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7F0" w:rsidRPr="00F60409" w:rsidRDefault="002A57F0" w:rsidP="00F60409">
      <w:pPr>
        <w:spacing w:after="0" w:line="360" w:lineRule="auto"/>
        <w:jc w:val="center"/>
        <w:rPr>
          <w:rFonts w:asciiTheme="majorHAnsi" w:hAnsiTheme="majorHAnsi" w:cstheme="majorHAnsi"/>
          <w:b/>
          <w:sz w:val="26"/>
          <w:szCs w:val="26"/>
          <w:lang w:val="en-US"/>
        </w:rPr>
      </w:pPr>
      <w:r w:rsidRPr="00F60409">
        <w:rPr>
          <w:rFonts w:asciiTheme="majorHAnsi" w:hAnsiTheme="majorHAnsi" w:cstheme="majorHAnsi"/>
          <w:b/>
          <w:sz w:val="26"/>
          <w:szCs w:val="26"/>
          <w:lang w:val="en-US"/>
        </w:rPr>
        <w:t>MỤC LỤC</w:t>
      </w:r>
    </w:p>
    <w:p w:rsidR="002A57F0" w:rsidRPr="00F60409" w:rsidRDefault="002A57F0" w:rsidP="00F60409">
      <w:pPr>
        <w:spacing w:after="0" w:line="360" w:lineRule="auto"/>
        <w:jc w:val="both"/>
        <w:rPr>
          <w:rFonts w:asciiTheme="majorHAnsi" w:hAnsiTheme="majorHAnsi" w:cstheme="majorHAnsi"/>
          <w:b/>
          <w:sz w:val="26"/>
          <w:szCs w:val="26"/>
          <w:lang w:val="en-US"/>
        </w:rPr>
      </w:pP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3"/>
        <w:gridCol w:w="1024"/>
      </w:tblGrid>
      <w:tr w:rsidR="002A57F0" w:rsidRPr="00F60409" w:rsidTr="00537978">
        <w:trPr>
          <w:jc w:val="center"/>
        </w:trPr>
        <w:tc>
          <w:tcPr>
            <w:tcW w:w="8113" w:type="dxa"/>
            <w:shd w:val="clear" w:color="auto" w:fill="auto"/>
            <w:vAlign w:val="center"/>
          </w:tcPr>
          <w:p w:rsidR="002A57F0" w:rsidRPr="00F60409" w:rsidRDefault="002A57F0" w:rsidP="00F60409">
            <w:pPr>
              <w:spacing w:after="0" w:line="360" w:lineRule="auto"/>
              <w:jc w:val="center"/>
              <w:rPr>
                <w:rFonts w:asciiTheme="majorHAnsi" w:hAnsiTheme="majorHAnsi" w:cstheme="majorHAnsi"/>
                <w:b/>
                <w:sz w:val="26"/>
                <w:szCs w:val="26"/>
                <w:lang w:val="en-US"/>
              </w:rPr>
            </w:pPr>
            <w:r w:rsidRPr="00F60409">
              <w:rPr>
                <w:rFonts w:asciiTheme="majorHAnsi" w:hAnsiTheme="majorHAnsi" w:cstheme="majorHAnsi"/>
                <w:b/>
                <w:sz w:val="26"/>
                <w:szCs w:val="26"/>
                <w:lang w:val="en-US"/>
              </w:rPr>
              <w:t>Nội dung</w:t>
            </w:r>
          </w:p>
        </w:tc>
        <w:tc>
          <w:tcPr>
            <w:tcW w:w="1024" w:type="dxa"/>
            <w:shd w:val="clear" w:color="auto" w:fill="auto"/>
            <w:vAlign w:val="center"/>
          </w:tcPr>
          <w:p w:rsidR="002A57F0" w:rsidRPr="00F60409" w:rsidRDefault="002A57F0" w:rsidP="00F60409">
            <w:pPr>
              <w:spacing w:after="0" w:line="360" w:lineRule="auto"/>
              <w:jc w:val="center"/>
              <w:rPr>
                <w:rFonts w:asciiTheme="majorHAnsi" w:hAnsiTheme="majorHAnsi" w:cstheme="majorHAnsi"/>
                <w:b/>
                <w:sz w:val="26"/>
                <w:szCs w:val="26"/>
                <w:lang w:val="en-US"/>
              </w:rPr>
            </w:pPr>
            <w:r w:rsidRPr="00F60409">
              <w:rPr>
                <w:rFonts w:asciiTheme="majorHAnsi" w:hAnsiTheme="majorHAnsi" w:cstheme="majorHAnsi"/>
                <w:b/>
                <w:sz w:val="26"/>
                <w:szCs w:val="26"/>
                <w:lang w:val="en-US"/>
              </w:rPr>
              <w:t>Trang</w:t>
            </w:r>
          </w:p>
        </w:tc>
      </w:tr>
      <w:tr w:rsidR="002A57F0" w:rsidRPr="00F60409" w:rsidTr="00537978">
        <w:trPr>
          <w:jc w:val="center"/>
        </w:trPr>
        <w:tc>
          <w:tcPr>
            <w:tcW w:w="8113" w:type="dxa"/>
            <w:shd w:val="clear" w:color="auto" w:fill="auto"/>
            <w:vAlign w:val="center"/>
          </w:tcPr>
          <w:p w:rsidR="002A57F0" w:rsidRPr="00F60409" w:rsidRDefault="00811E90" w:rsidP="00F60409">
            <w:pPr>
              <w:tabs>
                <w:tab w:val="left" w:pos="9072"/>
              </w:tabs>
              <w:spacing w:after="0" w:line="360" w:lineRule="auto"/>
              <w:jc w:val="both"/>
              <w:rPr>
                <w:rFonts w:asciiTheme="majorHAnsi" w:hAnsiTheme="majorHAnsi" w:cstheme="majorHAnsi"/>
                <w:b/>
                <w:sz w:val="26"/>
                <w:szCs w:val="26"/>
                <w:lang w:val="en-US"/>
              </w:rPr>
            </w:pPr>
            <w:r w:rsidRPr="00F60409">
              <w:rPr>
                <w:rFonts w:asciiTheme="majorHAnsi" w:hAnsiTheme="majorHAnsi" w:cstheme="majorHAnsi"/>
                <w:b/>
                <w:sz w:val="26"/>
                <w:szCs w:val="26"/>
                <w:lang w:val="en-US"/>
              </w:rPr>
              <w:t>I</w:t>
            </w:r>
            <w:r w:rsidR="002A57F0" w:rsidRPr="00F60409">
              <w:rPr>
                <w:rFonts w:asciiTheme="majorHAnsi" w:hAnsiTheme="majorHAnsi" w:cstheme="majorHAnsi"/>
                <w:b/>
                <w:sz w:val="26"/>
                <w:szCs w:val="26"/>
              </w:rPr>
              <w:t xml:space="preserve">. </w:t>
            </w:r>
            <w:r w:rsidRPr="00F60409">
              <w:rPr>
                <w:rFonts w:asciiTheme="majorHAnsi" w:hAnsiTheme="majorHAnsi" w:cstheme="majorHAnsi"/>
                <w:b/>
                <w:sz w:val="26"/>
                <w:szCs w:val="26"/>
                <w:lang w:val="en-US"/>
              </w:rPr>
              <w:t>PHẦN MỞ ĐẦU</w:t>
            </w:r>
            <w:r w:rsidR="00AA6BA2">
              <w:rPr>
                <w:rFonts w:asciiTheme="majorHAnsi" w:hAnsiTheme="majorHAnsi" w:cstheme="majorHAnsi"/>
                <w:b/>
                <w:sz w:val="26"/>
                <w:szCs w:val="26"/>
              </w:rPr>
              <w:t xml:space="preserve">        </w:t>
            </w:r>
          </w:p>
        </w:tc>
        <w:tc>
          <w:tcPr>
            <w:tcW w:w="1024" w:type="dxa"/>
            <w:shd w:val="clear" w:color="auto" w:fill="auto"/>
            <w:vAlign w:val="center"/>
          </w:tcPr>
          <w:p w:rsidR="002A57F0" w:rsidRPr="00F60409" w:rsidRDefault="003F6052" w:rsidP="00F60409">
            <w:pPr>
              <w:spacing w:after="0" w:line="360" w:lineRule="auto"/>
              <w:jc w:val="center"/>
              <w:rPr>
                <w:rFonts w:asciiTheme="majorHAnsi" w:hAnsiTheme="majorHAnsi" w:cstheme="majorHAnsi"/>
                <w:sz w:val="26"/>
                <w:szCs w:val="26"/>
                <w:lang w:val="en-US"/>
              </w:rPr>
            </w:pPr>
            <w:r w:rsidRPr="00F60409">
              <w:rPr>
                <w:rFonts w:asciiTheme="majorHAnsi" w:hAnsiTheme="majorHAnsi" w:cstheme="majorHAnsi"/>
                <w:sz w:val="26"/>
                <w:szCs w:val="26"/>
                <w:lang w:val="en-US"/>
              </w:rPr>
              <w:t>3</w:t>
            </w:r>
          </w:p>
        </w:tc>
      </w:tr>
      <w:tr w:rsidR="002A57F0" w:rsidRPr="00F60409" w:rsidTr="00537978">
        <w:trPr>
          <w:jc w:val="center"/>
        </w:trPr>
        <w:tc>
          <w:tcPr>
            <w:tcW w:w="8113" w:type="dxa"/>
            <w:shd w:val="clear" w:color="auto" w:fill="auto"/>
            <w:vAlign w:val="center"/>
          </w:tcPr>
          <w:p w:rsidR="002A57F0" w:rsidRPr="00F60409" w:rsidRDefault="002A57F0" w:rsidP="00F60409">
            <w:pPr>
              <w:spacing w:after="0" w:line="360" w:lineRule="auto"/>
              <w:jc w:val="both"/>
              <w:rPr>
                <w:rFonts w:asciiTheme="majorHAnsi" w:hAnsiTheme="majorHAnsi" w:cstheme="majorHAnsi"/>
                <w:sz w:val="26"/>
                <w:szCs w:val="26"/>
                <w:lang w:val="en-US"/>
              </w:rPr>
            </w:pPr>
            <w:r w:rsidRPr="00F60409">
              <w:rPr>
                <w:rFonts w:asciiTheme="majorHAnsi" w:hAnsiTheme="majorHAnsi" w:cstheme="majorHAnsi"/>
                <w:sz w:val="26"/>
                <w:szCs w:val="26"/>
                <w:lang w:val="en-US"/>
              </w:rPr>
              <w:t>1.</w:t>
            </w:r>
            <w:r w:rsidRPr="00F60409">
              <w:rPr>
                <w:rFonts w:asciiTheme="majorHAnsi" w:hAnsiTheme="majorHAnsi" w:cstheme="majorHAnsi"/>
                <w:sz w:val="26"/>
                <w:szCs w:val="26"/>
              </w:rPr>
              <w:t xml:space="preserve"> Lý do chọn đề tài</w:t>
            </w:r>
            <w:r w:rsidR="00AA6BA2">
              <w:rPr>
                <w:rFonts w:asciiTheme="majorHAnsi" w:hAnsiTheme="majorHAnsi" w:cstheme="majorHAnsi"/>
                <w:sz w:val="26"/>
                <w:szCs w:val="26"/>
              </w:rPr>
              <w:t xml:space="preserve">       </w:t>
            </w:r>
            <w:r w:rsidRPr="00F60409">
              <w:rPr>
                <w:rFonts w:asciiTheme="majorHAnsi" w:hAnsiTheme="majorHAnsi" w:cstheme="majorHAnsi"/>
                <w:sz w:val="26"/>
                <w:szCs w:val="26"/>
              </w:rPr>
              <w:t xml:space="preserve"> </w:t>
            </w:r>
          </w:p>
        </w:tc>
        <w:tc>
          <w:tcPr>
            <w:tcW w:w="1024" w:type="dxa"/>
            <w:shd w:val="clear" w:color="auto" w:fill="auto"/>
            <w:vAlign w:val="center"/>
          </w:tcPr>
          <w:p w:rsidR="002A57F0" w:rsidRPr="00F60409" w:rsidRDefault="003F6052" w:rsidP="00F60409">
            <w:pPr>
              <w:spacing w:after="0" w:line="360" w:lineRule="auto"/>
              <w:jc w:val="center"/>
              <w:rPr>
                <w:rFonts w:asciiTheme="majorHAnsi" w:hAnsiTheme="majorHAnsi" w:cstheme="majorHAnsi"/>
                <w:sz w:val="26"/>
                <w:szCs w:val="26"/>
                <w:lang w:val="en-US"/>
              </w:rPr>
            </w:pPr>
            <w:r w:rsidRPr="00F60409">
              <w:rPr>
                <w:rFonts w:asciiTheme="majorHAnsi" w:hAnsiTheme="majorHAnsi" w:cstheme="majorHAnsi"/>
                <w:sz w:val="26"/>
                <w:szCs w:val="26"/>
                <w:lang w:val="en-US"/>
              </w:rPr>
              <w:t>3</w:t>
            </w:r>
          </w:p>
        </w:tc>
      </w:tr>
      <w:tr w:rsidR="002A57F0" w:rsidRPr="00F60409" w:rsidTr="00537978">
        <w:trPr>
          <w:jc w:val="center"/>
        </w:trPr>
        <w:tc>
          <w:tcPr>
            <w:tcW w:w="8113" w:type="dxa"/>
            <w:shd w:val="clear" w:color="auto" w:fill="auto"/>
            <w:vAlign w:val="center"/>
          </w:tcPr>
          <w:p w:rsidR="002A57F0" w:rsidRPr="00F60409" w:rsidRDefault="002A57F0" w:rsidP="00F60409">
            <w:pPr>
              <w:spacing w:after="0" w:line="360" w:lineRule="auto"/>
              <w:jc w:val="both"/>
              <w:rPr>
                <w:rFonts w:asciiTheme="majorHAnsi" w:hAnsiTheme="majorHAnsi" w:cstheme="majorHAnsi"/>
                <w:sz w:val="26"/>
                <w:szCs w:val="26"/>
              </w:rPr>
            </w:pPr>
            <w:r w:rsidRPr="00F60409">
              <w:rPr>
                <w:rFonts w:asciiTheme="majorHAnsi" w:hAnsiTheme="majorHAnsi" w:cstheme="majorHAnsi"/>
                <w:sz w:val="26"/>
                <w:szCs w:val="26"/>
              </w:rPr>
              <w:t>2. Đối tượng và phạm vi nghiên cứu</w:t>
            </w:r>
          </w:p>
          <w:p w:rsidR="002A57F0" w:rsidRPr="00F60409" w:rsidRDefault="002A57F0" w:rsidP="00F60409">
            <w:pPr>
              <w:spacing w:after="0" w:line="360" w:lineRule="auto"/>
              <w:jc w:val="both"/>
              <w:rPr>
                <w:rFonts w:asciiTheme="majorHAnsi" w:hAnsiTheme="majorHAnsi" w:cstheme="majorHAnsi"/>
                <w:sz w:val="26"/>
                <w:szCs w:val="26"/>
              </w:rPr>
            </w:pPr>
            <w:r w:rsidRPr="00F60409">
              <w:rPr>
                <w:rFonts w:asciiTheme="majorHAnsi" w:hAnsiTheme="majorHAnsi" w:cstheme="majorHAnsi"/>
                <w:sz w:val="26"/>
                <w:szCs w:val="26"/>
              </w:rPr>
              <w:t>2.1. Đối tượng nghiên cứu</w:t>
            </w:r>
          </w:p>
          <w:p w:rsidR="002A57F0" w:rsidRPr="00F60409" w:rsidRDefault="002A57F0" w:rsidP="00F60409">
            <w:pPr>
              <w:spacing w:after="0" w:line="360" w:lineRule="auto"/>
              <w:jc w:val="both"/>
              <w:rPr>
                <w:rFonts w:asciiTheme="majorHAnsi" w:hAnsiTheme="majorHAnsi" w:cstheme="majorHAnsi"/>
                <w:sz w:val="26"/>
                <w:szCs w:val="26"/>
              </w:rPr>
            </w:pPr>
            <w:r w:rsidRPr="00F60409">
              <w:rPr>
                <w:rFonts w:asciiTheme="majorHAnsi" w:hAnsiTheme="majorHAnsi" w:cstheme="majorHAnsi"/>
                <w:sz w:val="26"/>
                <w:szCs w:val="26"/>
              </w:rPr>
              <w:t>2.2. Phạm vi nghiên cứu</w:t>
            </w:r>
          </w:p>
        </w:tc>
        <w:tc>
          <w:tcPr>
            <w:tcW w:w="1024" w:type="dxa"/>
            <w:shd w:val="clear" w:color="auto" w:fill="auto"/>
            <w:vAlign w:val="center"/>
          </w:tcPr>
          <w:p w:rsidR="002A57F0" w:rsidRPr="00425FB7" w:rsidRDefault="00425FB7" w:rsidP="00F60409">
            <w:pPr>
              <w:spacing w:after="0" w:line="360" w:lineRule="auto"/>
              <w:jc w:val="center"/>
              <w:rPr>
                <w:rFonts w:asciiTheme="majorHAnsi" w:hAnsiTheme="majorHAnsi" w:cstheme="majorHAnsi"/>
                <w:sz w:val="26"/>
                <w:szCs w:val="26"/>
              </w:rPr>
            </w:pPr>
            <w:r>
              <w:rPr>
                <w:rFonts w:asciiTheme="majorHAnsi" w:hAnsiTheme="majorHAnsi" w:cstheme="majorHAnsi"/>
                <w:sz w:val="26"/>
                <w:szCs w:val="26"/>
              </w:rPr>
              <w:t>3</w:t>
            </w:r>
          </w:p>
          <w:p w:rsidR="002A57F0" w:rsidRPr="00425FB7" w:rsidRDefault="00425FB7" w:rsidP="00F60409">
            <w:pPr>
              <w:spacing w:after="0" w:line="360" w:lineRule="auto"/>
              <w:jc w:val="center"/>
              <w:rPr>
                <w:rFonts w:asciiTheme="majorHAnsi" w:hAnsiTheme="majorHAnsi" w:cstheme="majorHAnsi"/>
                <w:sz w:val="26"/>
                <w:szCs w:val="26"/>
              </w:rPr>
            </w:pPr>
            <w:r>
              <w:rPr>
                <w:rFonts w:asciiTheme="majorHAnsi" w:hAnsiTheme="majorHAnsi" w:cstheme="majorHAnsi"/>
                <w:sz w:val="26"/>
                <w:szCs w:val="26"/>
              </w:rPr>
              <w:t>3</w:t>
            </w:r>
          </w:p>
          <w:p w:rsidR="002A57F0" w:rsidRPr="00F60409" w:rsidRDefault="00A53E52" w:rsidP="00F60409">
            <w:pPr>
              <w:spacing w:after="0" w:line="360" w:lineRule="auto"/>
              <w:jc w:val="center"/>
              <w:rPr>
                <w:rFonts w:asciiTheme="majorHAnsi" w:hAnsiTheme="majorHAnsi" w:cstheme="majorHAnsi"/>
                <w:sz w:val="26"/>
                <w:szCs w:val="26"/>
              </w:rPr>
            </w:pPr>
            <w:r>
              <w:rPr>
                <w:rFonts w:asciiTheme="majorHAnsi" w:hAnsiTheme="majorHAnsi" w:cstheme="majorHAnsi"/>
                <w:sz w:val="26"/>
                <w:szCs w:val="26"/>
              </w:rPr>
              <w:t>4</w:t>
            </w:r>
          </w:p>
        </w:tc>
      </w:tr>
      <w:tr w:rsidR="002A57F0" w:rsidRPr="00F60409" w:rsidTr="00537978">
        <w:trPr>
          <w:jc w:val="center"/>
        </w:trPr>
        <w:tc>
          <w:tcPr>
            <w:tcW w:w="8113" w:type="dxa"/>
            <w:shd w:val="clear" w:color="auto" w:fill="auto"/>
            <w:vAlign w:val="center"/>
          </w:tcPr>
          <w:p w:rsidR="002A57F0" w:rsidRPr="00F60409" w:rsidRDefault="002A57F0" w:rsidP="00F60409">
            <w:pPr>
              <w:spacing w:after="0" w:line="360" w:lineRule="auto"/>
              <w:jc w:val="both"/>
              <w:rPr>
                <w:rFonts w:asciiTheme="majorHAnsi" w:hAnsiTheme="majorHAnsi" w:cstheme="majorHAnsi"/>
                <w:sz w:val="26"/>
                <w:szCs w:val="26"/>
              </w:rPr>
            </w:pPr>
            <w:r w:rsidRPr="00F60409">
              <w:rPr>
                <w:rFonts w:asciiTheme="majorHAnsi" w:hAnsiTheme="majorHAnsi" w:cstheme="majorHAnsi"/>
                <w:sz w:val="26"/>
                <w:szCs w:val="26"/>
              </w:rPr>
              <w:t>3. Mục tiêu, nhiệm vụ nghiên cứu</w:t>
            </w:r>
          </w:p>
          <w:p w:rsidR="002A57F0" w:rsidRPr="00F60409" w:rsidRDefault="002A57F0" w:rsidP="00F60409">
            <w:pPr>
              <w:spacing w:after="0" w:line="360" w:lineRule="auto"/>
              <w:jc w:val="both"/>
              <w:rPr>
                <w:rFonts w:asciiTheme="majorHAnsi" w:hAnsiTheme="majorHAnsi" w:cstheme="majorHAnsi"/>
                <w:sz w:val="26"/>
                <w:szCs w:val="26"/>
              </w:rPr>
            </w:pPr>
            <w:r w:rsidRPr="00F60409">
              <w:rPr>
                <w:rFonts w:asciiTheme="majorHAnsi" w:hAnsiTheme="majorHAnsi" w:cstheme="majorHAnsi"/>
                <w:sz w:val="26"/>
                <w:szCs w:val="26"/>
                <w:lang w:val="en-US"/>
              </w:rPr>
              <w:t>3.</w:t>
            </w:r>
            <w:r w:rsidRPr="00F60409">
              <w:rPr>
                <w:rFonts w:asciiTheme="majorHAnsi" w:hAnsiTheme="majorHAnsi" w:cstheme="majorHAnsi"/>
                <w:sz w:val="26"/>
                <w:szCs w:val="26"/>
              </w:rPr>
              <w:t xml:space="preserve">1. Mục tiêu </w:t>
            </w:r>
          </w:p>
          <w:p w:rsidR="002A57F0" w:rsidRPr="00F60409" w:rsidRDefault="002A57F0" w:rsidP="00F60409">
            <w:pPr>
              <w:spacing w:after="0" w:line="360" w:lineRule="auto"/>
              <w:jc w:val="both"/>
              <w:rPr>
                <w:rFonts w:asciiTheme="majorHAnsi" w:hAnsiTheme="majorHAnsi" w:cstheme="majorHAnsi"/>
                <w:sz w:val="26"/>
                <w:szCs w:val="26"/>
              </w:rPr>
            </w:pPr>
            <w:r w:rsidRPr="00F60409">
              <w:rPr>
                <w:rFonts w:asciiTheme="majorHAnsi" w:hAnsiTheme="majorHAnsi" w:cstheme="majorHAnsi"/>
                <w:sz w:val="26"/>
                <w:szCs w:val="26"/>
                <w:lang w:val="en-US"/>
              </w:rPr>
              <w:t>3.</w:t>
            </w:r>
            <w:r w:rsidRPr="00F60409">
              <w:rPr>
                <w:rFonts w:asciiTheme="majorHAnsi" w:hAnsiTheme="majorHAnsi" w:cstheme="majorHAnsi"/>
                <w:sz w:val="26"/>
                <w:szCs w:val="26"/>
              </w:rPr>
              <w:t>2. Nhiệm vụ</w:t>
            </w:r>
          </w:p>
        </w:tc>
        <w:tc>
          <w:tcPr>
            <w:tcW w:w="1024" w:type="dxa"/>
            <w:shd w:val="clear" w:color="auto" w:fill="auto"/>
            <w:vAlign w:val="center"/>
          </w:tcPr>
          <w:p w:rsidR="002A57F0" w:rsidRPr="00F60409" w:rsidRDefault="00425FB7" w:rsidP="00F60409">
            <w:pPr>
              <w:spacing w:after="0" w:line="360" w:lineRule="auto"/>
              <w:jc w:val="center"/>
              <w:rPr>
                <w:rFonts w:asciiTheme="majorHAnsi" w:hAnsiTheme="majorHAnsi" w:cstheme="majorHAnsi"/>
                <w:sz w:val="26"/>
                <w:szCs w:val="26"/>
              </w:rPr>
            </w:pPr>
            <w:r>
              <w:rPr>
                <w:rFonts w:asciiTheme="majorHAnsi" w:hAnsiTheme="majorHAnsi" w:cstheme="majorHAnsi"/>
                <w:sz w:val="26"/>
                <w:szCs w:val="26"/>
              </w:rPr>
              <w:t>4</w:t>
            </w:r>
          </w:p>
          <w:p w:rsidR="002A57F0" w:rsidRPr="00F60409" w:rsidRDefault="00425FB7" w:rsidP="00F60409">
            <w:pPr>
              <w:spacing w:after="0" w:line="360" w:lineRule="auto"/>
              <w:jc w:val="center"/>
              <w:rPr>
                <w:rFonts w:asciiTheme="majorHAnsi" w:hAnsiTheme="majorHAnsi" w:cstheme="majorHAnsi"/>
                <w:sz w:val="26"/>
                <w:szCs w:val="26"/>
              </w:rPr>
            </w:pPr>
            <w:r>
              <w:rPr>
                <w:rFonts w:asciiTheme="majorHAnsi" w:hAnsiTheme="majorHAnsi" w:cstheme="majorHAnsi"/>
                <w:sz w:val="26"/>
                <w:szCs w:val="26"/>
              </w:rPr>
              <w:t>4</w:t>
            </w:r>
          </w:p>
          <w:p w:rsidR="002A57F0" w:rsidRPr="00F60409" w:rsidRDefault="00425FB7" w:rsidP="00F60409">
            <w:pPr>
              <w:spacing w:after="0" w:line="360" w:lineRule="auto"/>
              <w:jc w:val="center"/>
              <w:rPr>
                <w:rFonts w:asciiTheme="majorHAnsi" w:hAnsiTheme="majorHAnsi" w:cstheme="majorHAnsi"/>
                <w:sz w:val="26"/>
                <w:szCs w:val="26"/>
              </w:rPr>
            </w:pPr>
            <w:r>
              <w:rPr>
                <w:rFonts w:asciiTheme="majorHAnsi" w:hAnsiTheme="majorHAnsi" w:cstheme="majorHAnsi"/>
                <w:sz w:val="26"/>
                <w:szCs w:val="26"/>
              </w:rPr>
              <w:t>4</w:t>
            </w:r>
          </w:p>
        </w:tc>
      </w:tr>
      <w:tr w:rsidR="00532325" w:rsidRPr="00F60409" w:rsidTr="00537978">
        <w:trPr>
          <w:jc w:val="center"/>
        </w:trPr>
        <w:tc>
          <w:tcPr>
            <w:tcW w:w="8113" w:type="dxa"/>
            <w:shd w:val="clear" w:color="auto" w:fill="auto"/>
            <w:vAlign w:val="center"/>
          </w:tcPr>
          <w:p w:rsidR="00532325" w:rsidRPr="00F60409" w:rsidRDefault="00532325" w:rsidP="00F60409">
            <w:pPr>
              <w:spacing w:after="0" w:line="360" w:lineRule="auto"/>
              <w:jc w:val="both"/>
              <w:rPr>
                <w:rFonts w:asciiTheme="majorHAnsi" w:hAnsiTheme="majorHAnsi" w:cstheme="majorHAnsi"/>
                <w:sz w:val="26"/>
                <w:szCs w:val="26"/>
                <w:lang w:val="en-US"/>
              </w:rPr>
            </w:pPr>
            <w:r w:rsidRPr="00F60409">
              <w:rPr>
                <w:rFonts w:asciiTheme="majorHAnsi" w:hAnsiTheme="majorHAnsi" w:cstheme="majorHAnsi"/>
                <w:sz w:val="26"/>
                <w:szCs w:val="26"/>
                <w:lang w:val="en-US"/>
              </w:rPr>
              <w:t>4</w:t>
            </w:r>
            <w:r w:rsidRPr="00F60409">
              <w:rPr>
                <w:rFonts w:asciiTheme="majorHAnsi" w:hAnsiTheme="majorHAnsi" w:cstheme="majorHAnsi"/>
                <w:sz w:val="26"/>
                <w:szCs w:val="26"/>
              </w:rPr>
              <w:t>. Giả</w:t>
            </w:r>
            <w:r w:rsidRPr="00F60409">
              <w:rPr>
                <w:rFonts w:asciiTheme="majorHAnsi" w:hAnsiTheme="majorHAnsi" w:cstheme="majorHAnsi"/>
                <w:sz w:val="26"/>
                <w:szCs w:val="26"/>
                <w:lang w:val="en-US"/>
              </w:rPr>
              <w:t>i</w:t>
            </w:r>
            <w:r w:rsidRPr="00F60409">
              <w:rPr>
                <w:rFonts w:asciiTheme="majorHAnsi" w:hAnsiTheme="majorHAnsi" w:cstheme="majorHAnsi"/>
                <w:sz w:val="26"/>
                <w:szCs w:val="26"/>
              </w:rPr>
              <w:t xml:space="preserve"> thiết khoa học</w:t>
            </w:r>
          </w:p>
        </w:tc>
        <w:tc>
          <w:tcPr>
            <w:tcW w:w="1024" w:type="dxa"/>
            <w:shd w:val="clear" w:color="auto" w:fill="auto"/>
            <w:vAlign w:val="center"/>
          </w:tcPr>
          <w:p w:rsidR="00532325" w:rsidRPr="00F60409" w:rsidRDefault="00425FB7" w:rsidP="00F60409">
            <w:pPr>
              <w:spacing w:after="0" w:line="360" w:lineRule="auto"/>
              <w:jc w:val="center"/>
              <w:rPr>
                <w:rFonts w:asciiTheme="majorHAnsi" w:hAnsiTheme="majorHAnsi" w:cstheme="majorHAnsi"/>
                <w:sz w:val="26"/>
                <w:szCs w:val="26"/>
              </w:rPr>
            </w:pPr>
            <w:r>
              <w:rPr>
                <w:rFonts w:asciiTheme="majorHAnsi" w:hAnsiTheme="majorHAnsi" w:cstheme="majorHAnsi"/>
                <w:sz w:val="26"/>
                <w:szCs w:val="26"/>
              </w:rPr>
              <w:t>5</w:t>
            </w:r>
          </w:p>
        </w:tc>
      </w:tr>
      <w:tr w:rsidR="00532325" w:rsidRPr="00F60409" w:rsidTr="00537978">
        <w:trPr>
          <w:jc w:val="center"/>
        </w:trPr>
        <w:tc>
          <w:tcPr>
            <w:tcW w:w="8113" w:type="dxa"/>
            <w:shd w:val="clear" w:color="auto" w:fill="auto"/>
            <w:vAlign w:val="center"/>
          </w:tcPr>
          <w:p w:rsidR="00532325" w:rsidRPr="00F60409" w:rsidRDefault="00532325" w:rsidP="00F60409">
            <w:pPr>
              <w:spacing w:after="0" w:line="360" w:lineRule="auto"/>
              <w:jc w:val="both"/>
              <w:rPr>
                <w:rFonts w:asciiTheme="majorHAnsi" w:hAnsiTheme="majorHAnsi" w:cstheme="majorHAnsi"/>
                <w:sz w:val="26"/>
                <w:szCs w:val="26"/>
                <w:lang w:val="en-US"/>
              </w:rPr>
            </w:pPr>
            <w:r w:rsidRPr="00F60409">
              <w:rPr>
                <w:rFonts w:asciiTheme="majorHAnsi" w:hAnsiTheme="majorHAnsi" w:cstheme="majorHAnsi"/>
                <w:sz w:val="26"/>
                <w:szCs w:val="26"/>
                <w:lang w:val="en-US"/>
              </w:rPr>
              <w:t>5</w:t>
            </w:r>
            <w:r w:rsidRPr="00F60409">
              <w:rPr>
                <w:rFonts w:asciiTheme="majorHAnsi" w:hAnsiTheme="majorHAnsi" w:cstheme="majorHAnsi"/>
                <w:sz w:val="26"/>
                <w:szCs w:val="26"/>
              </w:rPr>
              <w:t>. Phương pháp nghiên cứu</w:t>
            </w:r>
          </w:p>
        </w:tc>
        <w:tc>
          <w:tcPr>
            <w:tcW w:w="1024" w:type="dxa"/>
            <w:shd w:val="clear" w:color="auto" w:fill="auto"/>
            <w:vAlign w:val="center"/>
          </w:tcPr>
          <w:p w:rsidR="00532325" w:rsidRPr="00F60409" w:rsidRDefault="00425FB7" w:rsidP="00F60409">
            <w:pPr>
              <w:spacing w:after="0" w:line="360" w:lineRule="auto"/>
              <w:jc w:val="center"/>
              <w:rPr>
                <w:rFonts w:asciiTheme="majorHAnsi" w:hAnsiTheme="majorHAnsi" w:cstheme="majorHAnsi"/>
                <w:sz w:val="26"/>
                <w:szCs w:val="26"/>
              </w:rPr>
            </w:pPr>
            <w:r>
              <w:rPr>
                <w:rFonts w:asciiTheme="majorHAnsi" w:hAnsiTheme="majorHAnsi" w:cstheme="majorHAnsi"/>
                <w:sz w:val="26"/>
                <w:szCs w:val="26"/>
              </w:rPr>
              <w:t>5</w:t>
            </w:r>
          </w:p>
        </w:tc>
      </w:tr>
      <w:tr w:rsidR="002A57F0" w:rsidRPr="00F60409" w:rsidTr="00537978">
        <w:trPr>
          <w:jc w:val="center"/>
        </w:trPr>
        <w:tc>
          <w:tcPr>
            <w:tcW w:w="8113" w:type="dxa"/>
            <w:shd w:val="clear" w:color="auto" w:fill="auto"/>
            <w:vAlign w:val="center"/>
          </w:tcPr>
          <w:p w:rsidR="002A57F0" w:rsidRPr="00F60409" w:rsidRDefault="002A57F0" w:rsidP="00A673E9">
            <w:pPr>
              <w:spacing w:after="0" w:line="360" w:lineRule="auto"/>
              <w:jc w:val="both"/>
              <w:rPr>
                <w:rFonts w:asciiTheme="majorHAnsi" w:hAnsiTheme="majorHAnsi" w:cstheme="majorHAnsi"/>
                <w:sz w:val="26"/>
                <w:szCs w:val="26"/>
              </w:rPr>
            </w:pPr>
            <w:r w:rsidRPr="00F60409">
              <w:rPr>
                <w:rFonts w:asciiTheme="majorHAnsi" w:hAnsiTheme="majorHAnsi" w:cstheme="majorHAnsi"/>
                <w:sz w:val="26"/>
                <w:szCs w:val="26"/>
              </w:rPr>
              <w:t xml:space="preserve">6. </w:t>
            </w:r>
            <w:r w:rsidR="00A673E9">
              <w:rPr>
                <w:rFonts w:asciiTheme="majorHAnsi" w:hAnsiTheme="majorHAnsi" w:cstheme="majorHAnsi"/>
                <w:sz w:val="26"/>
                <w:szCs w:val="26"/>
              </w:rPr>
              <w:t>Dự báo những đóng góp mới của đề tài</w:t>
            </w:r>
          </w:p>
        </w:tc>
        <w:tc>
          <w:tcPr>
            <w:tcW w:w="1024" w:type="dxa"/>
            <w:shd w:val="clear" w:color="auto" w:fill="auto"/>
            <w:vAlign w:val="center"/>
          </w:tcPr>
          <w:p w:rsidR="002A57F0" w:rsidRPr="00F60409" w:rsidRDefault="002778DF" w:rsidP="00F60409">
            <w:pPr>
              <w:spacing w:after="0" w:line="360" w:lineRule="auto"/>
              <w:jc w:val="center"/>
              <w:rPr>
                <w:rFonts w:asciiTheme="majorHAnsi" w:hAnsiTheme="majorHAnsi" w:cstheme="majorHAnsi"/>
                <w:sz w:val="26"/>
                <w:szCs w:val="26"/>
              </w:rPr>
            </w:pPr>
            <w:r>
              <w:rPr>
                <w:rFonts w:asciiTheme="majorHAnsi" w:hAnsiTheme="majorHAnsi" w:cstheme="majorHAnsi"/>
                <w:sz w:val="26"/>
                <w:szCs w:val="26"/>
              </w:rPr>
              <w:t>5</w:t>
            </w:r>
          </w:p>
        </w:tc>
      </w:tr>
      <w:tr w:rsidR="002A57F0" w:rsidRPr="00F60409" w:rsidTr="00537978">
        <w:trPr>
          <w:jc w:val="center"/>
        </w:trPr>
        <w:tc>
          <w:tcPr>
            <w:tcW w:w="8113" w:type="dxa"/>
            <w:shd w:val="clear" w:color="auto" w:fill="auto"/>
            <w:vAlign w:val="center"/>
          </w:tcPr>
          <w:p w:rsidR="002A57F0" w:rsidRPr="00F60409" w:rsidRDefault="00811E90" w:rsidP="00F60409">
            <w:pPr>
              <w:tabs>
                <w:tab w:val="left" w:pos="8647"/>
              </w:tabs>
              <w:spacing w:after="0" w:line="360" w:lineRule="auto"/>
              <w:jc w:val="both"/>
              <w:rPr>
                <w:rFonts w:asciiTheme="majorHAnsi" w:hAnsiTheme="majorHAnsi" w:cstheme="majorHAnsi"/>
                <w:b/>
                <w:sz w:val="26"/>
                <w:szCs w:val="26"/>
                <w:lang w:val="en-US"/>
              </w:rPr>
            </w:pPr>
            <w:r w:rsidRPr="00F60409">
              <w:rPr>
                <w:rFonts w:asciiTheme="majorHAnsi" w:hAnsiTheme="majorHAnsi" w:cstheme="majorHAnsi"/>
                <w:b/>
                <w:sz w:val="26"/>
                <w:szCs w:val="26"/>
                <w:lang w:val="en-US"/>
              </w:rPr>
              <w:t>II</w:t>
            </w:r>
            <w:r w:rsidR="002A57F0" w:rsidRPr="00F60409">
              <w:rPr>
                <w:rFonts w:asciiTheme="majorHAnsi" w:hAnsiTheme="majorHAnsi" w:cstheme="majorHAnsi"/>
                <w:b/>
                <w:sz w:val="26"/>
                <w:szCs w:val="26"/>
              </w:rPr>
              <w:t xml:space="preserve">. </w:t>
            </w:r>
            <w:r w:rsidRPr="00F60409">
              <w:rPr>
                <w:rFonts w:asciiTheme="majorHAnsi" w:hAnsiTheme="majorHAnsi" w:cstheme="majorHAnsi"/>
                <w:b/>
                <w:sz w:val="26"/>
                <w:szCs w:val="26"/>
                <w:lang w:val="en-US"/>
              </w:rPr>
              <w:t>NỘI DUNG</w:t>
            </w:r>
          </w:p>
        </w:tc>
        <w:tc>
          <w:tcPr>
            <w:tcW w:w="1024" w:type="dxa"/>
            <w:shd w:val="clear" w:color="auto" w:fill="auto"/>
            <w:vAlign w:val="center"/>
          </w:tcPr>
          <w:p w:rsidR="002A57F0" w:rsidRPr="008C6073" w:rsidRDefault="008C6073" w:rsidP="00F60409">
            <w:pPr>
              <w:spacing w:after="0" w:line="360" w:lineRule="auto"/>
              <w:jc w:val="center"/>
              <w:rPr>
                <w:rFonts w:asciiTheme="majorHAnsi" w:hAnsiTheme="majorHAnsi" w:cstheme="majorHAnsi"/>
                <w:sz w:val="26"/>
                <w:szCs w:val="26"/>
              </w:rPr>
            </w:pPr>
            <w:r>
              <w:rPr>
                <w:rFonts w:asciiTheme="majorHAnsi" w:hAnsiTheme="majorHAnsi" w:cstheme="majorHAnsi"/>
                <w:sz w:val="26"/>
                <w:szCs w:val="26"/>
              </w:rPr>
              <w:t>6</w:t>
            </w:r>
          </w:p>
        </w:tc>
      </w:tr>
      <w:tr w:rsidR="00532325" w:rsidRPr="00F60409" w:rsidTr="00537978">
        <w:trPr>
          <w:jc w:val="center"/>
        </w:trPr>
        <w:tc>
          <w:tcPr>
            <w:tcW w:w="8113" w:type="dxa"/>
            <w:shd w:val="clear" w:color="auto" w:fill="auto"/>
            <w:vAlign w:val="center"/>
          </w:tcPr>
          <w:p w:rsidR="00532325" w:rsidRPr="00F60409" w:rsidRDefault="00532325" w:rsidP="00F60409">
            <w:pPr>
              <w:tabs>
                <w:tab w:val="left" w:pos="8647"/>
              </w:tabs>
              <w:spacing w:after="0" w:line="360" w:lineRule="auto"/>
              <w:jc w:val="both"/>
              <w:rPr>
                <w:rFonts w:asciiTheme="majorHAnsi" w:hAnsiTheme="majorHAnsi" w:cstheme="majorHAnsi"/>
                <w:sz w:val="26"/>
                <w:szCs w:val="26"/>
                <w:lang w:val="en-US"/>
              </w:rPr>
            </w:pPr>
            <w:r w:rsidRPr="00F60409">
              <w:rPr>
                <w:rFonts w:asciiTheme="majorHAnsi" w:hAnsiTheme="majorHAnsi" w:cstheme="majorHAnsi"/>
                <w:sz w:val="26"/>
                <w:szCs w:val="26"/>
                <w:lang w:val="en-US"/>
              </w:rPr>
              <w:t>1</w:t>
            </w:r>
            <w:r w:rsidRPr="00F60409">
              <w:rPr>
                <w:rFonts w:asciiTheme="majorHAnsi" w:hAnsiTheme="majorHAnsi" w:cstheme="majorHAnsi"/>
                <w:sz w:val="26"/>
                <w:szCs w:val="26"/>
              </w:rPr>
              <w:t xml:space="preserve">. Cơ sở lý luận </w:t>
            </w:r>
          </w:p>
        </w:tc>
        <w:tc>
          <w:tcPr>
            <w:tcW w:w="1024" w:type="dxa"/>
            <w:shd w:val="clear" w:color="auto" w:fill="auto"/>
            <w:vAlign w:val="center"/>
          </w:tcPr>
          <w:p w:rsidR="00532325" w:rsidRPr="008C6073" w:rsidRDefault="008C6073" w:rsidP="00F60409">
            <w:pPr>
              <w:spacing w:after="0" w:line="360" w:lineRule="auto"/>
              <w:jc w:val="center"/>
              <w:rPr>
                <w:rFonts w:asciiTheme="majorHAnsi" w:hAnsiTheme="majorHAnsi" w:cstheme="majorHAnsi"/>
                <w:sz w:val="26"/>
                <w:szCs w:val="26"/>
              </w:rPr>
            </w:pPr>
            <w:r>
              <w:rPr>
                <w:rFonts w:asciiTheme="majorHAnsi" w:hAnsiTheme="majorHAnsi" w:cstheme="majorHAnsi"/>
                <w:sz w:val="26"/>
                <w:szCs w:val="26"/>
              </w:rPr>
              <w:t>6</w:t>
            </w:r>
          </w:p>
        </w:tc>
      </w:tr>
      <w:tr w:rsidR="006E5D37" w:rsidRPr="00F60409" w:rsidTr="00537978">
        <w:trPr>
          <w:jc w:val="center"/>
        </w:trPr>
        <w:tc>
          <w:tcPr>
            <w:tcW w:w="8113" w:type="dxa"/>
            <w:shd w:val="clear" w:color="auto" w:fill="auto"/>
            <w:vAlign w:val="center"/>
          </w:tcPr>
          <w:p w:rsidR="006E5D37" w:rsidRPr="00F60409" w:rsidRDefault="006E5D37" w:rsidP="00F60409">
            <w:pPr>
              <w:tabs>
                <w:tab w:val="left" w:pos="8647"/>
              </w:tabs>
              <w:spacing w:after="0" w:line="360" w:lineRule="auto"/>
              <w:jc w:val="both"/>
              <w:rPr>
                <w:rFonts w:asciiTheme="majorHAnsi" w:hAnsiTheme="majorHAnsi" w:cstheme="majorHAnsi"/>
                <w:sz w:val="26"/>
                <w:szCs w:val="26"/>
                <w:lang w:val="en-US"/>
              </w:rPr>
            </w:pPr>
            <w:r w:rsidRPr="00F60409">
              <w:rPr>
                <w:rFonts w:asciiTheme="majorHAnsi" w:hAnsiTheme="majorHAnsi" w:cstheme="majorHAnsi"/>
                <w:sz w:val="26"/>
                <w:szCs w:val="26"/>
                <w:lang w:val="en-US"/>
              </w:rPr>
              <w:t>2</w:t>
            </w:r>
            <w:r w:rsidRPr="00F60409">
              <w:rPr>
                <w:rFonts w:asciiTheme="majorHAnsi" w:hAnsiTheme="majorHAnsi" w:cstheme="majorHAnsi"/>
                <w:sz w:val="26"/>
                <w:szCs w:val="26"/>
              </w:rPr>
              <w:t xml:space="preserve">. Cơ sở thực tiễn </w:t>
            </w:r>
          </w:p>
        </w:tc>
        <w:tc>
          <w:tcPr>
            <w:tcW w:w="1024" w:type="dxa"/>
            <w:shd w:val="clear" w:color="auto" w:fill="auto"/>
            <w:vAlign w:val="center"/>
          </w:tcPr>
          <w:p w:rsidR="006E5D37" w:rsidRPr="00F60409" w:rsidRDefault="008C6073" w:rsidP="00F60409">
            <w:pPr>
              <w:spacing w:after="0" w:line="360" w:lineRule="auto"/>
              <w:jc w:val="center"/>
              <w:rPr>
                <w:rFonts w:asciiTheme="majorHAnsi" w:hAnsiTheme="majorHAnsi" w:cstheme="majorHAnsi"/>
                <w:sz w:val="26"/>
                <w:szCs w:val="26"/>
              </w:rPr>
            </w:pPr>
            <w:r>
              <w:rPr>
                <w:rFonts w:asciiTheme="majorHAnsi" w:hAnsiTheme="majorHAnsi" w:cstheme="majorHAnsi"/>
                <w:sz w:val="26"/>
                <w:szCs w:val="26"/>
              </w:rPr>
              <w:t>7</w:t>
            </w:r>
          </w:p>
        </w:tc>
      </w:tr>
      <w:tr w:rsidR="006E5D37" w:rsidRPr="00F60409" w:rsidTr="00537978">
        <w:trPr>
          <w:jc w:val="center"/>
        </w:trPr>
        <w:tc>
          <w:tcPr>
            <w:tcW w:w="8113" w:type="dxa"/>
            <w:shd w:val="clear" w:color="auto" w:fill="auto"/>
            <w:vAlign w:val="center"/>
          </w:tcPr>
          <w:p w:rsidR="006E5D37" w:rsidRPr="00F60409" w:rsidRDefault="006E5D37" w:rsidP="00F60409">
            <w:pPr>
              <w:spacing w:after="0" w:line="360" w:lineRule="auto"/>
              <w:jc w:val="both"/>
              <w:rPr>
                <w:rFonts w:asciiTheme="majorHAnsi" w:hAnsiTheme="majorHAnsi" w:cstheme="majorHAnsi"/>
                <w:sz w:val="26"/>
                <w:szCs w:val="26"/>
              </w:rPr>
            </w:pPr>
            <w:r w:rsidRPr="00F60409">
              <w:rPr>
                <w:rFonts w:asciiTheme="majorHAnsi" w:hAnsiTheme="majorHAnsi" w:cstheme="majorHAnsi"/>
                <w:sz w:val="26"/>
                <w:szCs w:val="26"/>
              </w:rPr>
              <w:t>3. Phân tích vấn đề nghiên cứu</w:t>
            </w:r>
          </w:p>
        </w:tc>
        <w:tc>
          <w:tcPr>
            <w:tcW w:w="1024" w:type="dxa"/>
            <w:shd w:val="clear" w:color="auto" w:fill="auto"/>
            <w:vAlign w:val="center"/>
          </w:tcPr>
          <w:p w:rsidR="006E5D37" w:rsidRPr="00F60409" w:rsidRDefault="008C6073" w:rsidP="00F60409">
            <w:pPr>
              <w:spacing w:after="0" w:line="360" w:lineRule="auto"/>
              <w:jc w:val="center"/>
              <w:rPr>
                <w:rFonts w:asciiTheme="majorHAnsi" w:hAnsiTheme="majorHAnsi" w:cstheme="majorHAnsi"/>
                <w:sz w:val="26"/>
                <w:szCs w:val="26"/>
              </w:rPr>
            </w:pPr>
            <w:r>
              <w:rPr>
                <w:rFonts w:asciiTheme="majorHAnsi" w:hAnsiTheme="majorHAnsi" w:cstheme="majorHAnsi"/>
                <w:sz w:val="26"/>
                <w:szCs w:val="26"/>
              </w:rPr>
              <w:t>7</w:t>
            </w:r>
          </w:p>
        </w:tc>
      </w:tr>
      <w:tr w:rsidR="006E5D37" w:rsidRPr="00F60409" w:rsidTr="00537978">
        <w:trPr>
          <w:jc w:val="center"/>
        </w:trPr>
        <w:tc>
          <w:tcPr>
            <w:tcW w:w="8113" w:type="dxa"/>
            <w:shd w:val="clear" w:color="auto" w:fill="auto"/>
            <w:vAlign w:val="center"/>
          </w:tcPr>
          <w:p w:rsidR="006E5D37" w:rsidRPr="00F60409" w:rsidRDefault="006E5D37" w:rsidP="00F60409">
            <w:pPr>
              <w:spacing w:after="0" w:line="360" w:lineRule="auto"/>
              <w:jc w:val="both"/>
              <w:rPr>
                <w:rFonts w:asciiTheme="majorHAnsi" w:hAnsiTheme="majorHAnsi" w:cstheme="majorHAnsi"/>
                <w:sz w:val="26"/>
                <w:szCs w:val="26"/>
              </w:rPr>
            </w:pPr>
            <w:r w:rsidRPr="00F60409">
              <w:rPr>
                <w:rFonts w:asciiTheme="majorHAnsi" w:hAnsiTheme="majorHAnsi" w:cstheme="majorHAnsi"/>
                <w:sz w:val="26"/>
                <w:szCs w:val="26"/>
                <w:lang w:val="en-US"/>
              </w:rPr>
              <w:t>3.1. Thuận Lợi</w:t>
            </w:r>
          </w:p>
        </w:tc>
        <w:tc>
          <w:tcPr>
            <w:tcW w:w="1024" w:type="dxa"/>
            <w:shd w:val="clear" w:color="auto" w:fill="auto"/>
            <w:vAlign w:val="center"/>
          </w:tcPr>
          <w:p w:rsidR="006E5D37" w:rsidRPr="00F60409" w:rsidRDefault="008C6073" w:rsidP="00F60409">
            <w:pPr>
              <w:spacing w:after="0" w:line="360" w:lineRule="auto"/>
              <w:jc w:val="center"/>
              <w:rPr>
                <w:rFonts w:asciiTheme="majorHAnsi" w:hAnsiTheme="majorHAnsi" w:cstheme="majorHAnsi"/>
                <w:sz w:val="26"/>
                <w:szCs w:val="26"/>
              </w:rPr>
            </w:pPr>
            <w:r>
              <w:rPr>
                <w:rFonts w:asciiTheme="majorHAnsi" w:hAnsiTheme="majorHAnsi" w:cstheme="majorHAnsi"/>
                <w:sz w:val="26"/>
                <w:szCs w:val="26"/>
              </w:rPr>
              <w:t>7</w:t>
            </w:r>
          </w:p>
        </w:tc>
      </w:tr>
      <w:tr w:rsidR="006E5D37" w:rsidRPr="00F60409" w:rsidTr="00537978">
        <w:trPr>
          <w:jc w:val="center"/>
        </w:trPr>
        <w:tc>
          <w:tcPr>
            <w:tcW w:w="8113" w:type="dxa"/>
            <w:shd w:val="clear" w:color="auto" w:fill="auto"/>
            <w:vAlign w:val="center"/>
          </w:tcPr>
          <w:p w:rsidR="006E5D37" w:rsidRPr="00F60409" w:rsidRDefault="006E5D37" w:rsidP="00F60409">
            <w:pPr>
              <w:tabs>
                <w:tab w:val="left" w:pos="8647"/>
              </w:tabs>
              <w:spacing w:after="0" w:line="360" w:lineRule="auto"/>
              <w:jc w:val="both"/>
              <w:rPr>
                <w:rFonts w:asciiTheme="majorHAnsi" w:hAnsiTheme="majorHAnsi" w:cstheme="majorHAnsi"/>
                <w:sz w:val="26"/>
                <w:szCs w:val="26"/>
                <w:lang w:val="en-US"/>
              </w:rPr>
            </w:pPr>
            <w:r w:rsidRPr="00F60409">
              <w:rPr>
                <w:rFonts w:asciiTheme="majorHAnsi" w:hAnsiTheme="majorHAnsi" w:cstheme="majorHAnsi"/>
                <w:sz w:val="26"/>
                <w:szCs w:val="26"/>
                <w:lang w:val="en-US"/>
              </w:rPr>
              <w:t>3.2. Khó khăn</w:t>
            </w:r>
          </w:p>
        </w:tc>
        <w:tc>
          <w:tcPr>
            <w:tcW w:w="1024" w:type="dxa"/>
            <w:shd w:val="clear" w:color="auto" w:fill="auto"/>
            <w:vAlign w:val="center"/>
          </w:tcPr>
          <w:p w:rsidR="006E5D37" w:rsidRPr="00F60409" w:rsidRDefault="008C6073" w:rsidP="00F60409">
            <w:pPr>
              <w:spacing w:after="0" w:line="360" w:lineRule="auto"/>
              <w:jc w:val="center"/>
              <w:rPr>
                <w:rFonts w:asciiTheme="majorHAnsi" w:hAnsiTheme="majorHAnsi" w:cstheme="majorHAnsi"/>
                <w:sz w:val="26"/>
                <w:szCs w:val="26"/>
              </w:rPr>
            </w:pPr>
            <w:r>
              <w:rPr>
                <w:rFonts w:asciiTheme="majorHAnsi" w:hAnsiTheme="majorHAnsi" w:cstheme="majorHAnsi"/>
                <w:sz w:val="26"/>
                <w:szCs w:val="26"/>
              </w:rPr>
              <w:t>8</w:t>
            </w:r>
          </w:p>
        </w:tc>
      </w:tr>
      <w:tr w:rsidR="006E5D37" w:rsidRPr="00F60409" w:rsidTr="00537978">
        <w:trPr>
          <w:jc w:val="center"/>
        </w:trPr>
        <w:tc>
          <w:tcPr>
            <w:tcW w:w="8113" w:type="dxa"/>
            <w:shd w:val="clear" w:color="auto" w:fill="auto"/>
            <w:vAlign w:val="center"/>
          </w:tcPr>
          <w:p w:rsidR="006E5D37" w:rsidRPr="00F60409" w:rsidRDefault="006E5D37" w:rsidP="00F60409">
            <w:pPr>
              <w:tabs>
                <w:tab w:val="left" w:pos="8647"/>
              </w:tabs>
              <w:spacing w:after="0" w:line="360" w:lineRule="auto"/>
              <w:jc w:val="both"/>
              <w:rPr>
                <w:rFonts w:asciiTheme="majorHAnsi" w:hAnsiTheme="majorHAnsi" w:cstheme="majorHAnsi"/>
                <w:sz w:val="26"/>
                <w:szCs w:val="26"/>
              </w:rPr>
            </w:pPr>
            <w:r w:rsidRPr="00F60409">
              <w:rPr>
                <w:rFonts w:asciiTheme="majorHAnsi" w:hAnsiTheme="majorHAnsi" w:cstheme="majorHAnsi"/>
                <w:sz w:val="26"/>
                <w:szCs w:val="26"/>
              </w:rPr>
              <w:t>3.3. Thực trạng vấn đề nghiên cứu</w:t>
            </w:r>
          </w:p>
        </w:tc>
        <w:tc>
          <w:tcPr>
            <w:tcW w:w="1024" w:type="dxa"/>
            <w:shd w:val="clear" w:color="auto" w:fill="auto"/>
            <w:vAlign w:val="center"/>
          </w:tcPr>
          <w:p w:rsidR="006E5D37" w:rsidRPr="00F60409" w:rsidRDefault="008C6073" w:rsidP="00F60409">
            <w:pPr>
              <w:spacing w:after="0" w:line="360" w:lineRule="auto"/>
              <w:jc w:val="center"/>
              <w:rPr>
                <w:rFonts w:asciiTheme="majorHAnsi" w:hAnsiTheme="majorHAnsi" w:cstheme="majorHAnsi"/>
                <w:sz w:val="26"/>
                <w:szCs w:val="26"/>
              </w:rPr>
            </w:pPr>
            <w:r>
              <w:rPr>
                <w:rFonts w:asciiTheme="majorHAnsi" w:hAnsiTheme="majorHAnsi" w:cstheme="majorHAnsi"/>
                <w:sz w:val="26"/>
                <w:szCs w:val="26"/>
              </w:rPr>
              <w:t>8</w:t>
            </w:r>
          </w:p>
        </w:tc>
      </w:tr>
      <w:tr w:rsidR="006E5D37" w:rsidRPr="00F60409" w:rsidTr="00537978">
        <w:trPr>
          <w:jc w:val="center"/>
        </w:trPr>
        <w:tc>
          <w:tcPr>
            <w:tcW w:w="8113" w:type="dxa"/>
            <w:shd w:val="clear" w:color="auto" w:fill="auto"/>
            <w:vAlign w:val="center"/>
          </w:tcPr>
          <w:p w:rsidR="006E5D37" w:rsidRPr="00F60409" w:rsidRDefault="006E5D37" w:rsidP="00F60409">
            <w:pPr>
              <w:pStyle w:val="Heading1"/>
              <w:spacing w:line="360" w:lineRule="auto"/>
              <w:jc w:val="both"/>
              <w:rPr>
                <w:rFonts w:asciiTheme="majorHAnsi" w:hAnsiTheme="majorHAnsi" w:cstheme="majorHAnsi"/>
                <w:b w:val="0"/>
                <w:color w:val="000000"/>
                <w:sz w:val="26"/>
                <w:szCs w:val="26"/>
                <w:lang w:val="vi-VN"/>
              </w:rPr>
            </w:pPr>
            <w:r w:rsidRPr="00F60409">
              <w:rPr>
                <w:rFonts w:asciiTheme="majorHAnsi" w:hAnsiTheme="majorHAnsi" w:cstheme="majorHAnsi"/>
                <w:b w:val="0"/>
                <w:sz w:val="26"/>
                <w:szCs w:val="26"/>
                <w:lang w:val="vi-VN"/>
              </w:rPr>
              <w:t>4</w:t>
            </w:r>
            <w:r w:rsidRPr="00F60409">
              <w:rPr>
                <w:rFonts w:asciiTheme="majorHAnsi" w:hAnsiTheme="majorHAnsi" w:cstheme="majorHAnsi"/>
                <w:b w:val="0"/>
                <w:sz w:val="26"/>
                <w:szCs w:val="26"/>
              </w:rPr>
              <w:t xml:space="preserve">. Giải pháp </w:t>
            </w:r>
            <w:r w:rsidR="006E3597" w:rsidRPr="00F60409">
              <w:rPr>
                <w:rFonts w:asciiTheme="majorHAnsi" w:hAnsiTheme="majorHAnsi" w:cstheme="majorHAnsi"/>
                <w:b w:val="0"/>
                <w:sz w:val="26"/>
                <w:szCs w:val="26"/>
                <w:lang w:val="vi-VN"/>
              </w:rPr>
              <w:t>chuyền đổi tổ chức dạy học từ trực tuyến sang trực tiếp và ngược lại</w:t>
            </w:r>
            <w:r w:rsidRPr="00F60409">
              <w:rPr>
                <w:rFonts w:asciiTheme="majorHAnsi" w:hAnsiTheme="majorHAnsi" w:cstheme="majorHAnsi"/>
                <w:b w:val="0"/>
                <w:sz w:val="26"/>
                <w:szCs w:val="26"/>
              </w:rPr>
              <w:t>.</w:t>
            </w:r>
          </w:p>
        </w:tc>
        <w:tc>
          <w:tcPr>
            <w:tcW w:w="1024" w:type="dxa"/>
            <w:shd w:val="clear" w:color="auto" w:fill="auto"/>
            <w:vAlign w:val="center"/>
          </w:tcPr>
          <w:p w:rsidR="006E5D37" w:rsidRPr="00F60409" w:rsidRDefault="008C6073" w:rsidP="00F60409">
            <w:pPr>
              <w:spacing w:after="0" w:line="360" w:lineRule="auto"/>
              <w:jc w:val="center"/>
              <w:rPr>
                <w:rFonts w:asciiTheme="majorHAnsi" w:hAnsiTheme="majorHAnsi" w:cstheme="majorHAnsi"/>
                <w:sz w:val="26"/>
                <w:szCs w:val="26"/>
              </w:rPr>
            </w:pPr>
            <w:r>
              <w:rPr>
                <w:rFonts w:asciiTheme="majorHAnsi" w:hAnsiTheme="majorHAnsi" w:cstheme="majorHAnsi"/>
                <w:sz w:val="26"/>
                <w:szCs w:val="26"/>
              </w:rPr>
              <w:t>10</w:t>
            </w:r>
          </w:p>
        </w:tc>
      </w:tr>
      <w:tr w:rsidR="00975460" w:rsidRPr="00F60409" w:rsidTr="00537978">
        <w:trPr>
          <w:jc w:val="center"/>
        </w:trPr>
        <w:tc>
          <w:tcPr>
            <w:tcW w:w="8113" w:type="dxa"/>
            <w:shd w:val="clear" w:color="auto" w:fill="auto"/>
            <w:vAlign w:val="center"/>
          </w:tcPr>
          <w:p w:rsidR="00975460" w:rsidRPr="00F60409" w:rsidRDefault="00975460" w:rsidP="00F60409">
            <w:pPr>
              <w:spacing w:after="0" w:line="360" w:lineRule="auto"/>
              <w:jc w:val="both"/>
              <w:rPr>
                <w:rFonts w:asciiTheme="majorHAnsi" w:hAnsiTheme="majorHAnsi" w:cstheme="majorHAnsi"/>
                <w:sz w:val="26"/>
                <w:szCs w:val="26"/>
              </w:rPr>
            </w:pPr>
            <w:r>
              <w:rPr>
                <w:rFonts w:asciiTheme="majorHAnsi" w:hAnsiTheme="majorHAnsi" w:cstheme="majorHAnsi"/>
                <w:sz w:val="26"/>
                <w:szCs w:val="26"/>
              </w:rPr>
              <w:t>4.1. Đảm bảo cơ sở vật chất phục vụ dạy học trực tuyến</w:t>
            </w:r>
          </w:p>
        </w:tc>
        <w:tc>
          <w:tcPr>
            <w:tcW w:w="1024" w:type="dxa"/>
            <w:shd w:val="clear" w:color="auto" w:fill="auto"/>
            <w:vAlign w:val="center"/>
          </w:tcPr>
          <w:p w:rsidR="00975460" w:rsidRPr="00F60409" w:rsidRDefault="008C6073" w:rsidP="00F60409">
            <w:pPr>
              <w:spacing w:after="0" w:line="360" w:lineRule="auto"/>
              <w:jc w:val="center"/>
              <w:rPr>
                <w:rFonts w:asciiTheme="majorHAnsi" w:hAnsiTheme="majorHAnsi" w:cstheme="majorHAnsi"/>
                <w:sz w:val="26"/>
                <w:szCs w:val="26"/>
              </w:rPr>
            </w:pPr>
            <w:r>
              <w:rPr>
                <w:rFonts w:asciiTheme="majorHAnsi" w:hAnsiTheme="majorHAnsi" w:cstheme="majorHAnsi"/>
                <w:sz w:val="26"/>
                <w:szCs w:val="26"/>
              </w:rPr>
              <w:t>11</w:t>
            </w:r>
          </w:p>
        </w:tc>
      </w:tr>
      <w:tr w:rsidR="006472CC" w:rsidRPr="00F60409" w:rsidTr="00537978">
        <w:trPr>
          <w:jc w:val="center"/>
        </w:trPr>
        <w:tc>
          <w:tcPr>
            <w:tcW w:w="8113" w:type="dxa"/>
            <w:shd w:val="clear" w:color="auto" w:fill="auto"/>
            <w:vAlign w:val="center"/>
          </w:tcPr>
          <w:p w:rsidR="006472CC" w:rsidRPr="00F60409" w:rsidRDefault="006472CC" w:rsidP="00975460">
            <w:pPr>
              <w:spacing w:after="0" w:line="360" w:lineRule="auto"/>
              <w:jc w:val="both"/>
              <w:rPr>
                <w:rFonts w:asciiTheme="majorHAnsi" w:hAnsiTheme="majorHAnsi" w:cstheme="majorHAnsi"/>
                <w:sz w:val="26"/>
                <w:szCs w:val="26"/>
              </w:rPr>
            </w:pPr>
            <w:r w:rsidRPr="00F60409">
              <w:rPr>
                <w:rFonts w:asciiTheme="majorHAnsi" w:hAnsiTheme="majorHAnsi" w:cstheme="majorHAnsi"/>
                <w:sz w:val="26"/>
                <w:szCs w:val="26"/>
              </w:rPr>
              <w:t>4.</w:t>
            </w:r>
            <w:r w:rsidR="00975460">
              <w:rPr>
                <w:rFonts w:asciiTheme="majorHAnsi" w:hAnsiTheme="majorHAnsi" w:cstheme="majorHAnsi"/>
                <w:sz w:val="26"/>
                <w:szCs w:val="26"/>
              </w:rPr>
              <w:t>2</w:t>
            </w:r>
            <w:r w:rsidRPr="00F60409">
              <w:rPr>
                <w:rFonts w:asciiTheme="majorHAnsi" w:hAnsiTheme="majorHAnsi" w:cstheme="majorHAnsi"/>
                <w:sz w:val="26"/>
                <w:szCs w:val="26"/>
              </w:rPr>
              <w:t>. Xây dựng chương trình dạy học trực tuyến, chương trình dạy học trực tiếp (chương trình cốt lõi).</w:t>
            </w:r>
          </w:p>
        </w:tc>
        <w:tc>
          <w:tcPr>
            <w:tcW w:w="1024" w:type="dxa"/>
            <w:shd w:val="clear" w:color="auto" w:fill="auto"/>
            <w:vAlign w:val="center"/>
          </w:tcPr>
          <w:p w:rsidR="006472CC" w:rsidRPr="00F60409" w:rsidRDefault="008C6073" w:rsidP="00F60409">
            <w:pPr>
              <w:spacing w:after="0" w:line="360" w:lineRule="auto"/>
              <w:jc w:val="center"/>
              <w:rPr>
                <w:rFonts w:asciiTheme="majorHAnsi" w:hAnsiTheme="majorHAnsi" w:cstheme="majorHAnsi"/>
                <w:sz w:val="26"/>
                <w:szCs w:val="26"/>
              </w:rPr>
            </w:pPr>
            <w:r>
              <w:rPr>
                <w:rFonts w:asciiTheme="majorHAnsi" w:hAnsiTheme="majorHAnsi" w:cstheme="majorHAnsi"/>
                <w:sz w:val="26"/>
                <w:szCs w:val="26"/>
              </w:rPr>
              <w:t>11</w:t>
            </w:r>
          </w:p>
        </w:tc>
      </w:tr>
      <w:tr w:rsidR="00411DC2" w:rsidRPr="00F60409" w:rsidTr="00537978">
        <w:trPr>
          <w:jc w:val="center"/>
        </w:trPr>
        <w:tc>
          <w:tcPr>
            <w:tcW w:w="8113" w:type="dxa"/>
            <w:shd w:val="clear" w:color="auto" w:fill="auto"/>
            <w:vAlign w:val="center"/>
          </w:tcPr>
          <w:p w:rsidR="00411DC2" w:rsidRPr="00F60409" w:rsidRDefault="00411DC2" w:rsidP="00975460">
            <w:pPr>
              <w:spacing w:after="0" w:line="360" w:lineRule="auto"/>
              <w:jc w:val="both"/>
              <w:rPr>
                <w:rFonts w:asciiTheme="majorHAnsi" w:hAnsiTheme="majorHAnsi" w:cstheme="majorHAnsi"/>
                <w:sz w:val="26"/>
                <w:szCs w:val="26"/>
              </w:rPr>
            </w:pPr>
            <w:r w:rsidRPr="00F60409">
              <w:rPr>
                <w:rFonts w:asciiTheme="majorHAnsi" w:hAnsiTheme="majorHAnsi" w:cstheme="majorHAnsi"/>
                <w:sz w:val="26"/>
                <w:szCs w:val="26"/>
              </w:rPr>
              <w:t>4.</w:t>
            </w:r>
            <w:r w:rsidR="00975460">
              <w:rPr>
                <w:rFonts w:asciiTheme="majorHAnsi" w:hAnsiTheme="majorHAnsi" w:cstheme="majorHAnsi"/>
                <w:sz w:val="26"/>
                <w:szCs w:val="26"/>
              </w:rPr>
              <w:t>3</w:t>
            </w:r>
            <w:r w:rsidRPr="00F60409">
              <w:rPr>
                <w:rFonts w:asciiTheme="majorHAnsi" w:hAnsiTheme="majorHAnsi" w:cstheme="majorHAnsi"/>
                <w:sz w:val="26"/>
                <w:szCs w:val="26"/>
              </w:rPr>
              <w:t>. Xây dựng kịch bản dạy học xen kẻ giữa trực tuyến và trực tiếp</w:t>
            </w:r>
          </w:p>
        </w:tc>
        <w:tc>
          <w:tcPr>
            <w:tcW w:w="1024" w:type="dxa"/>
            <w:shd w:val="clear" w:color="auto" w:fill="auto"/>
            <w:vAlign w:val="center"/>
          </w:tcPr>
          <w:p w:rsidR="00411DC2" w:rsidRPr="00F60409" w:rsidRDefault="008C6073" w:rsidP="00F60409">
            <w:pPr>
              <w:spacing w:after="0" w:line="360" w:lineRule="auto"/>
              <w:jc w:val="center"/>
              <w:rPr>
                <w:rFonts w:asciiTheme="majorHAnsi" w:hAnsiTheme="majorHAnsi" w:cstheme="majorHAnsi"/>
                <w:sz w:val="26"/>
                <w:szCs w:val="26"/>
              </w:rPr>
            </w:pPr>
            <w:r>
              <w:rPr>
                <w:rFonts w:asciiTheme="majorHAnsi" w:hAnsiTheme="majorHAnsi" w:cstheme="majorHAnsi"/>
                <w:sz w:val="26"/>
                <w:szCs w:val="26"/>
              </w:rPr>
              <w:t>12</w:t>
            </w:r>
          </w:p>
        </w:tc>
      </w:tr>
      <w:tr w:rsidR="006472CC" w:rsidRPr="00F60409" w:rsidTr="00537978">
        <w:trPr>
          <w:jc w:val="center"/>
        </w:trPr>
        <w:tc>
          <w:tcPr>
            <w:tcW w:w="8113" w:type="dxa"/>
            <w:shd w:val="clear" w:color="auto" w:fill="auto"/>
            <w:vAlign w:val="center"/>
          </w:tcPr>
          <w:p w:rsidR="006472CC" w:rsidRPr="00F60409" w:rsidRDefault="00411DC2" w:rsidP="00975460">
            <w:pPr>
              <w:spacing w:after="0" w:line="360" w:lineRule="auto"/>
              <w:jc w:val="both"/>
              <w:rPr>
                <w:rFonts w:asciiTheme="majorHAnsi" w:hAnsiTheme="majorHAnsi" w:cstheme="majorHAnsi"/>
                <w:sz w:val="26"/>
                <w:szCs w:val="26"/>
              </w:rPr>
            </w:pPr>
            <w:r w:rsidRPr="00F60409">
              <w:rPr>
                <w:rFonts w:asciiTheme="majorHAnsi" w:hAnsiTheme="majorHAnsi" w:cstheme="majorHAnsi"/>
                <w:sz w:val="26"/>
                <w:szCs w:val="26"/>
              </w:rPr>
              <w:t>4.</w:t>
            </w:r>
            <w:r w:rsidR="00975460">
              <w:rPr>
                <w:rFonts w:asciiTheme="majorHAnsi" w:hAnsiTheme="majorHAnsi" w:cstheme="majorHAnsi"/>
                <w:sz w:val="26"/>
                <w:szCs w:val="26"/>
              </w:rPr>
              <w:t>4</w:t>
            </w:r>
            <w:r w:rsidRPr="00F60409">
              <w:rPr>
                <w:rFonts w:asciiTheme="majorHAnsi" w:hAnsiTheme="majorHAnsi" w:cstheme="majorHAnsi"/>
                <w:sz w:val="26"/>
                <w:szCs w:val="26"/>
              </w:rPr>
              <w:t>. Tạo</w:t>
            </w:r>
            <w:r w:rsidR="006472CC" w:rsidRPr="00F60409">
              <w:rPr>
                <w:rFonts w:asciiTheme="majorHAnsi" w:hAnsiTheme="majorHAnsi" w:cstheme="majorHAnsi"/>
                <w:sz w:val="26"/>
                <w:szCs w:val="26"/>
              </w:rPr>
              <w:t xml:space="preserve"> phòng học trực tuyến (phòng học ảo)</w:t>
            </w:r>
          </w:p>
        </w:tc>
        <w:tc>
          <w:tcPr>
            <w:tcW w:w="1024" w:type="dxa"/>
            <w:shd w:val="clear" w:color="auto" w:fill="auto"/>
            <w:vAlign w:val="center"/>
          </w:tcPr>
          <w:p w:rsidR="006472CC" w:rsidRPr="00F60409" w:rsidRDefault="008C6073" w:rsidP="008C6073">
            <w:pPr>
              <w:spacing w:after="0" w:line="360" w:lineRule="auto"/>
              <w:jc w:val="center"/>
              <w:rPr>
                <w:rFonts w:asciiTheme="majorHAnsi" w:hAnsiTheme="majorHAnsi" w:cstheme="majorHAnsi"/>
                <w:sz w:val="26"/>
                <w:szCs w:val="26"/>
              </w:rPr>
            </w:pPr>
            <w:r>
              <w:rPr>
                <w:rFonts w:asciiTheme="majorHAnsi" w:hAnsiTheme="majorHAnsi" w:cstheme="majorHAnsi"/>
                <w:sz w:val="26"/>
                <w:szCs w:val="26"/>
              </w:rPr>
              <w:t>12</w:t>
            </w:r>
          </w:p>
        </w:tc>
      </w:tr>
      <w:tr w:rsidR="006E5D37" w:rsidRPr="00F60409" w:rsidTr="00537978">
        <w:trPr>
          <w:jc w:val="center"/>
        </w:trPr>
        <w:tc>
          <w:tcPr>
            <w:tcW w:w="8113" w:type="dxa"/>
            <w:shd w:val="clear" w:color="auto" w:fill="auto"/>
            <w:vAlign w:val="center"/>
          </w:tcPr>
          <w:p w:rsidR="006E5D37" w:rsidRPr="00F60409" w:rsidRDefault="006E5D37" w:rsidP="00975460">
            <w:pPr>
              <w:spacing w:after="0" w:line="360" w:lineRule="auto"/>
              <w:jc w:val="both"/>
              <w:rPr>
                <w:rFonts w:asciiTheme="majorHAnsi" w:hAnsiTheme="majorHAnsi" w:cstheme="majorHAnsi"/>
                <w:color w:val="000000"/>
                <w:sz w:val="26"/>
                <w:szCs w:val="26"/>
              </w:rPr>
            </w:pPr>
            <w:r w:rsidRPr="00F60409">
              <w:rPr>
                <w:rFonts w:asciiTheme="majorHAnsi" w:hAnsiTheme="majorHAnsi" w:cstheme="majorHAnsi"/>
                <w:sz w:val="26"/>
                <w:szCs w:val="26"/>
                <w:lang w:val="pt-BR"/>
              </w:rPr>
              <w:t>4.</w:t>
            </w:r>
            <w:r w:rsidR="00975460">
              <w:rPr>
                <w:rFonts w:asciiTheme="majorHAnsi" w:hAnsiTheme="majorHAnsi" w:cstheme="majorHAnsi"/>
                <w:sz w:val="26"/>
                <w:szCs w:val="26"/>
              </w:rPr>
              <w:t>5</w:t>
            </w:r>
            <w:r w:rsidRPr="00F60409">
              <w:rPr>
                <w:rFonts w:asciiTheme="majorHAnsi" w:hAnsiTheme="majorHAnsi" w:cstheme="majorHAnsi"/>
                <w:sz w:val="26"/>
                <w:szCs w:val="26"/>
                <w:lang w:val="pt-BR"/>
              </w:rPr>
              <w:t xml:space="preserve">. </w:t>
            </w:r>
            <w:r w:rsidR="006E3597" w:rsidRPr="00F60409">
              <w:rPr>
                <w:rFonts w:asciiTheme="majorHAnsi" w:hAnsiTheme="majorHAnsi" w:cstheme="majorHAnsi"/>
                <w:color w:val="000000"/>
                <w:sz w:val="26"/>
                <w:szCs w:val="26"/>
              </w:rPr>
              <w:t xml:space="preserve">Lựa chọn phần mềm </w:t>
            </w:r>
            <w:r w:rsidR="00CC05CF" w:rsidRPr="00F60409">
              <w:rPr>
                <w:rFonts w:asciiTheme="majorHAnsi" w:hAnsiTheme="majorHAnsi" w:cstheme="majorHAnsi"/>
                <w:color w:val="000000"/>
                <w:sz w:val="26"/>
                <w:szCs w:val="26"/>
              </w:rPr>
              <w:t>dạy học trực tuyến</w:t>
            </w:r>
            <w:r w:rsidRPr="00F60409">
              <w:rPr>
                <w:rFonts w:asciiTheme="majorHAnsi" w:hAnsiTheme="majorHAnsi" w:cstheme="majorHAnsi"/>
                <w:color w:val="000000"/>
                <w:sz w:val="26"/>
                <w:szCs w:val="26"/>
                <w:lang w:val="pt-BR"/>
              </w:rPr>
              <w:t>.</w:t>
            </w:r>
          </w:p>
        </w:tc>
        <w:tc>
          <w:tcPr>
            <w:tcW w:w="1024" w:type="dxa"/>
            <w:shd w:val="clear" w:color="auto" w:fill="auto"/>
            <w:vAlign w:val="center"/>
          </w:tcPr>
          <w:p w:rsidR="006E5D37" w:rsidRPr="00F60409" w:rsidRDefault="00F968B2" w:rsidP="008C6073">
            <w:pPr>
              <w:spacing w:after="0" w:line="360" w:lineRule="auto"/>
              <w:jc w:val="center"/>
              <w:rPr>
                <w:rFonts w:asciiTheme="majorHAnsi" w:hAnsiTheme="majorHAnsi" w:cstheme="majorHAnsi"/>
                <w:sz w:val="26"/>
                <w:szCs w:val="26"/>
              </w:rPr>
            </w:pPr>
            <w:r w:rsidRPr="00F60409">
              <w:rPr>
                <w:rFonts w:asciiTheme="majorHAnsi" w:hAnsiTheme="majorHAnsi" w:cstheme="majorHAnsi"/>
                <w:sz w:val="26"/>
                <w:szCs w:val="26"/>
              </w:rPr>
              <w:t>1</w:t>
            </w:r>
            <w:r w:rsidR="008C6073">
              <w:rPr>
                <w:rFonts w:asciiTheme="majorHAnsi" w:hAnsiTheme="majorHAnsi" w:cstheme="majorHAnsi"/>
                <w:sz w:val="26"/>
                <w:szCs w:val="26"/>
              </w:rPr>
              <w:t>4</w:t>
            </w:r>
          </w:p>
        </w:tc>
      </w:tr>
      <w:tr w:rsidR="006E5D37" w:rsidRPr="00F60409" w:rsidTr="00537978">
        <w:trPr>
          <w:jc w:val="center"/>
        </w:trPr>
        <w:tc>
          <w:tcPr>
            <w:tcW w:w="8113" w:type="dxa"/>
            <w:shd w:val="clear" w:color="auto" w:fill="auto"/>
            <w:vAlign w:val="center"/>
          </w:tcPr>
          <w:p w:rsidR="006E5D37" w:rsidRPr="00F60409" w:rsidRDefault="006E5D37" w:rsidP="00975460">
            <w:pPr>
              <w:tabs>
                <w:tab w:val="left" w:pos="8647"/>
              </w:tabs>
              <w:spacing w:after="0" w:line="360" w:lineRule="auto"/>
              <w:jc w:val="both"/>
              <w:rPr>
                <w:rFonts w:asciiTheme="majorHAnsi" w:hAnsiTheme="majorHAnsi" w:cstheme="majorHAnsi"/>
                <w:sz w:val="26"/>
                <w:szCs w:val="26"/>
              </w:rPr>
            </w:pPr>
            <w:r w:rsidRPr="00F60409">
              <w:rPr>
                <w:rFonts w:asciiTheme="majorHAnsi" w:hAnsiTheme="majorHAnsi" w:cstheme="majorHAnsi"/>
                <w:sz w:val="26"/>
                <w:szCs w:val="26"/>
                <w:lang w:val="pt-BR"/>
              </w:rPr>
              <w:t>4.</w:t>
            </w:r>
            <w:r w:rsidR="00975460">
              <w:rPr>
                <w:rFonts w:asciiTheme="majorHAnsi" w:hAnsiTheme="majorHAnsi" w:cstheme="majorHAnsi"/>
                <w:sz w:val="26"/>
                <w:szCs w:val="26"/>
              </w:rPr>
              <w:t>6</w:t>
            </w:r>
            <w:r w:rsidRPr="00F60409">
              <w:rPr>
                <w:rFonts w:asciiTheme="majorHAnsi" w:hAnsiTheme="majorHAnsi" w:cstheme="majorHAnsi"/>
                <w:sz w:val="26"/>
                <w:szCs w:val="26"/>
                <w:lang w:val="pt-BR"/>
              </w:rPr>
              <w:t xml:space="preserve">. </w:t>
            </w:r>
            <w:r w:rsidR="006472CC" w:rsidRPr="00F60409">
              <w:rPr>
                <w:rFonts w:asciiTheme="majorHAnsi" w:hAnsiTheme="majorHAnsi" w:cstheme="majorHAnsi"/>
                <w:color w:val="000000"/>
                <w:sz w:val="26"/>
                <w:szCs w:val="26"/>
              </w:rPr>
              <w:t>Tập huấn, hướng dẫn giáo viên và học sinh sử dụng phần mềm dạy học trực tuyến</w:t>
            </w:r>
            <w:r w:rsidRPr="00F60409">
              <w:rPr>
                <w:rFonts w:asciiTheme="majorHAnsi" w:hAnsiTheme="majorHAnsi" w:cstheme="majorHAnsi"/>
                <w:color w:val="000000"/>
                <w:sz w:val="26"/>
                <w:szCs w:val="26"/>
              </w:rPr>
              <w:t>.</w:t>
            </w:r>
            <w:r w:rsidR="006472CC" w:rsidRPr="00F60409">
              <w:rPr>
                <w:rFonts w:asciiTheme="majorHAnsi" w:hAnsiTheme="majorHAnsi" w:cstheme="majorHAnsi"/>
                <w:color w:val="000000"/>
                <w:sz w:val="26"/>
                <w:szCs w:val="26"/>
              </w:rPr>
              <w:t xml:space="preserve"> </w:t>
            </w:r>
          </w:p>
        </w:tc>
        <w:tc>
          <w:tcPr>
            <w:tcW w:w="1024" w:type="dxa"/>
            <w:shd w:val="clear" w:color="auto" w:fill="auto"/>
            <w:vAlign w:val="center"/>
          </w:tcPr>
          <w:p w:rsidR="006E5D37" w:rsidRPr="00F60409" w:rsidRDefault="00F968B2" w:rsidP="008C6073">
            <w:pPr>
              <w:spacing w:after="0" w:line="360" w:lineRule="auto"/>
              <w:jc w:val="center"/>
              <w:rPr>
                <w:rFonts w:asciiTheme="majorHAnsi" w:hAnsiTheme="majorHAnsi" w:cstheme="majorHAnsi"/>
                <w:sz w:val="26"/>
                <w:szCs w:val="26"/>
              </w:rPr>
            </w:pPr>
            <w:r w:rsidRPr="00F60409">
              <w:rPr>
                <w:rFonts w:asciiTheme="majorHAnsi" w:hAnsiTheme="majorHAnsi" w:cstheme="majorHAnsi"/>
                <w:sz w:val="26"/>
                <w:szCs w:val="26"/>
              </w:rPr>
              <w:t>1</w:t>
            </w:r>
            <w:r w:rsidR="008C6073">
              <w:rPr>
                <w:rFonts w:asciiTheme="majorHAnsi" w:hAnsiTheme="majorHAnsi" w:cstheme="majorHAnsi"/>
                <w:sz w:val="26"/>
                <w:szCs w:val="26"/>
              </w:rPr>
              <w:t>5</w:t>
            </w:r>
          </w:p>
        </w:tc>
      </w:tr>
      <w:tr w:rsidR="006E5D37" w:rsidRPr="00F60409" w:rsidTr="00537978">
        <w:trPr>
          <w:jc w:val="center"/>
        </w:trPr>
        <w:tc>
          <w:tcPr>
            <w:tcW w:w="8113" w:type="dxa"/>
            <w:shd w:val="clear" w:color="auto" w:fill="auto"/>
            <w:vAlign w:val="center"/>
          </w:tcPr>
          <w:p w:rsidR="006E5D37" w:rsidRPr="00F60409" w:rsidRDefault="006E5D37" w:rsidP="00F60409">
            <w:pPr>
              <w:tabs>
                <w:tab w:val="left" w:pos="8505"/>
                <w:tab w:val="left" w:pos="8647"/>
              </w:tabs>
              <w:spacing w:after="0" w:line="360" w:lineRule="auto"/>
              <w:jc w:val="both"/>
              <w:rPr>
                <w:rFonts w:asciiTheme="majorHAnsi" w:hAnsiTheme="majorHAnsi" w:cstheme="majorHAnsi"/>
                <w:sz w:val="26"/>
                <w:szCs w:val="26"/>
              </w:rPr>
            </w:pPr>
            <w:r w:rsidRPr="00F60409">
              <w:rPr>
                <w:rFonts w:asciiTheme="majorHAnsi" w:hAnsiTheme="majorHAnsi" w:cstheme="majorHAnsi"/>
                <w:sz w:val="26"/>
                <w:szCs w:val="26"/>
              </w:rPr>
              <w:lastRenderedPageBreak/>
              <w:t>5. Hiệu quả thực hiện sáng kiến kinh nghiệm</w:t>
            </w:r>
          </w:p>
        </w:tc>
        <w:tc>
          <w:tcPr>
            <w:tcW w:w="1024" w:type="dxa"/>
            <w:shd w:val="clear" w:color="auto" w:fill="auto"/>
            <w:vAlign w:val="center"/>
          </w:tcPr>
          <w:p w:rsidR="006E5D37" w:rsidRPr="00F60409" w:rsidRDefault="008C6073" w:rsidP="00F60409">
            <w:pPr>
              <w:spacing w:after="0" w:line="360" w:lineRule="auto"/>
              <w:jc w:val="center"/>
              <w:rPr>
                <w:rFonts w:asciiTheme="majorHAnsi" w:hAnsiTheme="majorHAnsi" w:cstheme="majorHAnsi"/>
                <w:sz w:val="26"/>
                <w:szCs w:val="26"/>
              </w:rPr>
            </w:pPr>
            <w:r>
              <w:rPr>
                <w:rFonts w:asciiTheme="majorHAnsi" w:hAnsiTheme="majorHAnsi" w:cstheme="majorHAnsi"/>
                <w:sz w:val="26"/>
                <w:szCs w:val="26"/>
              </w:rPr>
              <w:t>15</w:t>
            </w:r>
          </w:p>
        </w:tc>
      </w:tr>
      <w:tr w:rsidR="006E5D37" w:rsidRPr="00F60409" w:rsidTr="00537978">
        <w:trPr>
          <w:jc w:val="center"/>
        </w:trPr>
        <w:tc>
          <w:tcPr>
            <w:tcW w:w="8113" w:type="dxa"/>
            <w:shd w:val="clear" w:color="auto" w:fill="auto"/>
            <w:vAlign w:val="center"/>
          </w:tcPr>
          <w:p w:rsidR="006E5D37" w:rsidRPr="00F60409" w:rsidRDefault="006E5D37" w:rsidP="00F60409">
            <w:pPr>
              <w:tabs>
                <w:tab w:val="left" w:pos="8505"/>
                <w:tab w:val="left" w:pos="8647"/>
              </w:tabs>
              <w:spacing w:after="0" w:line="360" w:lineRule="auto"/>
              <w:jc w:val="both"/>
              <w:rPr>
                <w:rFonts w:asciiTheme="majorHAnsi" w:hAnsiTheme="majorHAnsi" w:cstheme="majorHAnsi"/>
                <w:b/>
                <w:sz w:val="26"/>
                <w:szCs w:val="26"/>
              </w:rPr>
            </w:pPr>
            <w:r w:rsidRPr="00F60409">
              <w:rPr>
                <w:rFonts w:asciiTheme="majorHAnsi" w:hAnsiTheme="majorHAnsi" w:cstheme="majorHAnsi"/>
                <w:b/>
                <w:sz w:val="26"/>
                <w:szCs w:val="26"/>
              </w:rPr>
              <w:t xml:space="preserve">III. KẾT LUẬN - KIẾN NGHỊ </w:t>
            </w:r>
          </w:p>
        </w:tc>
        <w:tc>
          <w:tcPr>
            <w:tcW w:w="1024" w:type="dxa"/>
            <w:shd w:val="clear" w:color="auto" w:fill="auto"/>
            <w:vAlign w:val="center"/>
          </w:tcPr>
          <w:p w:rsidR="006E5D37" w:rsidRPr="00F60409" w:rsidRDefault="008C6073" w:rsidP="00F60409">
            <w:pPr>
              <w:spacing w:after="0" w:line="360" w:lineRule="auto"/>
              <w:jc w:val="center"/>
              <w:rPr>
                <w:rFonts w:asciiTheme="majorHAnsi" w:hAnsiTheme="majorHAnsi" w:cstheme="majorHAnsi"/>
                <w:sz w:val="26"/>
                <w:szCs w:val="26"/>
              </w:rPr>
            </w:pPr>
            <w:r>
              <w:rPr>
                <w:rFonts w:asciiTheme="majorHAnsi" w:hAnsiTheme="majorHAnsi" w:cstheme="majorHAnsi"/>
                <w:sz w:val="26"/>
                <w:szCs w:val="26"/>
              </w:rPr>
              <w:t>17</w:t>
            </w:r>
          </w:p>
        </w:tc>
      </w:tr>
      <w:tr w:rsidR="004F78D1" w:rsidRPr="00F60409" w:rsidTr="00537978">
        <w:trPr>
          <w:jc w:val="center"/>
        </w:trPr>
        <w:tc>
          <w:tcPr>
            <w:tcW w:w="8113" w:type="dxa"/>
            <w:shd w:val="clear" w:color="auto" w:fill="auto"/>
            <w:vAlign w:val="center"/>
          </w:tcPr>
          <w:p w:rsidR="004F78D1" w:rsidRPr="004F78D1" w:rsidRDefault="004F78D1" w:rsidP="00F60409">
            <w:pPr>
              <w:tabs>
                <w:tab w:val="left" w:pos="8505"/>
                <w:tab w:val="left" w:pos="8647"/>
              </w:tabs>
              <w:spacing w:after="0" w:line="360" w:lineRule="auto"/>
              <w:jc w:val="both"/>
              <w:rPr>
                <w:rFonts w:asciiTheme="majorHAnsi" w:hAnsiTheme="majorHAnsi" w:cstheme="majorHAnsi"/>
                <w:sz w:val="26"/>
                <w:szCs w:val="26"/>
              </w:rPr>
            </w:pPr>
            <w:r w:rsidRPr="004F78D1">
              <w:rPr>
                <w:rFonts w:asciiTheme="majorHAnsi" w:hAnsiTheme="majorHAnsi" w:cstheme="majorHAnsi"/>
                <w:sz w:val="26"/>
                <w:szCs w:val="26"/>
              </w:rPr>
              <w:t>1. Kết luận</w:t>
            </w:r>
          </w:p>
        </w:tc>
        <w:tc>
          <w:tcPr>
            <w:tcW w:w="1024" w:type="dxa"/>
            <w:shd w:val="clear" w:color="auto" w:fill="auto"/>
            <w:vAlign w:val="center"/>
          </w:tcPr>
          <w:p w:rsidR="004F78D1" w:rsidRPr="00F60409" w:rsidRDefault="008C6073" w:rsidP="008C6073">
            <w:pPr>
              <w:spacing w:after="0" w:line="360" w:lineRule="auto"/>
              <w:jc w:val="center"/>
              <w:rPr>
                <w:rFonts w:asciiTheme="majorHAnsi" w:hAnsiTheme="majorHAnsi" w:cstheme="majorHAnsi"/>
                <w:sz w:val="26"/>
                <w:szCs w:val="26"/>
              </w:rPr>
            </w:pPr>
            <w:r>
              <w:rPr>
                <w:rFonts w:asciiTheme="majorHAnsi" w:hAnsiTheme="majorHAnsi" w:cstheme="majorHAnsi"/>
                <w:sz w:val="26"/>
                <w:szCs w:val="26"/>
              </w:rPr>
              <w:t>17</w:t>
            </w:r>
          </w:p>
        </w:tc>
      </w:tr>
      <w:tr w:rsidR="004F78D1" w:rsidRPr="00F60409" w:rsidTr="00537978">
        <w:trPr>
          <w:jc w:val="center"/>
        </w:trPr>
        <w:tc>
          <w:tcPr>
            <w:tcW w:w="8113" w:type="dxa"/>
            <w:shd w:val="clear" w:color="auto" w:fill="auto"/>
            <w:vAlign w:val="center"/>
          </w:tcPr>
          <w:p w:rsidR="004F78D1" w:rsidRPr="004F78D1" w:rsidRDefault="004F78D1" w:rsidP="00F60409">
            <w:pPr>
              <w:tabs>
                <w:tab w:val="left" w:pos="8505"/>
                <w:tab w:val="left" w:pos="8647"/>
              </w:tabs>
              <w:spacing w:after="0" w:line="360" w:lineRule="auto"/>
              <w:jc w:val="both"/>
              <w:rPr>
                <w:rFonts w:asciiTheme="majorHAnsi" w:hAnsiTheme="majorHAnsi" w:cstheme="majorHAnsi"/>
                <w:sz w:val="26"/>
                <w:szCs w:val="26"/>
              </w:rPr>
            </w:pPr>
            <w:r w:rsidRPr="004F78D1">
              <w:rPr>
                <w:rFonts w:asciiTheme="majorHAnsi" w:hAnsiTheme="majorHAnsi" w:cstheme="majorHAnsi"/>
                <w:sz w:val="26"/>
                <w:szCs w:val="26"/>
              </w:rPr>
              <w:t>2. Kiến nghị</w:t>
            </w:r>
            <w:bookmarkStart w:id="0" w:name="_GoBack"/>
            <w:bookmarkEnd w:id="0"/>
          </w:p>
        </w:tc>
        <w:tc>
          <w:tcPr>
            <w:tcW w:w="1024" w:type="dxa"/>
            <w:shd w:val="clear" w:color="auto" w:fill="auto"/>
            <w:vAlign w:val="center"/>
          </w:tcPr>
          <w:p w:rsidR="004F78D1" w:rsidRPr="00F60409" w:rsidRDefault="008C6073" w:rsidP="00F60409">
            <w:pPr>
              <w:spacing w:after="0" w:line="360" w:lineRule="auto"/>
              <w:jc w:val="center"/>
              <w:rPr>
                <w:rFonts w:asciiTheme="majorHAnsi" w:hAnsiTheme="majorHAnsi" w:cstheme="majorHAnsi"/>
                <w:sz w:val="26"/>
                <w:szCs w:val="26"/>
              </w:rPr>
            </w:pPr>
            <w:r>
              <w:rPr>
                <w:rFonts w:asciiTheme="majorHAnsi" w:hAnsiTheme="majorHAnsi" w:cstheme="majorHAnsi"/>
                <w:sz w:val="26"/>
                <w:szCs w:val="26"/>
              </w:rPr>
              <w:t>17</w:t>
            </w:r>
          </w:p>
        </w:tc>
      </w:tr>
    </w:tbl>
    <w:p w:rsidR="00492294" w:rsidRPr="00F60409" w:rsidRDefault="00492294" w:rsidP="00F60409">
      <w:pPr>
        <w:spacing w:after="0" w:line="360" w:lineRule="auto"/>
        <w:jc w:val="center"/>
        <w:rPr>
          <w:rFonts w:asciiTheme="majorHAnsi" w:hAnsiTheme="majorHAnsi" w:cstheme="majorHAnsi"/>
          <w:b/>
          <w:sz w:val="26"/>
          <w:szCs w:val="26"/>
        </w:rPr>
      </w:pPr>
    </w:p>
    <w:p w:rsidR="002A57F0" w:rsidRPr="004F78D1" w:rsidRDefault="002A57F0" w:rsidP="00F60409">
      <w:pPr>
        <w:spacing w:after="0" w:line="360" w:lineRule="auto"/>
        <w:jc w:val="center"/>
        <w:rPr>
          <w:rFonts w:asciiTheme="majorHAnsi" w:hAnsiTheme="majorHAnsi" w:cstheme="majorHAnsi"/>
          <w:b/>
          <w:sz w:val="26"/>
          <w:szCs w:val="26"/>
        </w:rPr>
      </w:pPr>
      <w:r w:rsidRPr="004F78D1">
        <w:rPr>
          <w:rFonts w:asciiTheme="majorHAnsi" w:hAnsiTheme="majorHAnsi" w:cstheme="majorHAnsi"/>
          <w:b/>
          <w:sz w:val="26"/>
          <w:szCs w:val="26"/>
        </w:rPr>
        <w:t>DANH MỤC VIẾT TẮT</w:t>
      </w:r>
    </w:p>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7878"/>
      </w:tblGrid>
      <w:tr w:rsidR="002A57F0" w:rsidRPr="00F60409" w:rsidTr="00144D50">
        <w:trPr>
          <w:jc w:val="center"/>
        </w:trPr>
        <w:tc>
          <w:tcPr>
            <w:tcW w:w="1274" w:type="dxa"/>
            <w:vAlign w:val="center"/>
          </w:tcPr>
          <w:p w:rsidR="002A57F0" w:rsidRPr="004F78D1" w:rsidRDefault="007E5A09" w:rsidP="00F60409">
            <w:pPr>
              <w:spacing w:after="0" w:line="360" w:lineRule="auto"/>
              <w:jc w:val="center"/>
              <w:rPr>
                <w:rFonts w:asciiTheme="majorHAnsi" w:hAnsiTheme="majorHAnsi" w:cstheme="majorHAnsi"/>
                <w:sz w:val="26"/>
                <w:szCs w:val="26"/>
              </w:rPr>
            </w:pPr>
            <w:r w:rsidRPr="004F78D1">
              <w:rPr>
                <w:rFonts w:asciiTheme="majorHAnsi" w:hAnsiTheme="majorHAnsi" w:cstheme="majorHAnsi"/>
                <w:sz w:val="26"/>
                <w:szCs w:val="26"/>
              </w:rPr>
              <w:t>SKKN</w:t>
            </w:r>
          </w:p>
        </w:tc>
        <w:tc>
          <w:tcPr>
            <w:tcW w:w="7878" w:type="dxa"/>
            <w:vAlign w:val="center"/>
          </w:tcPr>
          <w:p w:rsidR="002A57F0" w:rsidRPr="004F78D1" w:rsidRDefault="007E5A09" w:rsidP="00F60409">
            <w:pPr>
              <w:spacing w:after="0" w:line="360" w:lineRule="auto"/>
              <w:jc w:val="both"/>
              <w:rPr>
                <w:rFonts w:asciiTheme="majorHAnsi" w:hAnsiTheme="majorHAnsi" w:cstheme="majorHAnsi"/>
                <w:b/>
                <w:sz w:val="26"/>
                <w:szCs w:val="26"/>
              </w:rPr>
            </w:pPr>
            <w:r w:rsidRPr="004F78D1">
              <w:rPr>
                <w:rFonts w:asciiTheme="majorHAnsi" w:hAnsiTheme="majorHAnsi" w:cstheme="majorHAnsi"/>
                <w:sz w:val="26"/>
                <w:szCs w:val="26"/>
              </w:rPr>
              <w:t>Sáng kiến kinh nghiệm</w:t>
            </w:r>
          </w:p>
        </w:tc>
      </w:tr>
      <w:tr w:rsidR="002A57F0" w:rsidRPr="00F60409" w:rsidTr="00144D50">
        <w:trPr>
          <w:jc w:val="center"/>
        </w:trPr>
        <w:tc>
          <w:tcPr>
            <w:tcW w:w="1274" w:type="dxa"/>
            <w:vAlign w:val="center"/>
          </w:tcPr>
          <w:p w:rsidR="002A57F0" w:rsidRPr="004F78D1" w:rsidRDefault="002A57F0" w:rsidP="00F60409">
            <w:pPr>
              <w:spacing w:after="0" w:line="360" w:lineRule="auto"/>
              <w:jc w:val="center"/>
              <w:rPr>
                <w:rFonts w:asciiTheme="majorHAnsi" w:hAnsiTheme="majorHAnsi" w:cstheme="majorHAnsi"/>
                <w:sz w:val="26"/>
                <w:szCs w:val="26"/>
              </w:rPr>
            </w:pPr>
            <w:r w:rsidRPr="004F78D1">
              <w:rPr>
                <w:rFonts w:asciiTheme="majorHAnsi" w:hAnsiTheme="majorHAnsi" w:cstheme="majorHAnsi"/>
                <w:sz w:val="26"/>
                <w:szCs w:val="26"/>
              </w:rPr>
              <w:t>THCS</w:t>
            </w:r>
          </w:p>
        </w:tc>
        <w:tc>
          <w:tcPr>
            <w:tcW w:w="7878" w:type="dxa"/>
            <w:vAlign w:val="center"/>
          </w:tcPr>
          <w:p w:rsidR="002A57F0" w:rsidRPr="004F78D1" w:rsidRDefault="002A57F0" w:rsidP="00F60409">
            <w:pPr>
              <w:spacing w:after="0" w:line="360" w:lineRule="auto"/>
              <w:jc w:val="both"/>
              <w:rPr>
                <w:rFonts w:asciiTheme="majorHAnsi" w:hAnsiTheme="majorHAnsi" w:cstheme="majorHAnsi"/>
                <w:b/>
                <w:sz w:val="26"/>
                <w:szCs w:val="26"/>
              </w:rPr>
            </w:pPr>
            <w:r w:rsidRPr="004F78D1">
              <w:rPr>
                <w:rFonts w:asciiTheme="majorHAnsi" w:hAnsiTheme="majorHAnsi" w:cstheme="majorHAnsi"/>
                <w:sz w:val="26"/>
                <w:szCs w:val="26"/>
              </w:rPr>
              <w:t>Trung học cơ sở</w:t>
            </w:r>
          </w:p>
        </w:tc>
      </w:tr>
      <w:tr w:rsidR="002A57F0" w:rsidRPr="00F60409" w:rsidTr="00144D50">
        <w:trPr>
          <w:jc w:val="center"/>
        </w:trPr>
        <w:tc>
          <w:tcPr>
            <w:tcW w:w="1274" w:type="dxa"/>
            <w:vAlign w:val="center"/>
          </w:tcPr>
          <w:p w:rsidR="002A57F0" w:rsidRPr="004F78D1" w:rsidRDefault="007E5A09" w:rsidP="00F60409">
            <w:pPr>
              <w:spacing w:after="0" w:line="360" w:lineRule="auto"/>
              <w:jc w:val="center"/>
              <w:rPr>
                <w:rFonts w:asciiTheme="majorHAnsi" w:hAnsiTheme="majorHAnsi" w:cstheme="majorHAnsi"/>
                <w:sz w:val="26"/>
                <w:szCs w:val="26"/>
              </w:rPr>
            </w:pPr>
            <w:r w:rsidRPr="004F78D1">
              <w:rPr>
                <w:rFonts w:asciiTheme="majorHAnsi" w:hAnsiTheme="majorHAnsi" w:cstheme="majorHAnsi"/>
                <w:sz w:val="26"/>
                <w:szCs w:val="26"/>
              </w:rPr>
              <w:t>BGH</w:t>
            </w:r>
          </w:p>
        </w:tc>
        <w:tc>
          <w:tcPr>
            <w:tcW w:w="7878" w:type="dxa"/>
            <w:vAlign w:val="center"/>
          </w:tcPr>
          <w:p w:rsidR="002A57F0" w:rsidRPr="004F78D1" w:rsidRDefault="007E5A09" w:rsidP="00F60409">
            <w:pPr>
              <w:spacing w:after="0" w:line="360" w:lineRule="auto"/>
              <w:jc w:val="both"/>
              <w:rPr>
                <w:rFonts w:asciiTheme="majorHAnsi" w:hAnsiTheme="majorHAnsi" w:cstheme="majorHAnsi"/>
                <w:b/>
                <w:sz w:val="26"/>
                <w:szCs w:val="26"/>
              </w:rPr>
            </w:pPr>
            <w:r w:rsidRPr="004F78D1">
              <w:rPr>
                <w:rFonts w:asciiTheme="majorHAnsi" w:hAnsiTheme="majorHAnsi" w:cstheme="majorHAnsi"/>
                <w:sz w:val="26"/>
                <w:szCs w:val="26"/>
              </w:rPr>
              <w:t>Ban giám hiệu</w:t>
            </w:r>
          </w:p>
        </w:tc>
      </w:tr>
      <w:tr w:rsidR="006D402A" w:rsidRPr="00F60409" w:rsidTr="00144D50">
        <w:trPr>
          <w:jc w:val="center"/>
        </w:trPr>
        <w:tc>
          <w:tcPr>
            <w:tcW w:w="1274" w:type="dxa"/>
            <w:vAlign w:val="center"/>
          </w:tcPr>
          <w:p w:rsidR="006D402A" w:rsidRPr="004F78D1" w:rsidRDefault="006D402A" w:rsidP="00F60409">
            <w:pPr>
              <w:spacing w:after="0" w:line="360" w:lineRule="auto"/>
              <w:jc w:val="center"/>
              <w:rPr>
                <w:rFonts w:asciiTheme="majorHAnsi" w:hAnsiTheme="majorHAnsi" w:cstheme="majorHAnsi"/>
                <w:sz w:val="26"/>
                <w:szCs w:val="26"/>
              </w:rPr>
            </w:pPr>
            <w:r w:rsidRPr="004F78D1">
              <w:rPr>
                <w:rFonts w:asciiTheme="majorHAnsi" w:hAnsiTheme="majorHAnsi" w:cstheme="majorHAnsi"/>
                <w:sz w:val="26"/>
                <w:szCs w:val="26"/>
              </w:rPr>
              <w:t>GVCN</w:t>
            </w:r>
          </w:p>
        </w:tc>
        <w:tc>
          <w:tcPr>
            <w:tcW w:w="7878" w:type="dxa"/>
            <w:vAlign w:val="center"/>
          </w:tcPr>
          <w:p w:rsidR="006D402A" w:rsidRPr="004F78D1" w:rsidRDefault="006D402A" w:rsidP="00F60409">
            <w:pPr>
              <w:spacing w:after="0" w:line="360" w:lineRule="auto"/>
              <w:jc w:val="both"/>
              <w:rPr>
                <w:rFonts w:asciiTheme="majorHAnsi" w:hAnsiTheme="majorHAnsi" w:cstheme="majorHAnsi"/>
                <w:sz w:val="26"/>
                <w:szCs w:val="26"/>
              </w:rPr>
            </w:pPr>
            <w:r w:rsidRPr="004F78D1">
              <w:rPr>
                <w:rFonts w:asciiTheme="majorHAnsi" w:hAnsiTheme="majorHAnsi" w:cstheme="majorHAnsi"/>
                <w:sz w:val="26"/>
                <w:szCs w:val="26"/>
              </w:rPr>
              <w:t>Giáo viên chủ nhiệm</w:t>
            </w:r>
          </w:p>
        </w:tc>
      </w:tr>
      <w:tr w:rsidR="004B6FEC" w:rsidRPr="00F60409" w:rsidTr="00144D50">
        <w:trPr>
          <w:jc w:val="center"/>
        </w:trPr>
        <w:tc>
          <w:tcPr>
            <w:tcW w:w="1274" w:type="dxa"/>
            <w:vAlign w:val="center"/>
          </w:tcPr>
          <w:p w:rsidR="004B6FEC" w:rsidRPr="004F78D1" w:rsidRDefault="009B0F8D" w:rsidP="00F60409">
            <w:pPr>
              <w:spacing w:after="0" w:line="360" w:lineRule="auto"/>
              <w:jc w:val="center"/>
              <w:rPr>
                <w:rFonts w:asciiTheme="majorHAnsi" w:hAnsiTheme="majorHAnsi" w:cstheme="majorHAnsi"/>
                <w:sz w:val="26"/>
                <w:szCs w:val="26"/>
              </w:rPr>
            </w:pPr>
            <w:r w:rsidRPr="004F78D1">
              <w:rPr>
                <w:rFonts w:asciiTheme="majorHAnsi" w:hAnsiTheme="majorHAnsi" w:cstheme="majorHAnsi"/>
                <w:sz w:val="26"/>
                <w:szCs w:val="26"/>
              </w:rPr>
              <w:t>GD</w:t>
            </w:r>
            <w:r w:rsidR="004B6FEC" w:rsidRPr="004F78D1">
              <w:rPr>
                <w:rFonts w:asciiTheme="majorHAnsi" w:hAnsiTheme="majorHAnsi" w:cstheme="majorHAnsi"/>
                <w:sz w:val="26"/>
                <w:szCs w:val="26"/>
              </w:rPr>
              <w:t>ĐT</w:t>
            </w:r>
          </w:p>
        </w:tc>
        <w:tc>
          <w:tcPr>
            <w:tcW w:w="7878" w:type="dxa"/>
            <w:vAlign w:val="center"/>
          </w:tcPr>
          <w:p w:rsidR="004B6FEC" w:rsidRPr="00F60409" w:rsidRDefault="004B6FEC" w:rsidP="009B0F8D">
            <w:pPr>
              <w:spacing w:after="0" w:line="360" w:lineRule="auto"/>
              <w:jc w:val="both"/>
              <w:rPr>
                <w:rFonts w:asciiTheme="majorHAnsi" w:hAnsiTheme="majorHAnsi" w:cstheme="majorHAnsi"/>
                <w:sz w:val="26"/>
                <w:szCs w:val="26"/>
                <w:lang w:val="fr-FR"/>
              </w:rPr>
            </w:pPr>
            <w:r w:rsidRPr="004F78D1">
              <w:rPr>
                <w:rFonts w:asciiTheme="majorHAnsi" w:hAnsiTheme="majorHAnsi" w:cstheme="majorHAnsi"/>
                <w:sz w:val="26"/>
                <w:szCs w:val="26"/>
              </w:rPr>
              <w:t xml:space="preserve">Giáo </w:t>
            </w:r>
            <w:r w:rsidRPr="00F60409">
              <w:rPr>
                <w:rFonts w:asciiTheme="majorHAnsi" w:hAnsiTheme="majorHAnsi" w:cstheme="majorHAnsi"/>
                <w:sz w:val="26"/>
                <w:szCs w:val="26"/>
                <w:lang w:val="fr-FR"/>
              </w:rPr>
              <w:t>dục Đào tạo</w:t>
            </w:r>
          </w:p>
        </w:tc>
      </w:tr>
      <w:tr w:rsidR="009A049F" w:rsidRPr="00F60409" w:rsidTr="00144D50">
        <w:trPr>
          <w:jc w:val="center"/>
        </w:trPr>
        <w:tc>
          <w:tcPr>
            <w:tcW w:w="1274" w:type="dxa"/>
            <w:vAlign w:val="center"/>
          </w:tcPr>
          <w:p w:rsidR="009A049F" w:rsidRPr="00F60409" w:rsidRDefault="009A049F" w:rsidP="00F60409">
            <w:pPr>
              <w:spacing w:after="0" w:line="360" w:lineRule="auto"/>
              <w:jc w:val="center"/>
              <w:rPr>
                <w:rFonts w:asciiTheme="majorHAnsi" w:hAnsiTheme="majorHAnsi" w:cstheme="majorHAnsi"/>
                <w:sz w:val="26"/>
                <w:szCs w:val="26"/>
              </w:rPr>
            </w:pPr>
            <w:r w:rsidRPr="00F60409">
              <w:rPr>
                <w:rFonts w:asciiTheme="majorHAnsi" w:hAnsiTheme="majorHAnsi" w:cstheme="majorHAnsi"/>
                <w:sz w:val="26"/>
                <w:szCs w:val="26"/>
              </w:rPr>
              <w:t>CNTT</w:t>
            </w:r>
          </w:p>
        </w:tc>
        <w:tc>
          <w:tcPr>
            <w:tcW w:w="7878" w:type="dxa"/>
            <w:vAlign w:val="center"/>
          </w:tcPr>
          <w:p w:rsidR="009A049F" w:rsidRPr="00F60409" w:rsidRDefault="009A049F" w:rsidP="00F60409">
            <w:pPr>
              <w:spacing w:after="0" w:line="360" w:lineRule="auto"/>
              <w:jc w:val="both"/>
              <w:rPr>
                <w:rFonts w:asciiTheme="majorHAnsi" w:hAnsiTheme="majorHAnsi" w:cstheme="majorHAnsi"/>
                <w:sz w:val="26"/>
                <w:szCs w:val="26"/>
              </w:rPr>
            </w:pPr>
            <w:r w:rsidRPr="00F60409">
              <w:rPr>
                <w:rFonts w:asciiTheme="majorHAnsi" w:hAnsiTheme="majorHAnsi" w:cstheme="majorHAnsi"/>
                <w:sz w:val="26"/>
                <w:szCs w:val="26"/>
              </w:rPr>
              <w:t>Công nghệ thông tin</w:t>
            </w:r>
          </w:p>
        </w:tc>
      </w:tr>
      <w:tr w:rsidR="00F504C7" w:rsidRPr="00F60409" w:rsidTr="00144D50">
        <w:trPr>
          <w:jc w:val="center"/>
        </w:trPr>
        <w:tc>
          <w:tcPr>
            <w:tcW w:w="1274" w:type="dxa"/>
            <w:vAlign w:val="center"/>
          </w:tcPr>
          <w:p w:rsidR="00F504C7" w:rsidRPr="00F60409" w:rsidRDefault="00F504C7" w:rsidP="00F60409">
            <w:pPr>
              <w:spacing w:after="0" w:line="360" w:lineRule="auto"/>
              <w:jc w:val="center"/>
              <w:rPr>
                <w:rFonts w:asciiTheme="majorHAnsi" w:hAnsiTheme="majorHAnsi" w:cstheme="majorHAnsi"/>
                <w:sz w:val="26"/>
                <w:szCs w:val="26"/>
              </w:rPr>
            </w:pPr>
            <w:r>
              <w:rPr>
                <w:rFonts w:asciiTheme="majorHAnsi" w:hAnsiTheme="majorHAnsi" w:cstheme="majorHAnsi"/>
                <w:sz w:val="26"/>
                <w:szCs w:val="26"/>
              </w:rPr>
              <w:t>GV</w:t>
            </w:r>
          </w:p>
        </w:tc>
        <w:tc>
          <w:tcPr>
            <w:tcW w:w="7878" w:type="dxa"/>
            <w:vAlign w:val="center"/>
          </w:tcPr>
          <w:p w:rsidR="00F504C7" w:rsidRPr="00F60409" w:rsidRDefault="00F504C7" w:rsidP="00F60409">
            <w:pPr>
              <w:spacing w:after="0" w:line="360" w:lineRule="auto"/>
              <w:jc w:val="both"/>
              <w:rPr>
                <w:rFonts w:asciiTheme="majorHAnsi" w:hAnsiTheme="majorHAnsi" w:cstheme="majorHAnsi"/>
                <w:sz w:val="26"/>
                <w:szCs w:val="26"/>
              </w:rPr>
            </w:pPr>
            <w:r>
              <w:rPr>
                <w:rFonts w:asciiTheme="majorHAnsi" w:hAnsiTheme="majorHAnsi" w:cstheme="majorHAnsi"/>
                <w:sz w:val="26"/>
                <w:szCs w:val="26"/>
              </w:rPr>
              <w:t>Giáo viên</w:t>
            </w:r>
          </w:p>
        </w:tc>
      </w:tr>
    </w:tbl>
    <w:p w:rsidR="002A57F0" w:rsidRPr="00F60409" w:rsidRDefault="002A57F0" w:rsidP="00F60409">
      <w:pPr>
        <w:tabs>
          <w:tab w:val="left" w:pos="1350"/>
        </w:tabs>
        <w:spacing w:after="0" w:line="360" w:lineRule="auto"/>
        <w:jc w:val="both"/>
        <w:rPr>
          <w:rFonts w:asciiTheme="majorHAnsi" w:hAnsiTheme="majorHAnsi" w:cstheme="majorHAnsi"/>
          <w:sz w:val="26"/>
          <w:szCs w:val="26"/>
          <w:lang w:val="fr-FR"/>
        </w:rPr>
      </w:pPr>
    </w:p>
    <w:p w:rsidR="002A57F0" w:rsidRPr="00F60409" w:rsidRDefault="002A57F0" w:rsidP="00F60409">
      <w:pPr>
        <w:spacing w:after="0" w:line="360" w:lineRule="auto"/>
        <w:jc w:val="both"/>
        <w:rPr>
          <w:rFonts w:asciiTheme="majorHAnsi" w:hAnsiTheme="majorHAnsi" w:cstheme="majorHAnsi"/>
          <w:sz w:val="26"/>
          <w:szCs w:val="26"/>
          <w:lang w:val="fr-FR"/>
        </w:rPr>
      </w:pPr>
    </w:p>
    <w:p w:rsidR="00D0057C" w:rsidRPr="00F60409" w:rsidRDefault="00D0057C" w:rsidP="00F60409">
      <w:pPr>
        <w:spacing w:after="0" w:line="360" w:lineRule="auto"/>
        <w:jc w:val="both"/>
        <w:rPr>
          <w:rFonts w:asciiTheme="majorHAnsi" w:hAnsiTheme="majorHAnsi" w:cstheme="majorHAnsi"/>
          <w:sz w:val="26"/>
          <w:szCs w:val="26"/>
          <w:lang w:val="fr-FR"/>
        </w:rPr>
      </w:pPr>
    </w:p>
    <w:p w:rsidR="00D0057C" w:rsidRPr="00F60409" w:rsidRDefault="00D0057C" w:rsidP="00F60409">
      <w:pPr>
        <w:spacing w:after="0" w:line="360" w:lineRule="auto"/>
        <w:jc w:val="both"/>
        <w:rPr>
          <w:rFonts w:asciiTheme="majorHAnsi" w:hAnsiTheme="majorHAnsi" w:cstheme="majorHAnsi"/>
          <w:sz w:val="26"/>
          <w:szCs w:val="26"/>
          <w:lang w:val="fr-FR"/>
        </w:rPr>
      </w:pPr>
    </w:p>
    <w:p w:rsidR="00D0057C" w:rsidRPr="00F60409" w:rsidRDefault="00D0057C" w:rsidP="00F60409">
      <w:pPr>
        <w:spacing w:after="0" w:line="360" w:lineRule="auto"/>
        <w:jc w:val="both"/>
        <w:rPr>
          <w:rFonts w:asciiTheme="majorHAnsi" w:hAnsiTheme="majorHAnsi" w:cstheme="majorHAnsi"/>
          <w:sz w:val="26"/>
          <w:szCs w:val="26"/>
          <w:lang w:val="fr-FR"/>
        </w:rPr>
      </w:pPr>
    </w:p>
    <w:p w:rsidR="00D0057C" w:rsidRPr="00F60409" w:rsidRDefault="00D0057C" w:rsidP="00F60409">
      <w:pPr>
        <w:spacing w:after="0" w:line="360" w:lineRule="auto"/>
        <w:jc w:val="both"/>
        <w:rPr>
          <w:rFonts w:asciiTheme="majorHAnsi" w:hAnsiTheme="majorHAnsi" w:cstheme="majorHAnsi"/>
          <w:sz w:val="26"/>
          <w:szCs w:val="26"/>
        </w:rPr>
      </w:pPr>
    </w:p>
    <w:p w:rsidR="00877D3A" w:rsidRPr="00F60409" w:rsidRDefault="00877D3A" w:rsidP="00F60409">
      <w:pPr>
        <w:spacing w:after="0" w:line="360" w:lineRule="auto"/>
        <w:jc w:val="both"/>
        <w:rPr>
          <w:rFonts w:asciiTheme="majorHAnsi" w:hAnsiTheme="majorHAnsi" w:cstheme="majorHAnsi"/>
          <w:sz w:val="26"/>
          <w:szCs w:val="26"/>
        </w:rPr>
      </w:pPr>
    </w:p>
    <w:p w:rsidR="00877D3A" w:rsidRPr="00F60409" w:rsidRDefault="00877D3A" w:rsidP="00F60409">
      <w:pPr>
        <w:spacing w:after="0" w:line="360" w:lineRule="auto"/>
        <w:jc w:val="both"/>
        <w:rPr>
          <w:rFonts w:asciiTheme="majorHAnsi" w:hAnsiTheme="majorHAnsi" w:cstheme="majorHAnsi"/>
          <w:sz w:val="26"/>
          <w:szCs w:val="26"/>
        </w:rPr>
      </w:pPr>
    </w:p>
    <w:p w:rsidR="00600072" w:rsidRPr="00F60409" w:rsidRDefault="00600072" w:rsidP="00F60409">
      <w:pPr>
        <w:spacing w:after="0" w:line="360" w:lineRule="auto"/>
        <w:jc w:val="both"/>
        <w:rPr>
          <w:rFonts w:asciiTheme="majorHAnsi" w:hAnsiTheme="majorHAnsi" w:cstheme="majorHAnsi"/>
          <w:sz w:val="26"/>
          <w:szCs w:val="26"/>
        </w:rPr>
      </w:pPr>
    </w:p>
    <w:p w:rsidR="00BF3EEF" w:rsidRPr="00F60409" w:rsidRDefault="00BF3EEF" w:rsidP="00F60409">
      <w:pPr>
        <w:spacing w:after="0" w:line="360" w:lineRule="auto"/>
        <w:jc w:val="both"/>
        <w:rPr>
          <w:rFonts w:asciiTheme="majorHAnsi" w:hAnsiTheme="majorHAnsi" w:cstheme="majorHAnsi"/>
          <w:sz w:val="26"/>
          <w:szCs w:val="26"/>
        </w:rPr>
      </w:pPr>
    </w:p>
    <w:p w:rsidR="00BF3EEF" w:rsidRPr="00F60409" w:rsidRDefault="00BF3EEF" w:rsidP="00F60409">
      <w:pPr>
        <w:spacing w:after="0" w:line="360" w:lineRule="auto"/>
        <w:jc w:val="both"/>
        <w:rPr>
          <w:rFonts w:asciiTheme="majorHAnsi" w:hAnsiTheme="majorHAnsi" w:cstheme="majorHAnsi"/>
          <w:sz w:val="26"/>
          <w:szCs w:val="26"/>
        </w:rPr>
      </w:pPr>
    </w:p>
    <w:p w:rsidR="00BF3EEF" w:rsidRPr="00F60409" w:rsidRDefault="00BF3EEF" w:rsidP="00F60409">
      <w:pPr>
        <w:spacing w:after="0" w:line="360" w:lineRule="auto"/>
        <w:jc w:val="both"/>
        <w:rPr>
          <w:rFonts w:asciiTheme="majorHAnsi" w:hAnsiTheme="majorHAnsi" w:cstheme="majorHAnsi"/>
          <w:sz w:val="26"/>
          <w:szCs w:val="26"/>
        </w:rPr>
      </w:pPr>
    </w:p>
    <w:p w:rsidR="00BF3EEF" w:rsidRPr="00F60409" w:rsidRDefault="00BF3EEF" w:rsidP="00F60409">
      <w:pPr>
        <w:spacing w:after="0" w:line="360" w:lineRule="auto"/>
        <w:jc w:val="both"/>
        <w:rPr>
          <w:rFonts w:asciiTheme="majorHAnsi" w:hAnsiTheme="majorHAnsi" w:cstheme="majorHAnsi"/>
          <w:sz w:val="26"/>
          <w:szCs w:val="26"/>
        </w:rPr>
      </w:pPr>
    </w:p>
    <w:p w:rsidR="00BF3EEF" w:rsidRPr="00F60409" w:rsidRDefault="00BF3EEF" w:rsidP="00F60409">
      <w:pPr>
        <w:spacing w:after="0" w:line="360" w:lineRule="auto"/>
        <w:jc w:val="both"/>
        <w:rPr>
          <w:rFonts w:asciiTheme="majorHAnsi" w:hAnsiTheme="majorHAnsi" w:cstheme="majorHAnsi"/>
          <w:sz w:val="26"/>
          <w:szCs w:val="26"/>
        </w:rPr>
      </w:pPr>
    </w:p>
    <w:p w:rsidR="00BF3EEF" w:rsidRPr="00F60409" w:rsidRDefault="00BF3EEF" w:rsidP="00F60409">
      <w:pPr>
        <w:spacing w:after="0" w:line="360" w:lineRule="auto"/>
        <w:jc w:val="both"/>
        <w:rPr>
          <w:rFonts w:asciiTheme="majorHAnsi" w:hAnsiTheme="majorHAnsi" w:cstheme="majorHAnsi"/>
          <w:sz w:val="26"/>
          <w:szCs w:val="26"/>
        </w:rPr>
      </w:pPr>
    </w:p>
    <w:p w:rsidR="00600072" w:rsidRDefault="00600072" w:rsidP="00F60409">
      <w:pPr>
        <w:spacing w:after="0" w:line="360" w:lineRule="auto"/>
        <w:jc w:val="both"/>
        <w:rPr>
          <w:rFonts w:asciiTheme="majorHAnsi" w:hAnsiTheme="majorHAnsi" w:cstheme="majorHAnsi"/>
          <w:sz w:val="26"/>
          <w:szCs w:val="26"/>
        </w:rPr>
      </w:pPr>
    </w:p>
    <w:p w:rsidR="00F60409" w:rsidRDefault="00F60409" w:rsidP="00F60409">
      <w:pPr>
        <w:spacing w:after="0" w:line="360" w:lineRule="auto"/>
        <w:jc w:val="both"/>
        <w:rPr>
          <w:rFonts w:asciiTheme="majorHAnsi" w:hAnsiTheme="majorHAnsi" w:cstheme="majorHAnsi"/>
          <w:sz w:val="26"/>
          <w:szCs w:val="26"/>
        </w:rPr>
      </w:pPr>
    </w:p>
    <w:p w:rsidR="00F60409" w:rsidRDefault="00F60409" w:rsidP="00F60409">
      <w:pPr>
        <w:spacing w:after="0" w:line="360" w:lineRule="auto"/>
        <w:jc w:val="both"/>
        <w:rPr>
          <w:rFonts w:asciiTheme="majorHAnsi" w:hAnsiTheme="majorHAnsi" w:cstheme="majorHAnsi"/>
          <w:sz w:val="26"/>
          <w:szCs w:val="26"/>
        </w:rPr>
      </w:pPr>
    </w:p>
    <w:p w:rsidR="00F60409" w:rsidRPr="00F60409" w:rsidRDefault="00F60409" w:rsidP="00F60409">
      <w:pPr>
        <w:spacing w:after="0" w:line="360" w:lineRule="auto"/>
        <w:jc w:val="both"/>
        <w:rPr>
          <w:rFonts w:asciiTheme="majorHAnsi" w:hAnsiTheme="majorHAnsi" w:cstheme="majorHAnsi"/>
          <w:sz w:val="26"/>
          <w:szCs w:val="26"/>
        </w:rPr>
      </w:pPr>
    </w:p>
    <w:p w:rsidR="00480004" w:rsidRPr="00F60409" w:rsidRDefault="00D0057C" w:rsidP="00F60409">
      <w:pPr>
        <w:spacing w:after="0" w:line="360" w:lineRule="auto"/>
        <w:jc w:val="center"/>
        <w:rPr>
          <w:rFonts w:asciiTheme="majorHAnsi" w:hAnsiTheme="majorHAnsi" w:cstheme="majorHAnsi"/>
          <w:b/>
          <w:sz w:val="26"/>
          <w:szCs w:val="26"/>
        </w:rPr>
      </w:pPr>
      <w:r w:rsidRPr="00F60409">
        <w:rPr>
          <w:rFonts w:asciiTheme="majorHAnsi" w:hAnsiTheme="majorHAnsi" w:cstheme="majorHAnsi"/>
          <w:sz w:val="26"/>
          <w:szCs w:val="26"/>
          <w:u w:val="single"/>
        </w:rPr>
        <w:lastRenderedPageBreak/>
        <w:t>TÊN SKKN:</w:t>
      </w:r>
      <w:r w:rsidRPr="00F60409">
        <w:rPr>
          <w:rFonts w:asciiTheme="majorHAnsi" w:hAnsiTheme="majorHAnsi" w:cstheme="majorHAnsi"/>
          <w:b/>
          <w:sz w:val="26"/>
          <w:szCs w:val="26"/>
        </w:rPr>
        <w:t xml:space="preserve"> </w:t>
      </w:r>
    </w:p>
    <w:p w:rsidR="002A57F0" w:rsidRPr="00F60409" w:rsidRDefault="0028276C" w:rsidP="00F60409">
      <w:pPr>
        <w:spacing w:after="0" w:line="360" w:lineRule="auto"/>
        <w:jc w:val="center"/>
        <w:rPr>
          <w:rFonts w:asciiTheme="majorHAnsi" w:hAnsiTheme="majorHAnsi" w:cstheme="majorHAnsi"/>
          <w:b/>
          <w:sz w:val="26"/>
          <w:szCs w:val="26"/>
        </w:rPr>
      </w:pPr>
      <w:r w:rsidRPr="00F60409">
        <w:rPr>
          <w:rFonts w:asciiTheme="majorHAnsi" w:hAnsiTheme="majorHAnsi" w:cstheme="majorHAnsi"/>
          <w:b/>
          <w:sz w:val="26"/>
          <w:szCs w:val="26"/>
        </w:rPr>
        <w:t>GIẢ</w:t>
      </w:r>
      <w:r w:rsidR="001B7295" w:rsidRPr="00F60409">
        <w:rPr>
          <w:rFonts w:asciiTheme="majorHAnsi" w:hAnsiTheme="majorHAnsi" w:cstheme="majorHAnsi"/>
          <w:b/>
          <w:sz w:val="26"/>
          <w:szCs w:val="26"/>
        </w:rPr>
        <w:t xml:space="preserve">I PHÁP </w:t>
      </w:r>
      <w:r w:rsidR="00E35D4D" w:rsidRPr="00F60409">
        <w:rPr>
          <w:rFonts w:asciiTheme="majorHAnsi" w:hAnsiTheme="majorHAnsi" w:cstheme="majorHAnsi"/>
          <w:b/>
          <w:sz w:val="26"/>
          <w:szCs w:val="26"/>
        </w:rPr>
        <w:t>CHUYỂN ĐỔI TỔ CHỨC DẠY HỌC TỪ TRỰC</w:t>
      </w:r>
      <w:r w:rsidR="00AA6BA2">
        <w:rPr>
          <w:rFonts w:asciiTheme="majorHAnsi" w:hAnsiTheme="majorHAnsi" w:cstheme="majorHAnsi"/>
          <w:b/>
          <w:sz w:val="26"/>
          <w:szCs w:val="26"/>
        </w:rPr>
        <w:t xml:space="preserve"> </w:t>
      </w:r>
      <w:r w:rsidR="00E35D4D" w:rsidRPr="00F60409">
        <w:rPr>
          <w:rFonts w:asciiTheme="majorHAnsi" w:hAnsiTheme="majorHAnsi" w:cstheme="majorHAnsi"/>
          <w:b/>
          <w:sz w:val="26"/>
          <w:szCs w:val="26"/>
        </w:rPr>
        <w:t>TIẾP SANG TRỰC TUYẾN VÀ NGƯỢC LẠI.</w:t>
      </w:r>
    </w:p>
    <w:p w:rsidR="00480004" w:rsidRPr="00F60409" w:rsidRDefault="00480004" w:rsidP="00F60409">
      <w:pPr>
        <w:spacing w:after="0" w:line="360" w:lineRule="auto"/>
        <w:jc w:val="center"/>
        <w:rPr>
          <w:rFonts w:asciiTheme="majorHAnsi" w:hAnsiTheme="majorHAnsi" w:cstheme="majorHAnsi"/>
          <w:b/>
          <w:sz w:val="26"/>
          <w:szCs w:val="26"/>
        </w:rPr>
      </w:pPr>
    </w:p>
    <w:p w:rsidR="00006C62" w:rsidRPr="00F60409" w:rsidRDefault="00D0057C" w:rsidP="00F60409">
      <w:pPr>
        <w:spacing w:after="0" w:line="360" w:lineRule="auto"/>
        <w:ind w:firstLine="720"/>
        <w:rPr>
          <w:rFonts w:asciiTheme="majorHAnsi" w:hAnsiTheme="majorHAnsi" w:cstheme="majorHAnsi"/>
          <w:b/>
          <w:sz w:val="26"/>
          <w:szCs w:val="26"/>
        </w:rPr>
      </w:pPr>
      <w:r w:rsidRPr="00F60409">
        <w:rPr>
          <w:rFonts w:asciiTheme="majorHAnsi" w:hAnsiTheme="majorHAnsi" w:cstheme="majorHAnsi"/>
          <w:b/>
          <w:sz w:val="26"/>
          <w:szCs w:val="26"/>
        </w:rPr>
        <w:t>I</w:t>
      </w:r>
      <w:r w:rsidR="00006C62" w:rsidRPr="00F60409">
        <w:rPr>
          <w:rFonts w:asciiTheme="majorHAnsi" w:hAnsiTheme="majorHAnsi" w:cstheme="majorHAnsi"/>
          <w:b/>
          <w:sz w:val="26"/>
          <w:szCs w:val="26"/>
        </w:rPr>
        <w:t xml:space="preserve">. </w:t>
      </w:r>
      <w:r w:rsidRPr="00F60409">
        <w:rPr>
          <w:rFonts w:asciiTheme="majorHAnsi" w:hAnsiTheme="majorHAnsi" w:cstheme="majorHAnsi"/>
          <w:b/>
          <w:sz w:val="26"/>
          <w:szCs w:val="26"/>
        </w:rPr>
        <w:t>PHẦN MỞ ĐẦU</w:t>
      </w:r>
    </w:p>
    <w:p w:rsidR="00006C62" w:rsidRPr="00F60409" w:rsidRDefault="008A2CBF" w:rsidP="00F60409">
      <w:pPr>
        <w:spacing w:after="0" w:line="360" w:lineRule="auto"/>
        <w:ind w:firstLine="720"/>
        <w:jc w:val="both"/>
        <w:rPr>
          <w:rFonts w:asciiTheme="majorHAnsi" w:hAnsiTheme="majorHAnsi" w:cstheme="majorHAnsi"/>
          <w:b/>
          <w:sz w:val="26"/>
          <w:szCs w:val="26"/>
        </w:rPr>
      </w:pPr>
      <w:r w:rsidRPr="00F60409">
        <w:rPr>
          <w:rFonts w:asciiTheme="majorHAnsi" w:hAnsiTheme="majorHAnsi" w:cstheme="majorHAnsi"/>
          <w:b/>
          <w:sz w:val="26"/>
          <w:szCs w:val="26"/>
        </w:rPr>
        <w:t>1</w:t>
      </w:r>
      <w:r w:rsidR="00006C62" w:rsidRPr="00F60409">
        <w:rPr>
          <w:rFonts w:asciiTheme="majorHAnsi" w:hAnsiTheme="majorHAnsi" w:cstheme="majorHAnsi"/>
          <w:b/>
          <w:sz w:val="26"/>
          <w:szCs w:val="26"/>
        </w:rPr>
        <w:t xml:space="preserve">. </w:t>
      </w:r>
      <w:r w:rsidR="00FB5908" w:rsidRPr="00F60409">
        <w:rPr>
          <w:rFonts w:asciiTheme="majorHAnsi" w:hAnsiTheme="majorHAnsi" w:cstheme="majorHAnsi"/>
          <w:b/>
          <w:sz w:val="26"/>
          <w:szCs w:val="26"/>
        </w:rPr>
        <w:t>LÍ</w:t>
      </w:r>
      <w:r w:rsidR="00006C62" w:rsidRPr="00F60409">
        <w:rPr>
          <w:rFonts w:asciiTheme="majorHAnsi" w:hAnsiTheme="majorHAnsi" w:cstheme="majorHAnsi"/>
          <w:b/>
          <w:sz w:val="26"/>
          <w:szCs w:val="26"/>
        </w:rPr>
        <w:t xml:space="preserve"> DO CHỌN ĐỀ TÀI:</w:t>
      </w:r>
    </w:p>
    <w:p w:rsidR="004E0F8E" w:rsidRPr="00B07CFD" w:rsidRDefault="004E0F8E" w:rsidP="00F60409">
      <w:pPr>
        <w:spacing w:after="0" w:line="360" w:lineRule="auto"/>
        <w:ind w:firstLine="720"/>
        <w:jc w:val="both"/>
        <w:rPr>
          <w:rFonts w:asciiTheme="majorHAnsi" w:hAnsiTheme="majorHAnsi" w:cstheme="majorHAnsi"/>
          <w:sz w:val="26"/>
          <w:szCs w:val="26"/>
        </w:rPr>
      </w:pPr>
      <w:r w:rsidRPr="00B07CFD">
        <w:rPr>
          <w:rFonts w:asciiTheme="majorHAnsi" w:hAnsiTheme="majorHAnsi" w:cstheme="majorHAnsi"/>
          <w:sz w:val="26"/>
          <w:szCs w:val="26"/>
        </w:rPr>
        <w:t>Từ khi đại dịch Covid-19 xẩy ra (đầu năm 2020) đã mang đến cho đất nước nói chung, ngành ngành giáo dụ</w:t>
      </w:r>
      <w:r w:rsidR="00A44D09">
        <w:rPr>
          <w:rFonts w:asciiTheme="majorHAnsi" w:hAnsiTheme="majorHAnsi" w:cstheme="majorHAnsi"/>
          <w:sz w:val="26"/>
          <w:szCs w:val="26"/>
        </w:rPr>
        <w:t>c</w:t>
      </w:r>
      <w:r w:rsidRPr="00B07CFD">
        <w:rPr>
          <w:rFonts w:asciiTheme="majorHAnsi" w:hAnsiTheme="majorHAnsi" w:cstheme="majorHAnsi"/>
          <w:sz w:val="26"/>
          <w:szCs w:val="26"/>
        </w:rPr>
        <w:t xml:space="preserve"> đào tạo nói riêng nhiều khó khăn, thách thức. Những mô hình dạy học trực tuyến trước đây đã bắt đầu được sàng lọc, được lựa chọn để áp dụng vào </w:t>
      </w:r>
      <w:r w:rsidR="00F93AF7" w:rsidRPr="00B07CFD">
        <w:rPr>
          <w:rFonts w:asciiTheme="majorHAnsi" w:hAnsiTheme="majorHAnsi" w:cstheme="majorHAnsi"/>
          <w:sz w:val="26"/>
          <w:szCs w:val="26"/>
        </w:rPr>
        <w:t>giảng dạy</w:t>
      </w:r>
      <w:r w:rsidRPr="00B07CFD">
        <w:rPr>
          <w:rFonts w:asciiTheme="majorHAnsi" w:hAnsiTheme="majorHAnsi" w:cstheme="majorHAnsi"/>
          <w:sz w:val="26"/>
          <w:szCs w:val="26"/>
        </w:rPr>
        <w:t xml:space="preserve"> học sinh </w:t>
      </w:r>
      <w:r w:rsidR="00F93AF7" w:rsidRPr="00B07CFD">
        <w:rPr>
          <w:rFonts w:asciiTheme="majorHAnsi" w:hAnsiTheme="majorHAnsi" w:cstheme="majorHAnsi"/>
          <w:sz w:val="26"/>
          <w:szCs w:val="26"/>
        </w:rPr>
        <w:t xml:space="preserve">trong điều kiện </w:t>
      </w:r>
      <w:r w:rsidRPr="00B07CFD">
        <w:rPr>
          <w:rFonts w:asciiTheme="majorHAnsi" w:hAnsiTheme="majorHAnsi" w:cstheme="majorHAnsi"/>
          <w:sz w:val="26"/>
          <w:szCs w:val="26"/>
        </w:rPr>
        <w:t xml:space="preserve">không </w:t>
      </w:r>
      <w:r w:rsidR="00F93AF7" w:rsidRPr="00B07CFD">
        <w:rPr>
          <w:rFonts w:asciiTheme="majorHAnsi" w:hAnsiTheme="majorHAnsi" w:cstheme="majorHAnsi"/>
          <w:sz w:val="26"/>
          <w:szCs w:val="26"/>
        </w:rPr>
        <w:t xml:space="preserve">được </w:t>
      </w:r>
      <w:r w:rsidRPr="00B07CFD">
        <w:rPr>
          <w:rFonts w:asciiTheme="majorHAnsi" w:hAnsiTheme="majorHAnsi" w:cstheme="majorHAnsi"/>
          <w:sz w:val="26"/>
          <w:szCs w:val="26"/>
        </w:rPr>
        <w:t>đến trường</w:t>
      </w:r>
      <w:r w:rsidR="00AB4C76" w:rsidRPr="00B07CFD">
        <w:rPr>
          <w:rFonts w:asciiTheme="majorHAnsi" w:hAnsiTheme="majorHAnsi" w:cstheme="majorHAnsi"/>
          <w:sz w:val="26"/>
          <w:szCs w:val="26"/>
        </w:rPr>
        <w:t xml:space="preserve"> một cách thường xuyên.</w:t>
      </w:r>
      <w:r w:rsidRPr="00B07CFD">
        <w:rPr>
          <w:rFonts w:asciiTheme="majorHAnsi" w:hAnsiTheme="majorHAnsi" w:cstheme="majorHAnsi"/>
          <w:sz w:val="26"/>
          <w:szCs w:val="26"/>
        </w:rPr>
        <w:t xml:space="preserve"> Trong điều kiện bình thường, hình thức dạy học trực tuyến (online) </w:t>
      </w:r>
      <w:r w:rsidR="00AB4C76" w:rsidRPr="00B07CFD">
        <w:rPr>
          <w:rFonts w:asciiTheme="majorHAnsi" w:hAnsiTheme="majorHAnsi" w:cstheme="majorHAnsi"/>
          <w:sz w:val="26"/>
          <w:szCs w:val="26"/>
        </w:rPr>
        <w:t xml:space="preserve">là lựa chọn tuyệt vời để </w:t>
      </w:r>
      <w:r w:rsidRPr="00B07CFD">
        <w:rPr>
          <w:rFonts w:asciiTheme="majorHAnsi" w:hAnsiTheme="majorHAnsi" w:cstheme="majorHAnsi"/>
          <w:sz w:val="26"/>
          <w:szCs w:val="26"/>
        </w:rPr>
        <w:t>bổ trợ cho việc dạy học trực tiếp trên lớ</w:t>
      </w:r>
      <w:r w:rsidR="00AB4C76" w:rsidRPr="00B07CFD">
        <w:rPr>
          <w:rFonts w:asciiTheme="majorHAnsi" w:hAnsiTheme="majorHAnsi" w:cstheme="majorHAnsi"/>
          <w:sz w:val="26"/>
          <w:szCs w:val="26"/>
        </w:rPr>
        <w:t>p, trường hợp</w:t>
      </w:r>
      <w:r w:rsidRPr="00B07CFD">
        <w:rPr>
          <w:rFonts w:asciiTheme="majorHAnsi" w:hAnsiTheme="majorHAnsi" w:cstheme="majorHAnsi"/>
          <w:sz w:val="26"/>
          <w:szCs w:val="26"/>
        </w:rPr>
        <w:t xml:space="preserve"> khi học sinh phải tạm dừng đến trường do những </w:t>
      </w:r>
      <w:r w:rsidR="009E6BFF" w:rsidRPr="00B07CFD">
        <w:rPr>
          <w:rFonts w:asciiTheme="majorHAnsi" w:hAnsiTheme="majorHAnsi" w:cstheme="majorHAnsi"/>
          <w:sz w:val="26"/>
          <w:szCs w:val="26"/>
        </w:rPr>
        <w:t>lí</w:t>
      </w:r>
      <w:r w:rsidRPr="00B07CFD">
        <w:rPr>
          <w:rFonts w:asciiTheme="majorHAnsi" w:hAnsiTheme="majorHAnsi" w:cstheme="majorHAnsi"/>
          <w:sz w:val="26"/>
          <w:szCs w:val="26"/>
        </w:rPr>
        <w:t xml:space="preserve"> do khách quan thì việc triển khai dạy học trực tuyến giúp học sinh duy trì </w:t>
      </w:r>
      <w:r w:rsidR="00ED021F">
        <w:rPr>
          <w:rFonts w:asciiTheme="majorHAnsi" w:hAnsiTheme="majorHAnsi" w:cstheme="majorHAnsi"/>
          <w:sz w:val="26"/>
          <w:szCs w:val="26"/>
        </w:rPr>
        <w:t>nề nếp</w:t>
      </w:r>
      <w:r w:rsidRPr="00B07CFD">
        <w:rPr>
          <w:rFonts w:asciiTheme="majorHAnsi" w:hAnsiTheme="majorHAnsi" w:cstheme="majorHAnsi"/>
          <w:sz w:val="26"/>
          <w:szCs w:val="26"/>
        </w:rPr>
        <w:t xml:space="preserve"> học tập, tạo điều kiện cho học sinh hình thành, phát triển năng lực tự chủ</w:t>
      </w:r>
      <w:r w:rsidR="00D35D13">
        <w:rPr>
          <w:rFonts w:asciiTheme="majorHAnsi" w:hAnsiTheme="majorHAnsi" w:cstheme="majorHAnsi"/>
          <w:sz w:val="26"/>
          <w:szCs w:val="26"/>
        </w:rPr>
        <w:t>,</w:t>
      </w:r>
      <w:r w:rsidR="00AB4C76" w:rsidRPr="00B07CFD">
        <w:rPr>
          <w:rFonts w:asciiTheme="majorHAnsi" w:hAnsiTheme="majorHAnsi" w:cstheme="majorHAnsi"/>
          <w:sz w:val="26"/>
          <w:szCs w:val="26"/>
        </w:rPr>
        <w:t xml:space="preserve"> khai thác </w:t>
      </w:r>
      <w:r w:rsidR="00D35D13">
        <w:rPr>
          <w:rFonts w:asciiTheme="majorHAnsi" w:hAnsiTheme="majorHAnsi" w:cstheme="majorHAnsi"/>
          <w:sz w:val="26"/>
          <w:szCs w:val="26"/>
        </w:rPr>
        <w:t xml:space="preserve">tốt </w:t>
      </w:r>
      <w:r w:rsidR="00AB4C76" w:rsidRPr="00B07CFD">
        <w:rPr>
          <w:rFonts w:asciiTheme="majorHAnsi" w:hAnsiTheme="majorHAnsi" w:cstheme="majorHAnsi"/>
          <w:sz w:val="26"/>
          <w:szCs w:val="26"/>
        </w:rPr>
        <w:t>các nguồn học liệu từ mạng internet</w:t>
      </w:r>
      <w:r w:rsidRPr="00B07CFD">
        <w:rPr>
          <w:rFonts w:asciiTheme="majorHAnsi" w:hAnsiTheme="majorHAnsi" w:cstheme="majorHAnsi"/>
          <w:sz w:val="26"/>
          <w:szCs w:val="26"/>
        </w:rPr>
        <w:t>... Đây cũng là những năng lực cốt lõi của chương trình giáo dục phổ thông mới</w:t>
      </w:r>
      <w:r w:rsidR="00AB4C76" w:rsidRPr="00B07CFD">
        <w:rPr>
          <w:rFonts w:asciiTheme="majorHAnsi" w:hAnsiTheme="majorHAnsi" w:cstheme="majorHAnsi"/>
          <w:sz w:val="26"/>
          <w:szCs w:val="26"/>
        </w:rPr>
        <w:t xml:space="preserve"> (chương trình giáo dục phổ thông 2018)</w:t>
      </w:r>
      <w:r w:rsidRPr="00B07CFD">
        <w:rPr>
          <w:rFonts w:asciiTheme="majorHAnsi" w:hAnsiTheme="majorHAnsi" w:cstheme="majorHAnsi"/>
          <w:sz w:val="26"/>
          <w:szCs w:val="26"/>
        </w:rPr>
        <w:t xml:space="preserve">. </w:t>
      </w:r>
      <w:r w:rsidR="00AB4C76" w:rsidRPr="00B07CFD">
        <w:rPr>
          <w:rFonts w:asciiTheme="majorHAnsi" w:hAnsiTheme="majorHAnsi" w:cstheme="majorHAnsi"/>
          <w:sz w:val="26"/>
          <w:szCs w:val="26"/>
        </w:rPr>
        <w:t>Vì vậy rất cần thiết có những giải pháp về</w:t>
      </w:r>
      <w:r w:rsidRPr="00B07CFD">
        <w:rPr>
          <w:rFonts w:asciiTheme="majorHAnsi" w:hAnsiTheme="majorHAnsi" w:cstheme="majorHAnsi"/>
          <w:sz w:val="26"/>
          <w:szCs w:val="26"/>
        </w:rPr>
        <w:t xml:space="preserve"> quản </w:t>
      </w:r>
      <w:r w:rsidR="009E6BFF" w:rsidRPr="00B07CFD">
        <w:rPr>
          <w:rFonts w:asciiTheme="majorHAnsi" w:hAnsiTheme="majorHAnsi" w:cstheme="majorHAnsi"/>
          <w:sz w:val="26"/>
          <w:szCs w:val="26"/>
        </w:rPr>
        <w:t>lí</w:t>
      </w:r>
      <w:r w:rsidRPr="00B07CFD">
        <w:rPr>
          <w:rFonts w:asciiTheme="majorHAnsi" w:hAnsiTheme="majorHAnsi" w:cstheme="majorHAnsi"/>
          <w:sz w:val="26"/>
          <w:szCs w:val="26"/>
        </w:rPr>
        <w:t xml:space="preserve"> tổ chức dạy học trực tuyến đối với </w:t>
      </w:r>
      <w:r w:rsidR="00AB4C76" w:rsidRPr="00B07CFD">
        <w:rPr>
          <w:rFonts w:asciiTheme="majorHAnsi" w:hAnsiTheme="majorHAnsi" w:cstheme="majorHAnsi"/>
          <w:sz w:val="26"/>
          <w:szCs w:val="26"/>
        </w:rPr>
        <w:t xml:space="preserve">các </w:t>
      </w:r>
      <w:r w:rsidRPr="00B07CFD">
        <w:rPr>
          <w:rFonts w:asciiTheme="majorHAnsi" w:hAnsiTheme="majorHAnsi" w:cstheme="majorHAnsi"/>
          <w:sz w:val="26"/>
          <w:szCs w:val="26"/>
        </w:rPr>
        <w:t xml:space="preserve">cơ sở giáo dục phổ thông </w:t>
      </w:r>
      <w:r w:rsidR="00AB4C76" w:rsidRPr="00B07CFD">
        <w:rPr>
          <w:rFonts w:asciiTheme="majorHAnsi" w:hAnsiTheme="majorHAnsi" w:cstheme="majorHAnsi"/>
          <w:sz w:val="26"/>
          <w:szCs w:val="26"/>
        </w:rPr>
        <w:t>trên cả nước</w:t>
      </w:r>
      <w:r w:rsidRPr="00B07CFD">
        <w:rPr>
          <w:rFonts w:asciiTheme="majorHAnsi" w:hAnsiTheme="majorHAnsi" w:cstheme="majorHAnsi"/>
          <w:sz w:val="26"/>
          <w:szCs w:val="26"/>
        </w:rPr>
        <w:t xml:space="preserve">. </w:t>
      </w:r>
      <w:r w:rsidR="003A08E3" w:rsidRPr="00B07CFD">
        <w:rPr>
          <w:rFonts w:asciiTheme="majorHAnsi" w:hAnsiTheme="majorHAnsi" w:cstheme="majorHAnsi"/>
          <w:sz w:val="26"/>
          <w:szCs w:val="26"/>
        </w:rPr>
        <w:t xml:space="preserve">Quản </w:t>
      </w:r>
      <w:r w:rsidR="009E6BFF" w:rsidRPr="00B07CFD">
        <w:rPr>
          <w:rFonts w:asciiTheme="majorHAnsi" w:hAnsiTheme="majorHAnsi" w:cstheme="majorHAnsi"/>
          <w:sz w:val="26"/>
          <w:szCs w:val="26"/>
        </w:rPr>
        <w:t>lí</w:t>
      </w:r>
      <w:r w:rsidR="003A08E3" w:rsidRPr="00B07CFD">
        <w:rPr>
          <w:rFonts w:asciiTheme="majorHAnsi" w:hAnsiTheme="majorHAnsi" w:cstheme="majorHAnsi"/>
          <w:sz w:val="26"/>
          <w:szCs w:val="26"/>
        </w:rPr>
        <w:t xml:space="preserve"> tổ chức dạy học trực tuyến</w:t>
      </w:r>
      <w:r w:rsidRPr="00B07CFD">
        <w:rPr>
          <w:rFonts w:asciiTheme="majorHAnsi" w:hAnsiTheme="majorHAnsi" w:cstheme="majorHAnsi"/>
          <w:sz w:val="26"/>
          <w:szCs w:val="26"/>
        </w:rPr>
        <w:t xml:space="preserve"> được triển khai không chỉ đặt ra yêu cầu với các nhà trường trong việc </w:t>
      </w:r>
      <w:r w:rsidR="003A08E3" w:rsidRPr="00B07CFD">
        <w:rPr>
          <w:rFonts w:asciiTheme="majorHAnsi" w:hAnsiTheme="majorHAnsi" w:cstheme="majorHAnsi"/>
          <w:sz w:val="26"/>
          <w:szCs w:val="26"/>
        </w:rPr>
        <w:t xml:space="preserve">lựa chọn phương pháp tổ chức quản </w:t>
      </w:r>
      <w:r w:rsidR="009E6BFF" w:rsidRPr="00B07CFD">
        <w:rPr>
          <w:rFonts w:asciiTheme="majorHAnsi" w:hAnsiTheme="majorHAnsi" w:cstheme="majorHAnsi"/>
          <w:sz w:val="26"/>
          <w:szCs w:val="26"/>
        </w:rPr>
        <w:t>lí</w:t>
      </w:r>
      <w:r w:rsidR="003A08E3" w:rsidRPr="00B07CFD">
        <w:rPr>
          <w:rFonts w:asciiTheme="majorHAnsi" w:hAnsiTheme="majorHAnsi" w:cstheme="majorHAnsi"/>
          <w:sz w:val="26"/>
          <w:szCs w:val="26"/>
        </w:rPr>
        <w:t xml:space="preserve"> dạy học, </w:t>
      </w:r>
      <w:r w:rsidRPr="00B07CFD">
        <w:rPr>
          <w:rFonts w:asciiTheme="majorHAnsi" w:hAnsiTheme="majorHAnsi" w:cstheme="majorHAnsi"/>
          <w:sz w:val="26"/>
          <w:szCs w:val="26"/>
        </w:rPr>
        <w:t>chuẩn bị điều kiện về hạ tầng kỹ thuật, học liệu, nguồn nhân lực, mà còn đòi hỏi học sinh phải có thái độ tự giác, nghiêm túc khi tiếp cận với hình thức học trực tuyến.</w:t>
      </w:r>
    </w:p>
    <w:p w:rsidR="003A08E3" w:rsidRPr="00B07CFD" w:rsidRDefault="004E0F8E" w:rsidP="00F60409">
      <w:pPr>
        <w:spacing w:after="0" w:line="360" w:lineRule="auto"/>
        <w:ind w:firstLine="720"/>
        <w:jc w:val="both"/>
        <w:rPr>
          <w:rFonts w:asciiTheme="majorHAnsi" w:hAnsiTheme="majorHAnsi" w:cstheme="majorHAnsi"/>
          <w:sz w:val="26"/>
          <w:szCs w:val="26"/>
        </w:rPr>
      </w:pPr>
      <w:r w:rsidRPr="00B07CFD">
        <w:rPr>
          <w:rFonts w:asciiTheme="majorHAnsi" w:hAnsiTheme="majorHAnsi" w:cstheme="majorHAnsi"/>
          <w:sz w:val="26"/>
          <w:szCs w:val="26"/>
        </w:rPr>
        <w:t xml:space="preserve">Trong </w:t>
      </w:r>
      <w:r w:rsidR="003A08E3" w:rsidRPr="00B07CFD">
        <w:rPr>
          <w:rFonts w:asciiTheme="majorHAnsi" w:hAnsiTheme="majorHAnsi" w:cstheme="majorHAnsi"/>
          <w:sz w:val="26"/>
          <w:szCs w:val="26"/>
        </w:rPr>
        <w:t>tình hình</w:t>
      </w:r>
      <w:r w:rsidRPr="00B07CFD">
        <w:rPr>
          <w:rFonts w:asciiTheme="majorHAnsi" w:hAnsiTheme="majorHAnsi" w:cstheme="majorHAnsi"/>
          <w:sz w:val="26"/>
          <w:szCs w:val="26"/>
        </w:rPr>
        <w:t xml:space="preserve"> dị</w:t>
      </w:r>
      <w:r w:rsidR="003A08E3" w:rsidRPr="00B07CFD">
        <w:rPr>
          <w:rFonts w:asciiTheme="majorHAnsi" w:hAnsiTheme="majorHAnsi" w:cstheme="majorHAnsi"/>
          <w:sz w:val="26"/>
          <w:szCs w:val="26"/>
        </w:rPr>
        <w:t>ch Covid-19 diễn biến phức tạp và khó lường</w:t>
      </w:r>
      <w:r w:rsidRPr="00B07CFD">
        <w:rPr>
          <w:rFonts w:asciiTheme="majorHAnsi" w:hAnsiTheme="majorHAnsi" w:cstheme="majorHAnsi"/>
          <w:sz w:val="26"/>
          <w:szCs w:val="26"/>
        </w:rPr>
        <w:t>, việc dạy học trực tuyến</w:t>
      </w:r>
      <w:r w:rsidR="003A08E3" w:rsidRPr="00B07CFD">
        <w:rPr>
          <w:rFonts w:asciiTheme="majorHAnsi" w:hAnsiTheme="majorHAnsi" w:cstheme="majorHAnsi"/>
          <w:sz w:val="26"/>
          <w:szCs w:val="26"/>
        </w:rPr>
        <w:t xml:space="preserve"> hoặc kết hợp giữ</w:t>
      </w:r>
      <w:r w:rsidR="00F93AF7" w:rsidRPr="00B07CFD">
        <w:rPr>
          <w:rFonts w:asciiTheme="majorHAnsi" w:hAnsiTheme="majorHAnsi" w:cstheme="majorHAnsi"/>
          <w:sz w:val="26"/>
          <w:szCs w:val="26"/>
        </w:rPr>
        <w:t>a d</w:t>
      </w:r>
      <w:r w:rsidR="003A08E3" w:rsidRPr="00B07CFD">
        <w:rPr>
          <w:rFonts w:asciiTheme="majorHAnsi" w:hAnsiTheme="majorHAnsi" w:cstheme="majorHAnsi"/>
          <w:sz w:val="26"/>
          <w:szCs w:val="26"/>
        </w:rPr>
        <w:t>ạy học trực tuyến và trực tiếp</w:t>
      </w:r>
      <w:r w:rsidRPr="00B07CFD">
        <w:rPr>
          <w:rFonts w:asciiTheme="majorHAnsi" w:hAnsiTheme="majorHAnsi" w:cstheme="majorHAnsi"/>
          <w:sz w:val="26"/>
          <w:szCs w:val="26"/>
        </w:rPr>
        <w:t xml:space="preserve"> là </w:t>
      </w:r>
      <w:r w:rsidR="003A08E3" w:rsidRPr="00B07CFD">
        <w:rPr>
          <w:rFonts w:asciiTheme="majorHAnsi" w:hAnsiTheme="majorHAnsi" w:cstheme="majorHAnsi"/>
          <w:sz w:val="26"/>
          <w:szCs w:val="26"/>
        </w:rPr>
        <w:t xml:space="preserve">lựa chọn </w:t>
      </w:r>
      <w:r w:rsidRPr="00B07CFD">
        <w:rPr>
          <w:rFonts w:asciiTheme="majorHAnsi" w:hAnsiTheme="majorHAnsi" w:cstheme="majorHAnsi"/>
          <w:sz w:val="26"/>
          <w:szCs w:val="26"/>
        </w:rPr>
        <w:t>phù hợp</w:t>
      </w:r>
      <w:r w:rsidR="003A08E3" w:rsidRPr="00B07CFD">
        <w:rPr>
          <w:rFonts w:asciiTheme="majorHAnsi" w:hAnsiTheme="majorHAnsi" w:cstheme="majorHAnsi"/>
          <w:sz w:val="26"/>
          <w:szCs w:val="26"/>
        </w:rPr>
        <w:t xml:space="preserve"> nhất</w:t>
      </w:r>
      <w:r w:rsidRPr="00B07CFD">
        <w:rPr>
          <w:rFonts w:asciiTheme="majorHAnsi" w:hAnsiTheme="majorHAnsi" w:cstheme="majorHAnsi"/>
          <w:sz w:val="26"/>
          <w:szCs w:val="26"/>
        </w:rPr>
        <w:t xml:space="preserve">, vừa bảo đảm an toàn, vừa giúp học sinh duy trì </w:t>
      </w:r>
      <w:r w:rsidR="00ED021F">
        <w:rPr>
          <w:rFonts w:asciiTheme="majorHAnsi" w:hAnsiTheme="majorHAnsi" w:cstheme="majorHAnsi"/>
          <w:sz w:val="26"/>
          <w:szCs w:val="26"/>
        </w:rPr>
        <w:t>nề nếp</w:t>
      </w:r>
      <w:r w:rsidRPr="00B07CFD">
        <w:rPr>
          <w:rFonts w:asciiTheme="majorHAnsi" w:hAnsiTheme="majorHAnsi" w:cstheme="majorHAnsi"/>
          <w:sz w:val="26"/>
          <w:szCs w:val="26"/>
        </w:rPr>
        <w:t xml:space="preserve"> học tập. </w:t>
      </w:r>
    </w:p>
    <w:p w:rsidR="009E6BFF" w:rsidRPr="00B07CFD" w:rsidRDefault="003A08E3" w:rsidP="00F60409">
      <w:pPr>
        <w:spacing w:after="0" w:line="360" w:lineRule="auto"/>
        <w:ind w:firstLine="720"/>
        <w:jc w:val="both"/>
        <w:rPr>
          <w:rFonts w:asciiTheme="majorHAnsi" w:hAnsiTheme="majorHAnsi" w:cstheme="majorHAnsi"/>
          <w:sz w:val="26"/>
          <w:szCs w:val="26"/>
        </w:rPr>
      </w:pPr>
      <w:r w:rsidRPr="00B07CFD">
        <w:rPr>
          <w:rFonts w:asciiTheme="majorHAnsi" w:hAnsiTheme="majorHAnsi" w:cstheme="majorHAnsi"/>
          <w:b/>
          <w:i/>
          <w:sz w:val="26"/>
          <w:szCs w:val="26"/>
        </w:rPr>
        <w:t>“Giải pháp chuyển đổi tổ chức dạy học từ trự</w:t>
      </w:r>
      <w:r w:rsidR="00B07CFD" w:rsidRPr="00B07CFD">
        <w:rPr>
          <w:rFonts w:asciiTheme="majorHAnsi" w:hAnsiTheme="majorHAnsi" w:cstheme="majorHAnsi"/>
          <w:b/>
          <w:i/>
          <w:sz w:val="26"/>
          <w:szCs w:val="26"/>
        </w:rPr>
        <w:t>c tiếp</w:t>
      </w:r>
      <w:r w:rsidRPr="00B07CFD">
        <w:rPr>
          <w:rFonts w:asciiTheme="majorHAnsi" w:hAnsiTheme="majorHAnsi" w:cstheme="majorHAnsi"/>
          <w:b/>
          <w:i/>
          <w:sz w:val="26"/>
          <w:szCs w:val="26"/>
        </w:rPr>
        <w:t xml:space="preserve"> sang trự</w:t>
      </w:r>
      <w:r w:rsidR="00B07CFD" w:rsidRPr="00B07CFD">
        <w:rPr>
          <w:rFonts w:asciiTheme="majorHAnsi" w:hAnsiTheme="majorHAnsi" w:cstheme="majorHAnsi"/>
          <w:b/>
          <w:i/>
          <w:sz w:val="26"/>
          <w:szCs w:val="26"/>
        </w:rPr>
        <w:t>c tuyến</w:t>
      </w:r>
      <w:r w:rsidRPr="00B07CFD">
        <w:rPr>
          <w:rFonts w:asciiTheme="majorHAnsi" w:hAnsiTheme="majorHAnsi" w:cstheme="majorHAnsi"/>
          <w:b/>
          <w:i/>
          <w:sz w:val="26"/>
          <w:szCs w:val="26"/>
        </w:rPr>
        <w:t xml:space="preserve"> và ngược lại”</w:t>
      </w:r>
      <w:r w:rsidR="00A53E52" w:rsidRPr="00B07CFD">
        <w:rPr>
          <w:rFonts w:asciiTheme="majorHAnsi" w:hAnsiTheme="majorHAnsi" w:cstheme="majorHAnsi"/>
          <w:sz w:val="26"/>
          <w:szCs w:val="26"/>
        </w:rPr>
        <w:t xml:space="preserve"> </w:t>
      </w:r>
      <w:r w:rsidR="00D35D13">
        <w:rPr>
          <w:rFonts w:asciiTheme="majorHAnsi" w:hAnsiTheme="majorHAnsi" w:cstheme="majorHAnsi"/>
          <w:sz w:val="26"/>
          <w:szCs w:val="26"/>
        </w:rPr>
        <w:t>s</w:t>
      </w:r>
      <w:r w:rsidR="00B07CFD" w:rsidRPr="00B07CFD">
        <w:rPr>
          <w:rFonts w:asciiTheme="majorHAnsi" w:hAnsiTheme="majorHAnsi" w:cstheme="majorHAnsi"/>
          <w:sz w:val="26"/>
          <w:szCs w:val="26"/>
        </w:rPr>
        <w:t xml:space="preserve">ẽ là tài liệu bổ ích </w:t>
      </w:r>
      <w:r w:rsidRPr="00B07CFD">
        <w:rPr>
          <w:rFonts w:asciiTheme="majorHAnsi" w:hAnsiTheme="majorHAnsi" w:cstheme="majorHAnsi"/>
          <w:sz w:val="26"/>
          <w:szCs w:val="26"/>
        </w:rPr>
        <w:t xml:space="preserve">cho các đơn vị sự nghiệp giáo dục </w:t>
      </w:r>
      <w:r w:rsidR="00B07CFD" w:rsidRPr="00B07CFD">
        <w:rPr>
          <w:rFonts w:asciiTheme="majorHAnsi" w:hAnsiTheme="majorHAnsi" w:cstheme="majorHAnsi"/>
          <w:sz w:val="26"/>
          <w:szCs w:val="26"/>
        </w:rPr>
        <w:t xml:space="preserve">tham khảo về </w:t>
      </w:r>
      <w:r w:rsidRPr="00B07CFD">
        <w:rPr>
          <w:rFonts w:asciiTheme="majorHAnsi" w:hAnsiTheme="majorHAnsi" w:cstheme="majorHAnsi"/>
          <w:sz w:val="26"/>
          <w:szCs w:val="26"/>
        </w:rPr>
        <w:t xml:space="preserve">phương pháp tổ chức quản </w:t>
      </w:r>
      <w:r w:rsidR="009E6BFF" w:rsidRPr="00B07CFD">
        <w:rPr>
          <w:rFonts w:asciiTheme="majorHAnsi" w:hAnsiTheme="majorHAnsi" w:cstheme="majorHAnsi"/>
          <w:sz w:val="26"/>
          <w:szCs w:val="26"/>
        </w:rPr>
        <w:t>lí</w:t>
      </w:r>
      <w:r w:rsidRPr="00B07CFD">
        <w:rPr>
          <w:rFonts w:asciiTheme="majorHAnsi" w:hAnsiTheme="majorHAnsi" w:cstheme="majorHAnsi"/>
          <w:sz w:val="26"/>
          <w:szCs w:val="26"/>
        </w:rPr>
        <w:t xml:space="preserve"> dạy học</w:t>
      </w:r>
      <w:r w:rsidR="00A53E52" w:rsidRPr="00B07CFD">
        <w:rPr>
          <w:rFonts w:asciiTheme="majorHAnsi" w:hAnsiTheme="majorHAnsi" w:cstheme="majorHAnsi"/>
          <w:sz w:val="26"/>
          <w:szCs w:val="26"/>
        </w:rPr>
        <w:t xml:space="preserve"> trực tuyến,</w:t>
      </w:r>
      <w:r w:rsidR="00B07CFD" w:rsidRPr="00B07CFD">
        <w:rPr>
          <w:rFonts w:asciiTheme="majorHAnsi" w:hAnsiTheme="majorHAnsi" w:cstheme="majorHAnsi"/>
          <w:sz w:val="26"/>
          <w:szCs w:val="26"/>
        </w:rPr>
        <w:t xml:space="preserve"> chuyển đổi qua lại giữa dạy học trực tuyến và trực tiếp một cách thường xuyên,</w:t>
      </w:r>
      <w:r w:rsidR="00A53E52" w:rsidRPr="00B07CFD">
        <w:rPr>
          <w:rFonts w:asciiTheme="majorHAnsi" w:hAnsiTheme="majorHAnsi" w:cstheme="majorHAnsi"/>
          <w:sz w:val="26"/>
          <w:szCs w:val="26"/>
        </w:rPr>
        <w:t xml:space="preserve"> giúp học sinh duy trì </w:t>
      </w:r>
      <w:r w:rsidR="00ED021F">
        <w:rPr>
          <w:rFonts w:asciiTheme="majorHAnsi" w:hAnsiTheme="majorHAnsi" w:cstheme="majorHAnsi"/>
          <w:sz w:val="26"/>
          <w:szCs w:val="26"/>
        </w:rPr>
        <w:t>nề nếp</w:t>
      </w:r>
      <w:r w:rsidR="00A53E52" w:rsidRPr="00B07CFD">
        <w:rPr>
          <w:rFonts w:asciiTheme="majorHAnsi" w:hAnsiTheme="majorHAnsi" w:cstheme="majorHAnsi"/>
          <w:sz w:val="26"/>
          <w:szCs w:val="26"/>
        </w:rPr>
        <w:t xml:space="preserve"> học tập</w:t>
      </w:r>
      <w:r w:rsidR="004E0F8E" w:rsidRPr="00B07CFD">
        <w:rPr>
          <w:rFonts w:asciiTheme="majorHAnsi" w:hAnsiTheme="majorHAnsi" w:cstheme="majorHAnsi"/>
          <w:sz w:val="26"/>
          <w:szCs w:val="26"/>
        </w:rPr>
        <w:t>, bảo đảm chất lượng</w:t>
      </w:r>
      <w:r w:rsidR="009E6BFF" w:rsidRPr="00B07CFD">
        <w:rPr>
          <w:rFonts w:asciiTheme="majorHAnsi" w:hAnsiTheme="majorHAnsi" w:cstheme="majorHAnsi"/>
          <w:sz w:val="26"/>
          <w:szCs w:val="26"/>
        </w:rPr>
        <w:t>, phù hợp với hoàn cảnh của từng đơn vị</w:t>
      </w:r>
      <w:r w:rsidR="004E0F8E" w:rsidRPr="00B07CFD">
        <w:rPr>
          <w:rFonts w:asciiTheme="majorHAnsi" w:hAnsiTheme="majorHAnsi" w:cstheme="majorHAnsi"/>
          <w:sz w:val="26"/>
          <w:szCs w:val="26"/>
        </w:rPr>
        <w:t xml:space="preserve"> </w:t>
      </w:r>
      <w:r w:rsidR="009E6BFF" w:rsidRPr="00B07CFD">
        <w:rPr>
          <w:rFonts w:asciiTheme="majorHAnsi" w:hAnsiTheme="majorHAnsi" w:cstheme="majorHAnsi"/>
          <w:sz w:val="26"/>
          <w:szCs w:val="26"/>
        </w:rPr>
        <w:t>trong tình hình mới.</w:t>
      </w:r>
    </w:p>
    <w:p w:rsidR="00006C62" w:rsidRPr="00B07CFD" w:rsidRDefault="002A57F0" w:rsidP="00F60409">
      <w:pPr>
        <w:spacing w:after="0" w:line="360" w:lineRule="auto"/>
        <w:ind w:firstLine="720"/>
        <w:jc w:val="both"/>
        <w:rPr>
          <w:rFonts w:asciiTheme="majorHAnsi" w:hAnsiTheme="majorHAnsi" w:cstheme="majorHAnsi"/>
          <w:sz w:val="26"/>
          <w:szCs w:val="26"/>
          <w:lang w:val="pt-BR"/>
        </w:rPr>
      </w:pPr>
      <w:r w:rsidRPr="00B07CFD">
        <w:rPr>
          <w:rFonts w:asciiTheme="majorHAnsi" w:hAnsiTheme="majorHAnsi" w:cstheme="majorHAnsi"/>
          <w:b/>
          <w:sz w:val="26"/>
          <w:szCs w:val="26"/>
          <w:lang w:val="pt-BR"/>
        </w:rPr>
        <w:t>2</w:t>
      </w:r>
      <w:r w:rsidR="00006C62" w:rsidRPr="00B07CFD">
        <w:rPr>
          <w:rFonts w:asciiTheme="majorHAnsi" w:hAnsiTheme="majorHAnsi" w:cstheme="majorHAnsi"/>
          <w:b/>
          <w:sz w:val="26"/>
          <w:szCs w:val="26"/>
          <w:lang w:val="pt-BR"/>
        </w:rPr>
        <w:t>. ĐỐI TƯỢNG VÀ PHẠM VI NGHIÊN CỨU:</w:t>
      </w:r>
    </w:p>
    <w:p w:rsidR="00006C62" w:rsidRPr="00B07CFD" w:rsidRDefault="002A57F0" w:rsidP="00F60409">
      <w:pPr>
        <w:spacing w:after="0" w:line="360" w:lineRule="auto"/>
        <w:ind w:firstLine="720"/>
        <w:jc w:val="both"/>
        <w:rPr>
          <w:rFonts w:asciiTheme="majorHAnsi" w:hAnsiTheme="majorHAnsi" w:cstheme="majorHAnsi"/>
          <w:sz w:val="26"/>
          <w:szCs w:val="26"/>
          <w:lang w:val="pt-BR"/>
        </w:rPr>
      </w:pPr>
      <w:r w:rsidRPr="00B07CFD">
        <w:rPr>
          <w:rFonts w:asciiTheme="majorHAnsi" w:hAnsiTheme="majorHAnsi" w:cstheme="majorHAnsi"/>
          <w:b/>
          <w:sz w:val="26"/>
          <w:szCs w:val="26"/>
          <w:lang w:val="pt-BR"/>
        </w:rPr>
        <w:t>2.</w:t>
      </w:r>
      <w:r w:rsidR="00006C62" w:rsidRPr="00B07CFD">
        <w:rPr>
          <w:rFonts w:asciiTheme="majorHAnsi" w:hAnsiTheme="majorHAnsi" w:cstheme="majorHAnsi"/>
          <w:b/>
          <w:sz w:val="26"/>
          <w:szCs w:val="26"/>
          <w:lang w:val="pt-BR"/>
        </w:rPr>
        <w:t>1. Đối tượng nghiên cứu:</w:t>
      </w:r>
    </w:p>
    <w:p w:rsidR="00425FB7" w:rsidRDefault="00B42647" w:rsidP="00425FB7">
      <w:pPr>
        <w:spacing w:after="0" w:line="360" w:lineRule="auto"/>
        <w:jc w:val="both"/>
        <w:rPr>
          <w:rFonts w:asciiTheme="majorHAnsi" w:hAnsiTheme="majorHAnsi" w:cstheme="majorHAnsi"/>
          <w:spacing w:val="-6"/>
          <w:sz w:val="26"/>
          <w:szCs w:val="26"/>
        </w:rPr>
      </w:pPr>
      <w:r w:rsidRPr="00425FB7">
        <w:rPr>
          <w:rFonts w:asciiTheme="majorHAnsi" w:hAnsiTheme="majorHAnsi" w:cstheme="majorHAnsi"/>
          <w:spacing w:val="-6"/>
          <w:sz w:val="26"/>
          <w:szCs w:val="26"/>
          <w:lang w:val="pt-BR"/>
        </w:rPr>
        <w:lastRenderedPageBreak/>
        <w:tab/>
      </w:r>
      <w:r w:rsidR="009E6BFF" w:rsidRPr="00425FB7">
        <w:rPr>
          <w:rFonts w:asciiTheme="majorHAnsi" w:hAnsiTheme="majorHAnsi" w:cstheme="majorHAnsi"/>
          <w:spacing w:val="-6"/>
          <w:sz w:val="26"/>
          <w:szCs w:val="26"/>
        </w:rPr>
        <w:t>G</w:t>
      </w:r>
      <w:r w:rsidRPr="00425FB7">
        <w:rPr>
          <w:rFonts w:asciiTheme="majorHAnsi" w:hAnsiTheme="majorHAnsi" w:cstheme="majorHAnsi"/>
          <w:spacing w:val="-6"/>
          <w:sz w:val="26"/>
          <w:szCs w:val="26"/>
          <w:lang w:val="pt-BR"/>
        </w:rPr>
        <w:t xml:space="preserve">iải pháp </w:t>
      </w:r>
      <w:r w:rsidR="009E6BFF" w:rsidRPr="00425FB7">
        <w:rPr>
          <w:rFonts w:asciiTheme="majorHAnsi" w:hAnsiTheme="majorHAnsi" w:cstheme="majorHAnsi"/>
          <w:spacing w:val="-6"/>
          <w:sz w:val="26"/>
          <w:szCs w:val="26"/>
        </w:rPr>
        <w:t>tổ chức quản lí dạy học đối với giáo viên và học sinh trong điều kiện bắt buộc tổ chức dạy học</w:t>
      </w:r>
      <w:r w:rsidR="00AA6BA2">
        <w:rPr>
          <w:rFonts w:asciiTheme="majorHAnsi" w:hAnsiTheme="majorHAnsi" w:cstheme="majorHAnsi"/>
          <w:spacing w:val="-6"/>
          <w:sz w:val="26"/>
          <w:szCs w:val="26"/>
        </w:rPr>
        <w:t xml:space="preserve"> </w:t>
      </w:r>
      <w:r w:rsidR="009E6BFF" w:rsidRPr="00425FB7">
        <w:rPr>
          <w:rFonts w:asciiTheme="majorHAnsi" w:hAnsiTheme="majorHAnsi" w:cstheme="majorHAnsi"/>
          <w:spacing w:val="-6"/>
          <w:sz w:val="26"/>
          <w:szCs w:val="26"/>
        </w:rPr>
        <w:t>trực tuyến hoặc kết hợp giữa dạy học trự</w:t>
      </w:r>
      <w:r w:rsidR="00B07CFD">
        <w:rPr>
          <w:rFonts w:asciiTheme="majorHAnsi" w:hAnsiTheme="majorHAnsi" w:cstheme="majorHAnsi"/>
          <w:spacing w:val="-6"/>
          <w:sz w:val="26"/>
          <w:szCs w:val="26"/>
        </w:rPr>
        <w:t>c tiếp</w:t>
      </w:r>
      <w:r w:rsidR="009E6BFF" w:rsidRPr="00425FB7">
        <w:rPr>
          <w:rFonts w:asciiTheme="majorHAnsi" w:hAnsiTheme="majorHAnsi" w:cstheme="majorHAnsi"/>
          <w:spacing w:val="-6"/>
          <w:sz w:val="26"/>
          <w:szCs w:val="26"/>
        </w:rPr>
        <w:t xml:space="preserve"> và trự</w:t>
      </w:r>
      <w:r w:rsidR="00B07CFD">
        <w:rPr>
          <w:rFonts w:asciiTheme="majorHAnsi" w:hAnsiTheme="majorHAnsi" w:cstheme="majorHAnsi"/>
          <w:spacing w:val="-6"/>
          <w:sz w:val="26"/>
          <w:szCs w:val="26"/>
        </w:rPr>
        <w:t>c tuyến</w:t>
      </w:r>
      <w:r w:rsidR="009E6BFF" w:rsidRPr="00425FB7">
        <w:rPr>
          <w:rFonts w:asciiTheme="majorHAnsi" w:hAnsiTheme="majorHAnsi" w:cstheme="majorHAnsi"/>
          <w:spacing w:val="-6"/>
          <w:sz w:val="26"/>
          <w:szCs w:val="26"/>
        </w:rPr>
        <w:t xml:space="preserve">. </w:t>
      </w:r>
      <w:r w:rsidR="00006C62" w:rsidRPr="00425FB7">
        <w:rPr>
          <w:rFonts w:asciiTheme="majorHAnsi" w:hAnsiTheme="majorHAnsi" w:cstheme="majorHAnsi"/>
          <w:spacing w:val="-6"/>
          <w:sz w:val="26"/>
          <w:szCs w:val="26"/>
          <w:lang w:val="pt-BR"/>
        </w:rPr>
        <w:tab/>
      </w:r>
    </w:p>
    <w:p w:rsidR="00006C62" w:rsidRPr="00425FB7" w:rsidRDefault="00006C62" w:rsidP="00425FB7">
      <w:pPr>
        <w:spacing w:after="0" w:line="360" w:lineRule="auto"/>
        <w:ind w:firstLine="720"/>
        <w:jc w:val="both"/>
        <w:rPr>
          <w:rFonts w:asciiTheme="majorHAnsi" w:hAnsiTheme="majorHAnsi" w:cstheme="majorHAnsi"/>
          <w:spacing w:val="-6"/>
          <w:sz w:val="26"/>
          <w:szCs w:val="26"/>
          <w:lang w:val="pt-BR"/>
        </w:rPr>
      </w:pPr>
      <w:r w:rsidRPr="00425FB7">
        <w:rPr>
          <w:rFonts w:asciiTheme="majorHAnsi" w:hAnsiTheme="majorHAnsi" w:cstheme="majorHAnsi"/>
          <w:b/>
          <w:spacing w:val="-6"/>
          <w:sz w:val="26"/>
          <w:szCs w:val="26"/>
          <w:lang w:val="pt-BR"/>
        </w:rPr>
        <w:t>2.</w:t>
      </w:r>
      <w:r w:rsidR="002A57F0" w:rsidRPr="00425FB7">
        <w:rPr>
          <w:rFonts w:asciiTheme="majorHAnsi" w:hAnsiTheme="majorHAnsi" w:cstheme="majorHAnsi"/>
          <w:b/>
          <w:spacing w:val="-6"/>
          <w:sz w:val="26"/>
          <w:szCs w:val="26"/>
          <w:lang w:val="pt-BR"/>
        </w:rPr>
        <w:t>2.</w:t>
      </w:r>
      <w:r w:rsidRPr="00425FB7">
        <w:rPr>
          <w:rFonts w:asciiTheme="majorHAnsi" w:hAnsiTheme="majorHAnsi" w:cstheme="majorHAnsi"/>
          <w:b/>
          <w:spacing w:val="-6"/>
          <w:sz w:val="26"/>
          <w:szCs w:val="26"/>
          <w:lang w:val="pt-BR"/>
        </w:rPr>
        <w:t xml:space="preserve"> Phạm vi nghiên cứu:</w:t>
      </w:r>
    </w:p>
    <w:p w:rsidR="003516AB" w:rsidRPr="00F60409" w:rsidRDefault="00006C62" w:rsidP="00F60409">
      <w:pPr>
        <w:spacing w:after="0" w:line="360" w:lineRule="auto"/>
        <w:jc w:val="both"/>
        <w:rPr>
          <w:rFonts w:asciiTheme="majorHAnsi" w:hAnsiTheme="majorHAnsi" w:cstheme="majorHAnsi"/>
          <w:sz w:val="26"/>
          <w:szCs w:val="26"/>
          <w:lang w:val="pl-PL"/>
        </w:rPr>
      </w:pPr>
      <w:r w:rsidRPr="00F60409">
        <w:rPr>
          <w:rFonts w:asciiTheme="majorHAnsi" w:hAnsiTheme="majorHAnsi" w:cstheme="majorHAnsi"/>
          <w:sz w:val="26"/>
          <w:szCs w:val="26"/>
          <w:lang w:val="pl-PL"/>
        </w:rPr>
        <w:tab/>
      </w:r>
      <w:r w:rsidR="00B42647" w:rsidRPr="00F60409">
        <w:rPr>
          <w:rFonts w:asciiTheme="majorHAnsi" w:hAnsiTheme="majorHAnsi" w:cstheme="majorHAnsi"/>
          <w:sz w:val="26"/>
          <w:szCs w:val="26"/>
          <w:lang w:val="pl-PL"/>
        </w:rPr>
        <w:t>Đề t</w:t>
      </w:r>
      <w:r w:rsidR="005F66F8" w:rsidRPr="00F60409">
        <w:rPr>
          <w:rFonts w:asciiTheme="majorHAnsi" w:hAnsiTheme="majorHAnsi" w:cstheme="majorHAnsi"/>
          <w:sz w:val="26"/>
          <w:szCs w:val="26"/>
          <w:lang w:val="pl-PL"/>
        </w:rPr>
        <w:t>ài</w:t>
      </w:r>
      <w:r w:rsidR="00B42647" w:rsidRPr="00F60409">
        <w:rPr>
          <w:rFonts w:asciiTheme="majorHAnsi" w:hAnsiTheme="majorHAnsi" w:cstheme="majorHAnsi"/>
          <w:sz w:val="26"/>
          <w:szCs w:val="26"/>
          <w:lang w:val="pl-PL"/>
        </w:rPr>
        <w:t xml:space="preserve"> được nghiên cứu </w:t>
      </w:r>
      <w:r w:rsidR="00601171" w:rsidRPr="00F60409">
        <w:rPr>
          <w:rFonts w:asciiTheme="majorHAnsi" w:hAnsiTheme="majorHAnsi" w:cstheme="majorHAnsi"/>
          <w:sz w:val="26"/>
          <w:szCs w:val="26"/>
        </w:rPr>
        <w:t xml:space="preserve">dựa </w:t>
      </w:r>
      <w:r w:rsidR="00B42647" w:rsidRPr="00F60409">
        <w:rPr>
          <w:rFonts w:asciiTheme="majorHAnsi" w:hAnsiTheme="majorHAnsi" w:cstheme="majorHAnsi"/>
          <w:sz w:val="26"/>
          <w:szCs w:val="26"/>
          <w:lang w:val="pl-PL"/>
        </w:rPr>
        <w:t xml:space="preserve">trên thực tiễn quản </w:t>
      </w:r>
      <w:r w:rsidR="00FB5908" w:rsidRPr="00F60409">
        <w:rPr>
          <w:rFonts w:asciiTheme="majorHAnsi" w:hAnsiTheme="majorHAnsi" w:cstheme="majorHAnsi"/>
          <w:sz w:val="26"/>
          <w:szCs w:val="26"/>
          <w:lang w:val="pl-PL"/>
        </w:rPr>
        <w:t>lí</w:t>
      </w:r>
      <w:r w:rsidR="00601171" w:rsidRPr="00F60409">
        <w:rPr>
          <w:rFonts w:asciiTheme="majorHAnsi" w:hAnsiTheme="majorHAnsi" w:cstheme="majorHAnsi"/>
          <w:sz w:val="26"/>
          <w:szCs w:val="26"/>
        </w:rPr>
        <w:t>, tổ chức dạy học trong điều kiện dịch Covid-19 đang diễn ra</w:t>
      </w:r>
      <w:r w:rsidR="00B42647" w:rsidRPr="00F60409">
        <w:rPr>
          <w:rFonts w:asciiTheme="majorHAnsi" w:hAnsiTheme="majorHAnsi" w:cstheme="majorHAnsi"/>
          <w:sz w:val="26"/>
          <w:szCs w:val="26"/>
          <w:lang w:val="pl-PL"/>
        </w:rPr>
        <w:t xml:space="preserve"> tại một trườ</w:t>
      </w:r>
      <w:r w:rsidR="005F66F8" w:rsidRPr="00F60409">
        <w:rPr>
          <w:rFonts w:asciiTheme="majorHAnsi" w:hAnsiTheme="majorHAnsi" w:cstheme="majorHAnsi"/>
          <w:sz w:val="26"/>
          <w:szCs w:val="26"/>
          <w:lang w:val="pl-PL"/>
        </w:rPr>
        <w:t>ng THCS nơi tác giả</w:t>
      </w:r>
      <w:r w:rsidR="00B42647" w:rsidRPr="00F60409">
        <w:rPr>
          <w:rFonts w:asciiTheme="majorHAnsi" w:hAnsiTheme="majorHAnsi" w:cstheme="majorHAnsi"/>
          <w:sz w:val="26"/>
          <w:szCs w:val="26"/>
          <w:lang w:val="pl-PL"/>
        </w:rPr>
        <w:t xml:space="preserve"> </w:t>
      </w:r>
      <w:r w:rsidR="00E57ADB" w:rsidRPr="00F60409">
        <w:rPr>
          <w:rFonts w:asciiTheme="majorHAnsi" w:hAnsiTheme="majorHAnsi" w:cstheme="majorHAnsi"/>
          <w:sz w:val="26"/>
          <w:szCs w:val="26"/>
          <w:lang w:val="pl-PL"/>
        </w:rPr>
        <w:t xml:space="preserve">đang </w:t>
      </w:r>
      <w:r w:rsidR="00AF74B0" w:rsidRPr="00F60409">
        <w:rPr>
          <w:rFonts w:asciiTheme="majorHAnsi" w:hAnsiTheme="majorHAnsi" w:cstheme="majorHAnsi"/>
          <w:sz w:val="26"/>
          <w:szCs w:val="26"/>
          <w:lang w:val="pl-PL"/>
        </w:rPr>
        <w:t>công tác, những</w:t>
      </w:r>
      <w:r w:rsidR="00B42647" w:rsidRPr="00F60409">
        <w:rPr>
          <w:rFonts w:asciiTheme="majorHAnsi" w:hAnsiTheme="majorHAnsi" w:cstheme="majorHAnsi"/>
          <w:sz w:val="26"/>
          <w:szCs w:val="26"/>
          <w:lang w:val="pl-PL"/>
        </w:rPr>
        <w:t xml:space="preserve"> </w:t>
      </w:r>
      <w:r w:rsidR="00FB5908" w:rsidRPr="00F60409">
        <w:rPr>
          <w:rFonts w:asciiTheme="majorHAnsi" w:hAnsiTheme="majorHAnsi" w:cstheme="majorHAnsi"/>
          <w:sz w:val="26"/>
          <w:szCs w:val="26"/>
          <w:lang w:val="pl-PL"/>
        </w:rPr>
        <w:t>lí</w:t>
      </w:r>
      <w:r w:rsidR="00B42647" w:rsidRPr="00F60409">
        <w:rPr>
          <w:rFonts w:asciiTheme="majorHAnsi" w:hAnsiTheme="majorHAnsi" w:cstheme="majorHAnsi"/>
          <w:sz w:val="26"/>
          <w:szCs w:val="26"/>
          <w:lang w:val="pl-PL"/>
        </w:rPr>
        <w:t xml:space="preserve"> thuyết quản </w:t>
      </w:r>
      <w:r w:rsidR="00FB5908" w:rsidRPr="00F60409">
        <w:rPr>
          <w:rFonts w:asciiTheme="majorHAnsi" w:hAnsiTheme="majorHAnsi" w:cstheme="majorHAnsi"/>
          <w:sz w:val="26"/>
          <w:szCs w:val="26"/>
          <w:lang w:val="pl-PL"/>
        </w:rPr>
        <w:t>lí</w:t>
      </w:r>
      <w:r w:rsidR="00C64927" w:rsidRPr="00F60409">
        <w:rPr>
          <w:rFonts w:asciiTheme="majorHAnsi" w:hAnsiTheme="majorHAnsi" w:cstheme="majorHAnsi"/>
          <w:sz w:val="26"/>
          <w:szCs w:val="26"/>
          <w:lang w:val="pl-PL"/>
        </w:rPr>
        <w:t>,</w:t>
      </w:r>
      <w:r w:rsidR="00B42647" w:rsidRPr="00F60409">
        <w:rPr>
          <w:rFonts w:asciiTheme="majorHAnsi" w:hAnsiTheme="majorHAnsi" w:cstheme="majorHAnsi"/>
          <w:sz w:val="26"/>
          <w:szCs w:val="26"/>
          <w:lang w:val="pl-PL"/>
        </w:rPr>
        <w:t xml:space="preserve"> </w:t>
      </w:r>
      <w:r w:rsidR="00601171" w:rsidRPr="00F60409">
        <w:rPr>
          <w:rFonts w:asciiTheme="majorHAnsi" w:hAnsiTheme="majorHAnsi" w:cstheme="majorHAnsi"/>
          <w:sz w:val="26"/>
          <w:szCs w:val="26"/>
        </w:rPr>
        <w:t xml:space="preserve">phương pháp tổ chức dạy học, </w:t>
      </w:r>
      <w:r w:rsidR="00B42647" w:rsidRPr="00F60409">
        <w:rPr>
          <w:rFonts w:asciiTheme="majorHAnsi" w:hAnsiTheme="majorHAnsi" w:cstheme="majorHAnsi"/>
          <w:sz w:val="26"/>
          <w:szCs w:val="26"/>
          <w:lang w:val="pl-PL"/>
        </w:rPr>
        <w:t>quy định củ</w:t>
      </w:r>
      <w:r w:rsidR="00C64927" w:rsidRPr="00F60409">
        <w:rPr>
          <w:rFonts w:asciiTheme="majorHAnsi" w:hAnsiTheme="majorHAnsi" w:cstheme="majorHAnsi"/>
          <w:sz w:val="26"/>
          <w:szCs w:val="26"/>
          <w:lang w:val="pl-PL"/>
        </w:rPr>
        <w:t>a ngành</w:t>
      </w:r>
      <w:r w:rsidR="00C64927" w:rsidRPr="00F60409">
        <w:rPr>
          <w:rFonts w:asciiTheme="majorHAnsi" w:hAnsiTheme="majorHAnsi" w:cstheme="majorHAnsi"/>
          <w:sz w:val="26"/>
          <w:szCs w:val="26"/>
        </w:rPr>
        <w:t xml:space="preserve"> và</w:t>
      </w:r>
      <w:r w:rsidR="00B42647" w:rsidRPr="00F60409">
        <w:rPr>
          <w:rFonts w:asciiTheme="majorHAnsi" w:hAnsiTheme="majorHAnsi" w:cstheme="majorHAnsi"/>
          <w:sz w:val="26"/>
          <w:szCs w:val="26"/>
          <w:lang w:val="pl-PL"/>
        </w:rPr>
        <w:t xml:space="preserve"> nhiệm vụ ở các trườ</w:t>
      </w:r>
      <w:r w:rsidR="00C64927" w:rsidRPr="00F60409">
        <w:rPr>
          <w:rFonts w:asciiTheme="majorHAnsi" w:hAnsiTheme="majorHAnsi" w:cstheme="majorHAnsi"/>
          <w:sz w:val="26"/>
          <w:szCs w:val="26"/>
          <w:lang w:val="pl-PL"/>
        </w:rPr>
        <w:t>ng</w:t>
      </w:r>
      <w:r w:rsidR="00C64927" w:rsidRPr="00F60409">
        <w:rPr>
          <w:rFonts w:asciiTheme="majorHAnsi" w:hAnsiTheme="majorHAnsi" w:cstheme="majorHAnsi"/>
          <w:sz w:val="26"/>
          <w:szCs w:val="26"/>
        </w:rPr>
        <w:t xml:space="preserve"> học </w:t>
      </w:r>
      <w:r w:rsidR="00B42647" w:rsidRPr="00F60409">
        <w:rPr>
          <w:rFonts w:asciiTheme="majorHAnsi" w:hAnsiTheme="majorHAnsi" w:cstheme="majorHAnsi"/>
          <w:sz w:val="26"/>
          <w:szCs w:val="26"/>
          <w:lang w:val="pl-PL"/>
        </w:rPr>
        <w:t>trên cả nước</w:t>
      </w:r>
      <w:r w:rsidR="00601171" w:rsidRPr="00F60409">
        <w:rPr>
          <w:rFonts w:asciiTheme="majorHAnsi" w:hAnsiTheme="majorHAnsi" w:cstheme="majorHAnsi"/>
          <w:sz w:val="26"/>
          <w:szCs w:val="26"/>
        </w:rPr>
        <w:t xml:space="preserve"> trong tình hình mới</w:t>
      </w:r>
      <w:r w:rsidR="00B42647" w:rsidRPr="00F60409">
        <w:rPr>
          <w:rFonts w:asciiTheme="majorHAnsi" w:hAnsiTheme="majorHAnsi" w:cstheme="majorHAnsi"/>
          <w:sz w:val="26"/>
          <w:szCs w:val="26"/>
          <w:lang w:val="pl-PL"/>
        </w:rPr>
        <w:t>.</w:t>
      </w:r>
    </w:p>
    <w:p w:rsidR="00006C62" w:rsidRPr="00F60409" w:rsidRDefault="002A57F0" w:rsidP="00F60409">
      <w:pPr>
        <w:spacing w:after="0" w:line="360" w:lineRule="auto"/>
        <w:ind w:firstLine="720"/>
        <w:jc w:val="both"/>
        <w:rPr>
          <w:rFonts w:asciiTheme="majorHAnsi" w:hAnsiTheme="majorHAnsi" w:cstheme="majorHAnsi"/>
          <w:sz w:val="26"/>
          <w:szCs w:val="26"/>
          <w:lang w:val="pl-PL"/>
        </w:rPr>
      </w:pPr>
      <w:r w:rsidRPr="00F60409">
        <w:rPr>
          <w:rFonts w:asciiTheme="majorHAnsi" w:hAnsiTheme="majorHAnsi" w:cstheme="majorHAnsi"/>
          <w:b/>
          <w:sz w:val="26"/>
          <w:szCs w:val="26"/>
          <w:lang w:val="pt-BR"/>
        </w:rPr>
        <w:t>3</w:t>
      </w:r>
      <w:r w:rsidR="00006C62" w:rsidRPr="00F60409">
        <w:rPr>
          <w:rFonts w:asciiTheme="majorHAnsi" w:hAnsiTheme="majorHAnsi" w:cstheme="majorHAnsi"/>
          <w:b/>
          <w:sz w:val="26"/>
          <w:szCs w:val="26"/>
          <w:lang w:val="pt-BR"/>
        </w:rPr>
        <w:t>. MỤC TIÊU, NHIỆM VỤ NGHIÊN CỨU:</w:t>
      </w:r>
    </w:p>
    <w:p w:rsidR="00006C62" w:rsidRPr="00F60409" w:rsidRDefault="00810E51" w:rsidP="00F60409">
      <w:pPr>
        <w:spacing w:after="0" w:line="360" w:lineRule="auto"/>
        <w:ind w:firstLine="720"/>
        <w:jc w:val="both"/>
        <w:rPr>
          <w:rFonts w:asciiTheme="majorHAnsi" w:hAnsiTheme="majorHAnsi" w:cstheme="majorHAnsi"/>
          <w:sz w:val="26"/>
          <w:szCs w:val="26"/>
          <w:lang w:val="pt-BR"/>
        </w:rPr>
      </w:pPr>
      <w:r w:rsidRPr="00F60409">
        <w:rPr>
          <w:rFonts w:asciiTheme="majorHAnsi" w:hAnsiTheme="majorHAnsi" w:cstheme="majorHAnsi"/>
          <w:sz w:val="26"/>
          <w:szCs w:val="26"/>
          <w:lang w:val="pt-BR"/>
        </w:rPr>
        <w:t xml:space="preserve">Để nâng cao hiệu quả trong công tác quản </w:t>
      </w:r>
      <w:r w:rsidR="00FB5908" w:rsidRPr="00F60409">
        <w:rPr>
          <w:rFonts w:asciiTheme="majorHAnsi" w:hAnsiTheme="majorHAnsi" w:cstheme="majorHAnsi"/>
          <w:sz w:val="26"/>
          <w:szCs w:val="26"/>
          <w:lang w:val="pt-BR"/>
        </w:rPr>
        <w:t>lí</w:t>
      </w:r>
      <w:r w:rsidRPr="00F60409">
        <w:rPr>
          <w:rFonts w:asciiTheme="majorHAnsi" w:hAnsiTheme="majorHAnsi" w:cstheme="majorHAnsi"/>
          <w:sz w:val="26"/>
          <w:szCs w:val="26"/>
          <w:lang w:val="pt-BR"/>
        </w:rPr>
        <w:t xml:space="preserve"> giáo dục ở trường THCS</w:t>
      </w:r>
      <w:r w:rsidR="00601171" w:rsidRPr="00F60409">
        <w:rPr>
          <w:rFonts w:asciiTheme="majorHAnsi" w:hAnsiTheme="majorHAnsi" w:cstheme="majorHAnsi"/>
          <w:sz w:val="26"/>
          <w:szCs w:val="26"/>
        </w:rPr>
        <w:t xml:space="preserve"> trong điều kiện bắt buộc phải dạy học trực tuyến hoặc kết hợp giữa dạy học trực t</w:t>
      </w:r>
      <w:r w:rsidR="001B0C4E">
        <w:rPr>
          <w:rFonts w:asciiTheme="majorHAnsi" w:hAnsiTheme="majorHAnsi" w:cstheme="majorHAnsi"/>
          <w:sz w:val="26"/>
          <w:szCs w:val="26"/>
        </w:rPr>
        <w:t>iếp</w:t>
      </w:r>
      <w:r w:rsidR="00601171" w:rsidRPr="00F60409">
        <w:rPr>
          <w:rFonts w:asciiTheme="majorHAnsi" w:hAnsiTheme="majorHAnsi" w:cstheme="majorHAnsi"/>
          <w:sz w:val="26"/>
          <w:szCs w:val="26"/>
        </w:rPr>
        <w:t xml:space="preserve"> và trực t</w:t>
      </w:r>
      <w:r w:rsidR="001B0C4E">
        <w:rPr>
          <w:rFonts w:asciiTheme="majorHAnsi" w:hAnsiTheme="majorHAnsi" w:cstheme="majorHAnsi"/>
          <w:sz w:val="26"/>
          <w:szCs w:val="26"/>
        </w:rPr>
        <w:t>uyến</w:t>
      </w:r>
      <w:r w:rsidRPr="00F60409">
        <w:rPr>
          <w:rFonts w:asciiTheme="majorHAnsi" w:hAnsiTheme="majorHAnsi" w:cstheme="majorHAnsi"/>
          <w:sz w:val="26"/>
          <w:szCs w:val="26"/>
          <w:lang w:val="pt-BR"/>
        </w:rPr>
        <w:t>, đề tài xác định rõ mục tiêu sau</w:t>
      </w:r>
      <w:r w:rsidR="00006C62" w:rsidRPr="00F60409">
        <w:rPr>
          <w:rFonts w:asciiTheme="majorHAnsi" w:hAnsiTheme="majorHAnsi" w:cstheme="majorHAnsi"/>
          <w:sz w:val="26"/>
          <w:szCs w:val="26"/>
          <w:lang w:val="pt-BR"/>
        </w:rPr>
        <w:t>:</w:t>
      </w:r>
    </w:p>
    <w:p w:rsidR="00006C62" w:rsidRPr="00F60409" w:rsidRDefault="002A57F0" w:rsidP="00F60409">
      <w:pPr>
        <w:spacing w:after="0" w:line="360" w:lineRule="auto"/>
        <w:ind w:firstLine="720"/>
        <w:jc w:val="both"/>
        <w:rPr>
          <w:rFonts w:asciiTheme="majorHAnsi" w:hAnsiTheme="majorHAnsi" w:cstheme="majorHAnsi"/>
          <w:b/>
          <w:bCs/>
          <w:sz w:val="26"/>
          <w:szCs w:val="26"/>
          <w:lang w:val="pt-BR"/>
        </w:rPr>
      </w:pPr>
      <w:r w:rsidRPr="00F60409">
        <w:rPr>
          <w:rFonts w:asciiTheme="majorHAnsi" w:hAnsiTheme="majorHAnsi" w:cstheme="majorHAnsi"/>
          <w:b/>
          <w:bCs/>
          <w:sz w:val="26"/>
          <w:szCs w:val="26"/>
          <w:lang w:val="pt-BR"/>
        </w:rPr>
        <w:t>3.</w:t>
      </w:r>
      <w:r w:rsidR="00006C62" w:rsidRPr="00F60409">
        <w:rPr>
          <w:rFonts w:asciiTheme="majorHAnsi" w:hAnsiTheme="majorHAnsi" w:cstheme="majorHAnsi"/>
          <w:b/>
          <w:bCs/>
          <w:sz w:val="26"/>
          <w:szCs w:val="26"/>
          <w:lang w:val="pt-BR"/>
        </w:rPr>
        <w:t>1. Mục tiêu:</w:t>
      </w:r>
    </w:p>
    <w:p w:rsidR="00850509" w:rsidRPr="00F60409" w:rsidRDefault="00225B4E" w:rsidP="00F60409">
      <w:pPr>
        <w:spacing w:after="0" w:line="360" w:lineRule="auto"/>
        <w:jc w:val="both"/>
        <w:rPr>
          <w:rFonts w:asciiTheme="majorHAnsi" w:hAnsiTheme="majorHAnsi" w:cstheme="majorHAnsi"/>
          <w:sz w:val="26"/>
          <w:szCs w:val="26"/>
        </w:rPr>
      </w:pPr>
      <w:r w:rsidRPr="00F60409">
        <w:rPr>
          <w:rFonts w:asciiTheme="majorHAnsi" w:hAnsiTheme="majorHAnsi" w:cstheme="majorHAnsi"/>
          <w:sz w:val="26"/>
          <w:szCs w:val="26"/>
          <w:lang w:val="pt-BR"/>
        </w:rPr>
        <w:tab/>
      </w:r>
      <w:r w:rsidR="00810E51" w:rsidRPr="00F60409">
        <w:rPr>
          <w:rFonts w:asciiTheme="majorHAnsi" w:hAnsiTheme="majorHAnsi" w:cstheme="majorHAnsi"/>
          <w:sz w:val="26"/>
          <w:szCs w:val="26"/>
          <w:lang w:val="pt-BR"/>
        </w:rPr>
        <w:t xml:space="preserve">Nâng cao hiệu quả quản </w:t>
      </w:r>
      <w:r w:rsidR="00FB5908" w:rsidRPr="00F60409">
        <w:rPr>
          <w:rFonts w:asciiTheme="majorHAnsi" w:hAnsiTheme="majorHAnsi" w:cstheme="majorHAnsi"/>
          <w:sz w:val="26"/>
          <w:szCs w:val="26"/>
          <w:lang w:val="pt-BR"/>
        </w:rPr>
        <w:t>lí</w:t>
      </w:r>
      <w:r w:rsidR="00810E51" w:rsidRPr="00F60409">
        <w:rPr>
          <w:rFonts w:asciiTheme="majorHAnsi" w:hAnsiTheme="majorHAnsi" w:cstheme="majorHAnsi"/>
          <w:sz w:val="26"/>
          <w:szCs w:val="26"/>
          <w:lang w:val="pt-BR"/>
        </w:rPr>
        <w:t xml:space="preserve"> </w:t>
      </w:r>
      <w:r w:rsidR="00850509" w:rsidRPr="00F60409">
        <w:rPr>
          <w:rFonts w:asciiTheme="majorHAnsi" w:hAnsiTheme="majorHAnsi" w:cstheme="majorHAnsi"/>
          <w:sz w:val="26"/>
          <w:szCs w:val="26"/>
        </w:rPr>
        <w:t>dạy học trong điều kiện bắt buộc phải tổ chức dạy học trực tuyến hoặc kết hợp giữa dạy học trực t</w:t>
      </w:r>
      <w:r w:rsidR="001B0C4E">
        <w:rPr>
          <w:rFonts w:asciiTheme="majorHAnsi" w:hAnsiTheme="majorHAnsi" w:cstheme="majorHAnsi"/>
          <w:sz w:val="26"/>
          <w:szCs w:val="26"/>
        </w:rPr>
        <w:t>iếp</w:t>
      </w:r>
      <w:r w:rsidR="00850509" w:rsidRPr="00F60409">
        <w:rPr>
          <w:rFonts w:asciiTheme="majorHAnsi" w:hAnsiTheme="majorHAnsi" w:cstheme="majorHAnsi"/>
          <w:sz w:val="26"/>
          <w:szCs w:val="26"/>
        </w:rPr>
        <w:t xml:space="preserve"> và trực t</w:t>
      </w:r>
      <w:r w:rsidR="001B0C4E">
        <w:rPr>
          <w:rFonts w:asciiTheme="majorHAnsi" w:hAnsiTheme="majorHAnsi" w:cstheme="majorHAnsi"/>
          <w:sz w:val="26"/>
          <w:szCs w:val="26"/>
        </w:rPr>
        <w:t>uyến</w:t>
      </w:r>
      <w:r w:rsidR="00850509" w:rsidRPr="00F60409">
        <w:rPr>
          <w:rFonts w:asciiTheme="majorHAnsi" w:hAnsiTheme="majorHAnsi" w:cstheme="majorHAnsi"/>
          <w:sz w:val="26"/>
          <w:szCs w:val="26"/>
        </w:rPr>
        <w:t>.</w:t>
      </w:r>
    </w:p>
    <w:p w:rsidR="00850509" w:rsidRPr="00F60409" w:rsidRDefault="00850509" w:rsidP="00F60409">
      <w:pPr>
        <w:spacing w:after="0" w:line="360" w:lineRule="auto"/>
        <w:ind w:firstLine="720"/>
        <w:jc w:val="both"/>
        <w:rPr>
          <w:rFonts w:asciiTheme="majorHAnsi" w:hAnsiTheme="majorHAnsi" w:cstheme="majorHAnsi"/>
          <w:sz w:val="26"/>
          <w:szCs w:val="26"/>
        </w:rPr>
      </w:pPr>
      <w:r w:rsidRPr="00F60409">
        <w:rPr>
          <w:rFonts w:asciiTheme="majorHAnsi" w:hAnsiTheme="majorHAnsi" w:cstheme="majorHAnsi"/>
          <w:sz w:val="26"/>
          <w:szCs w:val="26"/>
        </w:rPr>
        <w:t>Việc triển khai, tổ chức, quản lí dạy học trực tuyến với mục tiêu hoàn thành các nội dung chương trình dạy học không cốt lõi hoặc hỗ trợ giảng dạy trực tiếp là giải pháp bắt buộc trong tình hình dich bệnh Covid-19 diễn biến phức tạm cũng là một bước phát triển phù hợp với phương pháp đào tạo tiên tiến, khuyến khích giáo viên tự học, tự khai thác mạng internet để nâng cao trình độ,</w:t>
      </w:r>
      <w:r w:rsidR="00771948" w:rsidRPr="00F60409">
        <w:rPr>
          <w:rFonts w:asciiTheme="majorHAnsi" w:hAnsiTheme="majorHAnsi" w:cstheme="majorHAnsi"/>
          <w:sz w:val="26"/>
          <w:szCs w:val="26"/>
        </w:rPr>
        <w:t xml:space="preserve"> </w:t>
      </w:r>
      <w:r w:rsidR="00D01597">
        <w:rPr>
          <w:rFonts w:asciiTheme="majorHAnsi" w:hAnsiTheme="majorHAnsi" w:cstheme="majorHAnsi"/>
          <w:sz w:val="26"/>
          <w:szCs w:val="26"/>
        </w:rPr>
        <w:t xml:space="preserve">hiệu quả, </w:t>
      </w:r>
      <w:r w:rsidR="00771948" w:rsidRPr="00F60409">
        <w:rPr>
          <w:rFonts w:asciiTheme="majorHAnsi" w:hAnsiTheme="majorHAnsi" w:cstheme="majorHAnsi"/>
          <w:sz w:val="26"/>
          <w:szCs w:val="26"/>
        </w:rPr>
        <w:t>chất lượng trong từng tiết dạy;</w:t>
      </w:r>
      <w:r w:rsidRPr="00F60409">
        <w:rPr>
          <w:rFonts w:asciiTheme="majorHAnsi" w:hAnsiTheme="majorHAnsi" w:cstheme="majorHAnsi"/>
          <w:sz w:val="26"/>
          <w:szCs w:val="26"/>
        </w:rPr>
        <w:t xml:space="preserve"> là môi trường để học sinh rèn luyện tính tự giác trong học tập, khai thác lợi thế các ứng dụng internet, tăng tính chủ động trong dạy học của giáo viên và học sinh. Đặc biệt, học sinh cần có cái nhìn đúng về lớp học trực tuyến, về tầm quan trọng ngang bằng giữa lớp học trực tiếp và trực tuyến để tránh thái độ lơ là, hay tạo ra nhiều cách đối phó khi họ</w:t>
      </w:r>
      <w:r w:rsidR="00771948" w:rsidRPr="00F60409">
        <w:rPr>
          <w:rFonts w:asciiTheme="majorHAnsi" w:hAnsiTheme="majorHAnsi" w:cstheme="majorHAnsi"/>
          <w:sz w:val="26"/>
          <w:szCs w:val="26"/>
        </w:rPr>
        <w:t>c online. Mục tiêu đặt ra cho BGH các trường học là xây dựng biện pháp quản lí phù hợp nhất, chủ động, lịch hoạt trong điều hành, có thể thay đổi cách thức tổ chức dạy học linh hoạt, hoàn thành chương trình cốt lõi, chủ động quản lí giáo viên, học sinh trong dạy học trực tuyến cũng như dạy học trực tiếp.</w:t>
      </w:r>
    </w:p>
    <w:p w:rsidR="00006C62" w:rsidRPr="00F60409" w:rsidRDefault="002A57F0" w:rsidP="00F60409">
      <w:pPr>
        <w:spacing w:after="0" w:line="360" w:lineRule="auto"/>
        <w:ind w:firstLine="720"/>
        <w:jc w:val="both"/>
        <w:rPr>
          <w:rFonts w:asciiTheme="majorHAnsi" w:hAnsiTheme="majorHAnsi" w:cstheme="majorHAnsi"/>
          <w:b/>
          <w:sz w:val="26"/>
          <w:szCs w:val="26"/>
          <w:lang w:val="pt-BR"/>
        </w:rPr>
      </w:pPr>
      <w:r w:rsidRPr="00F60409">
        <w:rPr>
          <w:rFonts w:asciiTheme="majorHAnsi" w:hAnsiTheme="majorHAnsi" w:cstheme="majorHAnsi"/>
          <w:b/>
          <w:sz w:val="26"/>
          <w:szCs w:val="26"/>
          <w:lang w:val="pt-BR"/>
        </w:rPr>
        <w:t>3.</w:t>
      </w:r>
      <w:r w:rsidR="00006C62" w:rsidRPr="00F60409">
        <w:rPr>
          <w:rFonts w:asciiTheme="majorHAnsi" w:hAnsiTheme="majorHAnsi" w:cstheme="majorHAnsi"/>
          <w:b/>
          <w:sz w:val="26"/>
          <w:szCs w:val="26"/>
          <w:lang w:val="pt-BR"/>
        </w:rPr>
        <w:t>2.</w:t>
      </w:r>
      <w:r w:rsidR="00AA6BA2">
        <w:rPr>
          <w:rFonts w:asciiTheme="majorHAnsi" w:hAnsiTheme="majorHAnsi" w:cstheme="majorHAnsi"/>
          <w:sz w:val="26"/>
          <w:szCs w:val="26"/>
          <w:lang w:val="pt-BR"/>
        </w:rPr>
        <w:t xml:space="preserve"> </w:t>
      </w:r>
      <w:r w:rsidR="00006C62" w:rsidRPr="00F60409">
        <w:rPr>
          <w:rFonts w:asciiTheme="majorHAnsi" w:hAnsiTheme="majorHAnsi" w:cstheme="majorHAnsi"/>
          <w:b/>
          <w:sz w:val="26"/>
          <w:szCs w:val="26"/>
          <w:lang w:val="pt-BR"/>
        </w:rPr>
        <w:t xml:space="preserve">Nhiệm vụ: </w:t>
      </w:r>
    </w:p>
    <w:p w:rsidR="009942B5" w:rsidRPr="00F60409" w:rsidRDefault="009942B5" w:rsidP="00F60409">
      <w:pPr>
        <w:spacing w:after="0" w:line="360" w:lineRule="auto"/>
        <w:jc w:val="both"/>
        <w:rPr>
          <w:rFonts w:asciiTheme="majorHAnsi" w:hAnsiTheme="majorHAnsi" w:cstheme="majorHAnsi"/>
          <w:sz w:val="26"/>
          <w:szCs w:val="26"/>
        </w:rPr>
      </w:pPr>
      <w:r w:rsidRPr="00F60409">
        <w:rPr>
          <w:rFonts w:asciiTheme="majorHAnsi" w:hAnsiTheme="majorHAnsi" w:cstheme="majorHAnsi"/>
          <w:b/>
          <w:sz w:val="26"/>
          <w:szCs w:val="26"/>
          <w:lang w:val="pt-BR"/>
        </w:rPr>
        <w:tab/>
      </w:r>
      <w:r w:rsidRPr="00F60409">
        <w:rPr>
          <w:rFonts w:asciiTheme="majorHAnsi" w:hAnsiTheme="majorHAnsi" w:cstheme="majorHAnsi"/>
          <w:sz w:val="26"/>
          <w:szCs w:val="26"/>
          <w:lang w:val="pt-BR"/>
        </w:rPr>
        <w:t xml:space="preserve">- Đánh giá được thực tiễn quản </w:t>
      </w:r>
      <w:r w:rsidR="00FB5908" w:rsidRPr="00F60409">
        <w:rPr>
          <w:rFonts w:asciiTheme="majorHAnsi" w:hAnsiTheme="majorHAnsi" w:cstheme="majorHAnsi"/>
          <w:sz w:val="26"/>
          <w:szCs w:val="26"/>
          <w:lang w:val="pt-BR"/>
        </w:rPr>
        <w:t>lí</w:t>
      </w:r>
      <w:r w:rsidRPr="00F60409">
        <w:rPr>
          <w:rFonts w:asciiTheme="majorHAnsi" w:hAnsiTheme="majorHAnsi" w:cstheme="majorHAnsi"/>
          <w:sz w:val="26"/>
          <w:szCs w:val="26"/>
          <w:lang w:val="pt-BR"/>
        </w:rPr>
        <w:t xml:space="preserve"> tại đơn vị </w:t>
      </w:r>
      <w:r w:rsidR="00A105FE" w:rsidRPr="00F60409">
        <w:rPr>
          <w:rFonts w:asciiTheme="majorHAnsi" w:hAnsiTheme="majorHAnsi" w:cstheme="majorHAnsi"/>
          <w:sz w:val="26"/>
          <w:szCs w:val="26"/>
        </w:rPr>
        <w:t>trong điều kiện phải tổ chức dạy học tr</w:t>
      </w:r>
      <w:r w:rsidR="00D35D13">
        <w:rPr>
          <w:rFonts w:asciiTheme="majorHAnsi" w:hAnsiTheme="majorHAnsi" w:cstheme="majorHAnsi"/>
          <w:sz w:val="26"/>
          <w:szCs w:val="26"/>
        </w:rPr>
        <w:t>ự</w:t>
      </w:r>
      <w:r w:rsidR="00A105FE" w:rsidRPr="00F60409">
        <w:rPr>
          <w:rFonts w:asciiTheme="majorHAnsi" w:hAnsiTheme="majorHAnsi" w:cstheme="majorHAnsi"/>
          <w:sz w:val="26"/>
          <w:szCs w:val="26"/>
        </w:rPr>
        <w:t>c tuyến hoặc kết hợp giữa dạy học trự</w:t>
      </w:r>
      <w:r w:rsidR="00D01597">
        <w:rPr>
          <w:rFonts w:asciiTheme="majorHAnsi" w:hAnsiTheme="majorHAnsi" w:cstheme="majorHAnsi"/>
          <w:sz w:val="26"/>
          <w:szCs w:val="26"/>
        </w:rPr>
        <w:t>c tiếp</w:t>
      </w:r>
      <w:r w:rsidR="00A105FE" w:rsidRPr="00F60409">
        <w:rPr>
          <w:rFonts w:asciiTheme="majorHAnsi" w:hAnsiTheme="majorHAnsi" w:cstheme="majorHAnsi"/>
          <w:sz w:val="26"/>
          <w:szCs w:val="26"/>
        </w:rPr>
        <w:t xml:space="preserve"> và trự</w:t>
      </w:r>
      <w:r w:rsidR="00D01597">
        <w:rPr>
          <w:rFonts w:asciiTheme="majorHAnsi" w:hAnsiTheme="majorHAnsi" w:cstheme="majorHAnsi"/>
          <w:sz w:val="26"/>
          <w:szCs w:val="26"/>
        </w:rPr>
        <w:t>c tuyến</w:t>
      </w:r>
      <w:r w:rsidR="00A105FE" w:rsidRPr="00F60409">
        <w:rPr>
          <w:rFonts w:asciiTheme="majorHAnsi" w:hAnsiTheme="majorHAnsi" w:cstheme="majorHAnsi"/>
          <w:sz w:val="26"/>
          <w:szCs w:val="26"/>
        </w:rPr>
        <w:t>.</w:t>
      </w:r>
    </w:p>
    <w:p w:rsidR="009942B5" w:rsidRPr="00F60409" w:rsidRDefault="009942B5" w:rsidP="00F60409">
      <w:pPr>
        <w:spacing w:after="0" w:line="360" w:lineRule="auto"/>
        <w:jc w:val="both"/>
        <w:rPr>
          <w:rFonts w:asciiTheme="majorHAnsi" w:hAnsiTheme="majorHAnsi" w:cstheme="majorHAnsi"/>
          <w:sz w:val="26"/>
          <w:szCs w:val="26"/>
          <w:lang w:val="pt-BR"/>
        </w:rPr>
      </w:pPr>
      <w:r w:rsidRPr="00F60409">
        <w:rPr>
          <w:rFonts w:asciiTheme="majorHAnsi" w:hAnsiTheme="majorHAnsi" w:cstheme="majorHAnsi"/>
          <w:sz w:val="26"/>
          <w:szCs w:val="26"/>
          <w:lang w:val="pt-BR"/>
        </w:rPr>
        <w:lastRenderedPageBreak/>
        <w:tab/>
        <w:t xml:space="preserve">- Phân tích được những giải pháp hợp </w:t>
      </w:r>
      <w:r w:rsidR="00FB5908" w:rsidRPr="00F60409">
        <w:rPr>
          <w:rFonts w:asciiTheme="majorHAnsi" w:hAnsiTheme="majorHAnsi" w:cstheme="majorHAnsi"/>
          <w:sz w:val="26"/>
          <w:szCs w:val="26"/>
          <w:lang w:val="pt-BR"/>
        </w:rPr>
        <w:t>lí</w:t>
      </w:r>
      <w:r w:rsidRPr="00F60409">
        <w:rPr>
          <w:rFonts w:asciiTheme="majorHAnsi" w:hAnsiTheme="majorHAnsi" w:cstheme="majorHAnsi"/>
          <w:sz w:val="26"/>
          <w:szCs w:val="26"/>
          <w:lang w:val="pt-BR"/>
        </w:rPr>
        <w:t>, có tính thực tiễn triển khai cao</w:t>
      </w:r>
      <w:r w:rsidR="001F3A7F" w:rsidRPr="00F60409">
        <w:rPr>
          <w:rFonts w:asciiTheme="majorHAnsi" w:hAnsiTheme="majorHAnsi" w:cstheme="majorHAnsi"/>
          <w:sz w:val="26"/>
          <w:szCs w:val="26"/>
          <w:lang w:val="pt-BR"/>
        </w:rPr>
        <w:t xml:space="preserve">, lựa chọn những giải pháp phù hợp nhất cho công tác quản </w:t>
      </w:r>
      <w:r w:rsidR="00FB5908" w:rsidRPr="00F60409">
        <w:rPr>
          <w:rFonts w:asciiTheme="majorHAnsi" w:hAnsiTheme="majorHAnsi" w:cstheme="majorHAnsi"/>
          <w:sz w:val="26"/>
          <w:szCs w:val="26"/>
          <w:lang w:val="pt-BR"/>
        </w:rPr>
        <w:t>lí</w:t>
      </w:r>
      <w:r w:rsidR="001F3A7F" w:rsidRPr="00F60409">
        <w:rPr>
          <w:rFonts w:asciiTheme="majorHAnsi" w:hAnsiTheme="majorHAnsi" w:cstheme="majorHAnsi"/>
          <w:sz w:val="26"/>
          <w:szCs w:val="26"/>
          <w:lang w:val="pt-BR"/>
        </w:rPr>
        <w:t xml:space="preserve"> </w:t>
      </w:r>
      <w:r w:rsidR="00A105FE" w:rsidRPr="00F60409">
        <w:rPr>
          <w:rFonts w:asciiTheme="majorHAnsi" w:hAnsiTheme="majorHAnsi" w:cstheme="majorHAnsi"/>
          <w:sz w:val="26"/>
          <w:szCs w:val="26"/>
        </w:rPr>
        <w:t>đơn vị trong điều kiện phải kết hợp tổ chức dạy học trực tuyến và trực tiếp</w:t>
      </w:r>
      <w:r w:rsidR="001F3A7F" w:rsidRPr="00F60409">
        <w:rPr>
          <w:rFonts w:asciiTheme="majorHAnsi" w:hAnsiTheme="majorHAnsi" w:cstheme="majorHAnsi"/>
          <w:sz w:val="26"/>
          <w:szCs w:val="26"/>
          <w:lang w:val="pt-BR"/>
        </w:rPr>
        <w:t>.</w:t>
      </w:r>
    </w:p>
    <w:p w:rsidR="001F3A7F" w:rsidRPr="00F60409" w:rsidRDefault="001F3A7F" w:rsidP="00F60409">
      <w:pPr>
        <w:spacing w:after="0" w:line="360" w:lineRule="auto"/>
        <w:jc w:val="both"/>
        <w:rPr>
          <w:rFonts w:asciiTheme="majorHAnsi" w:hAnsiTheme="majorHAnsi" w:cstheme="majorHAnsi"/>
          <w:sz w:val="26"/>
          <w:szCs w:val="26"/>
          <w:lang w:val="pt-BR"/>
        </w:rPr>
      </w:pPr>
      <w:r w:rsidRPr="00F60409">
        <w:rPr>
          <w:rFonts w:asciiTheme="majorHAnsi" w:hAnsiTheme="majorHAnsi" w:cstheme="majorHAnsi"/>
          <w:sz w:val="26"/>
          <w:szCs w:val="26"/>
          <w:lang w:val="pt-BR"/>
        </w:rPr>
        <w:tab/>
        <w:t xml:space="preserve">- Đánh giá được những tồn tại khi áp dụng những giải pháp đó vào công tác quản </w:t>
      </w:r>
      <w:r w:rsidR="00FB5908" w:rsidRPr="00F60409">
        <w:rPr>
          <w:rFonts w:asciiTheme="majorHAnsi" w:hAnsiTheme="majorHAnsi" w:cstheme="majorHAnsi"/>
          <w:sz w:val="26"/>
          <w:szCs w:val="26"/>
          <w:lang w:val="pt-BR"/>
        </w:rPr>
        <w:t>lí</w:t>
      </w:r>
      <w:r w:rsidRPr="00F60409">
        <w:rPr>
          <w:rFonts w:asciiTheme="majorHAnsi" w:hAnsiTheme="majorHAnsi" w:cstheme="majorHAnsi"/>
          <w:sz w:val="26"/>
          <w:szCs w:val="26"/>
          <w:lang w:val="pt-BR"/>
        </w:rPr>
        <w:t xml:space="preserve"> </w:t>
      </w:r>
      <w:r w:rsidR="00A105FE" w:rsidRPr="00F60409">
        <w:rPr>
          <w:rFonts w:asciiTheme="majorHAnsi" w:hAnsiTheme="majorHAnsi" w:cstheme="majorHAnsi"/>
          <w:sz w:val="26"/>
          <w:szCs w:val="26"/>
        </w:rPr>
        <w:t>dạy học</w:t>
      </w:r>
      <w:r w:rsidRPr="00F60409">
        <w:rPr>
          <w:rFonts w:asciiTheme="majorHAnsi" w:hAnsiTheme="majorHAnsi" w:cstheme="majorHAnsi"/>
          <w:sz w:val="26"/>
          <w:szCs w:val="26"/>
          <w:lang w:val="pt-BR"/>
        </w:rPr>
        <w:t>.</w:t>
      </w:r>
    </w:p>
    <w:p w:rsidR="001F3A7F" w:rsidRPr="00F60409" w:rsidRDefault="001F3A7F" w:rsidP="00F60409">
      <w:pPr>
        <w:spacing w:after="0" w:line="360" w:lineRule="auto"/>
        <w:jc w:val="both"/>
        <w:rPr>
          <w:rFonts w:asciiTheme="majorHAnsi" w:hAnsiTheme="majorHAnsi" w:cstheme="majorHAnsi"/>
          <w:sz w:val="26"/>
          <w:szCs w:val="26"/>
          <w:lang w:val="pt-BR"/>
        </w:rPr>
      </w:pPr>
      <w:r w:rsidRPr="00F60409">
        <w:rPr>
          <w:rFonts w:asciiTheme="majorHAnsi" w:hAnsiTheme="majorHAnsi" w:cstheme="majorHAnsi"/>
          <w:sz w:val="26"/>
          <w:szCs w:val="26"/>
          <w:lang w:val="pt-BR"/>
        </w:rPr>
        <w:tab/>
        <w:t>- Từ</w:t>
      </w:r>
      <w:r w:rsidR="00AF74B0" w:rsidRPr="00F60409">
        <w:rPr>
          <w:rFonts w:asciiTheme="majorHAnsi" w:hAnsiTheme="majorHAnsi" w:cstheme="majorHAnsi"/>
          <w:sz w:val="26"/>
          <w:szCs w:val="26"/>
          <w:lang w:val="pt-BR"/>
        </w:rPr>
        <w:t>ng</w:t>
      </w:r>
      <w:r w:rsidRPr="00F60409">
        <w:rPr>
          <w:rFonts w:asciiTheme="majorHAnsi" w:hAnsiTheme="majorHAnsi" w:cstheme="majorHAnsi"/>
          <w:sz w:val="26"/>
          <w:szCs w:val="26"/>
          <w:lang w:val="pt-BR"/>
        </w:rPr>
        <w:t xml:space="preserve"> bước xây dựng khung giải pháp hoàn thiện</w:t>
      </w:r>
      <w:r w:rsidR="00B87DC1" w:rsidRPr="00F60409">
        <w:rPr>
          <w:rFonts w:asciiTheme="majorHAnsi" w:hAnsiTheme="majorHAnsi" w:cstheme="majorHAnsi"/>
          <w:sz w:val="26"/>
          <w:szCs w:val="26"/>
        </w:rPr>
        <w:t xml:space="preserve"> </w:t>
      </w:r>
      <w:r w:rsidR="00A105FE" w:rsidRPr="00F60409">
        <w:rPr>
          <w:rFonts w:asciiTheme="majorHAnsi" w:hAnsiTheme="majorHAnsi" w:cstheme="majorHAnsi"/>
          <w:sz w:val="26"/>
          <w:szCs w:val="26"/>
        </w:rPr>
        <w:t>cho công tác quản lí dạy học các đơn vị giáo dục phổ thông trong điều kiện bắt buộc phải tổ chức dạy học trực tiếp kết hợp dạy học trực tuyến.</w:t>
      </w:r>
    </w:p>
    <w:p w:rsidR="00006C62" w:rsidRPr="00F60409" w:rsidRDefault="002A57F0" w:rsidP="00F60409">
      <w:pPr>
        <w:spacing w:after="0" w:line="360" w:lineRule="auto"/>
        <w:ind w:firstLine="720"/>
        <w:jc w:val="both"/>
        <w:rPr>
          <w:rFonts w:asciiTheme="majorHAnsi" w:hAnsiTheme="majorHAnsi" w:cstheme="majorHAnsi"/>
          <w:b/>
          <w:color w:val="000000"/>
          <w:sz w:val="26"/>
          <w:szCs w:val="26"/>
          <w:lang w:val="pl-PL"/>
        </w:rPr>
      </w:pPr>
      <w:r w:rsidRPr="00F60409">
        <w:rPr>
          <w:rFonts w:asciiTheme="majorHAnsi" w:hAnsiTheme="majorHAnsi" w:cstheme="majorHAnsi"/>
          <w:b/>
          <w:color w:val="000000"/>
          <w:sz w:val="26"/>
          <w:szCs w:val="26"/>
          <w:lang w:val="pl-PL"/>
        </w:rPr>
        <w:t>4</w:t>
      </w:r>
      <w:r w:rsidR="00006C62" w:rsidRPr="00F60409">
        <w:rPr>
          <w:rFonts w:asciiTheme="majorHAnsi" w:hAnsiTheme="majorHAnsi" w:cstheme="majorHAnsi"/>
          <w:b/>
          <w:color w:val="000000"/>
          <w:sz w:val="26"/>
          <w:szCs w:val="26"/>
          <w:lang w:val="pl-PL"/>
        </w:rPr>
        <w:t>. GIẢ THIẾT KHOA HỌC:</w:t>
      </w:r>
    </w:p>
    <w:p w:rsidR="00811E90" w:rsidRPr="00F60409" w:rsidRDefault="00811E90" w:rsidP="00F60409">
      <w:pPr>
        <w:spacing w:after="0" w:line="360" w:lineRule="auto"/>
        <w:jc w:val="both"/>
        <w:rPr>
          <w:rFonts w:asciiTheme="majorHAnsi" w:hAnsiTheme="majorHAnsi" w:cstheme="majorHAnsi"/>
          <w:color w:val="000000"/>
          <w:sz w:val="26"/>
          <w:szCs w:val="26"/>
        </w:rPr>
      </w:pPr>
      <w:r w:rsidRPr="00F60409">
        <w:rPr>
          <w:rFonts w:asciiTheme="majorHAnsi" w:hAnsiTheme="majorHAnsi" w:cstheme="majorHAnsi"/>
          <w:b/>
          <w:color w:val="000000"/>
          <w:sz w:val="26"/>
          <w:szCs w:val="26"/>
          <w:lang w:val="pl-PL"/>
        </w:rPr>
        <w:tab/>
      </w:r>
      <w:r w:rsidRPr="00F60409">
        <w:rPr>
          <w:rFonts w:asciiTheme="majorHAnsi" w:hAnsiTheme="majorHAnsi" w:cstheme="majorHAnsi"/>
          <w:color w:val="000000"/>
          <w:sz w:val="26"/>
          <w:szCs w:val="26"/>
          <w:lang w:val="pl-PL"/>
        </w:rPr>
        <w:t xml:space="preserve">Khi các giải pháp quản </w:t>
      </w:r>
      <w:r w:rsidR="00FB5908" w:rsidRPr="00F60409">
        <w:rPr>
          <w:rFonts w:asciiTheme="majorHAnsi" w:hAnsiTheme="majorHAnsi" w:cstheme="majorHAnsi"/>
          <w:color w:val="000000"/>
          <w:sz w:val="26"/>
          <w:szCs w:val="26"/>
          <w:lang w:val="pl-PL"/>
        </w:rPr>
        <w:t>lí</w:t>
      </w:r>
      <w:r w:rsidRPr="00F60409">
        <w:rPr>
          <w:rFonts w:asciiTheme="majorHAnsi" w:hAnsiTheme="majorHAnsi" w:cstheme="majorHAnsi"/>
          <w:color w:val="000000"/>
          <w:sz w:val="26"/>
          <w:szCs w:val="26"/>
          <w:lang w:val="pl-PL"/>
        </w:rPr>
        <w:t xml:space="preserve"> đề cập trong đề tài được áp dụ</w:t>
      </w:r>
      <w:r w:rsidR="00255776" w:rsidRPr="00F60409">
        <w:rPr>
          <w:rFonts w:asciiTheme="majorHAnsi" w:hAnsiTheme="majorHAnsi" w:cstheme="majorHAnsi"/>
          <w:color w:val="000000"/>
          <w:sz w:val="26"/>
          <w:szCs w:val="26"/>
          <w:lang w:val="pl-PL"/>
        </w:rPr>
        <w:t xml:space="preserve">ng </w:t>
      </w:r>
      <w:r w:rsidR="00F60409">
        <w:rPr>
          <w:rFonts w:asciiTheme="majorHAnsi" w:hAnsiTheme="majorHAnsi" w:cstheme="majorHAnsi"/>
          <w:color w:val="000000"/>
          <w:sz w:val="26"/>
          <w:szCs w:val="26"/>
        </w:rPr>
        <w:t>sẽ</w:t>
      </w:r>
      <w:r w:rsidR="00255776" w:rsidRPr="00F60409">
        <w:rPr>
          <w:rFonts w:asciiTheme="majorHAnsi" w:hAnsiTheme="majorHAnsi" w:cstheme="majorHAnsi"/>
          <w:color w:val="000000"/>
          <w:sz w:val="26"/>
          <w:szCs w:val="26"/>
        </w:rPr>
        <w:t xml:space="preserve"> giúp các cơ sở giáo dục hoàn thành chương trình dạy học trong điều kiện dịch bệnh Covid-19 diễn biến phức tạp, tạo môi trường để giáo viên chủ động học tập, nâng cao trình độ, khai thác CNTT hiệu quả nhất trong việc triển khai dạy học; giúp học sinh ổn định </w:t>
      </w:r>
      <w:r w:rsidR="00ED021F">
        <w:rPr>
          <w:rFonts w:asciiTheme="majorHAnsi" w:hAnsiTheme="majorHAnsi" w:cstheme="majorHAnsi"/>
          <w:color w:val="000000"/>
          <w:sz w:val="26"/>
          <w:szCs w:val="26"/>
        </w:rPr>
        <w:t>nề nếp</w:t>
      </w:r>
      <w:r w:rsidR="00255776" w:rsidRPr="00F60409">
        <w:rPr>
          <w:rFonts w:asciiTheme="majorHAnsi" w:hAnsiTheme="majorHAnsi" w:cstheme="majorHAnsi"/>
          <w:color w:val="000000"/>
          <w:sz w:val="26"/>
          <w:szCs w:val="26"/>
        </w:rPr>
        <w:t xml:space="preserve">, chủ động, linh hoạt trong tìm hiểu kiến thức, mạnh dạn tương tác với giáo viên, với bạn học, </w:t>
      </w:r>
      <w:r w:rsidR="009A049F" w:rsidRPr="00F60409">
        <w:rPr>
          <w:rFonts w:asciiTheme="majorHAnsi" w:hAnsiTheme="majorHAnsi" w:cstheme="majorHAnsi"/>
          <w:color w:val="000000"/>
          <w:sz w:val="26"/>
          <w:szCs w:val="26"/>
        </w:rPr>
        <w:t>được tiếp cận</w:t>
      </w:r>
      <w:r w:rsidR="00255776" w:rsidRPr="00F60409">
        <w:rPr>
          <w:rFonts w:asciiTheme="majorHAnsi" w:hAnsiTheme="majorHAnsi" w:cstheme="majorHAnsi"/>
          <w:color w:val="000000"/>
          <w:sz w:val="26"/>
          <w:szCs w:val="26"/>
        </w:rPr>
        <w:t xml:space="preserve"> </w:t>
      </w:r>
      <w:r w:rsidR="009A049F" w:rsidRPr="00F60409">
        <w:rPr>
          <w:rFonts w:asciiTheme="majorHAnsi" w:hAnsiTheme="majorHAnsi" w:cstheme="majorHAnsi"/>
          <w:color w:val="000000"/>
          <w:sz w:val="26"/>
          <w:szCs w:val="26"/>
        </w:rPr>
        <w:t>công nghệ thông tin để hỗ trợ học tập và tìm hiểu tri thức.</w:t>
      </w:r>
    </w:p>
    <w:p w:rsidR="00006C62" w:rsidRPr="00F60409" w:rsidRDefault="002A57F0" w:rsidP="00F60409">
      <w:pPr>
        <w:spacing w:after="0" w:line="360" w:lineRule="auto"/>
        <w:ind w:firstLine="720"/>
        <w:jc w:val="both"/>
        <w:rPr>
          <w:rFonts w:asciiTheme="majorHAnsi" w:hAnsiTheme="majorHAnsi" w:cstheme="majorHAnsi"/>
          <w:b/>
          <w:color w:val="000000"/>
          <w:sz w:val="26"/>
          <w:szCs w:val="26"/>
          <w:lang w:val="pt-BR"/>
        </w:rPr>
      </w:pPr>
      <w:r w:rsidRPr="00F60409">
        <w:rPr>
          <w:rFonts w:asciiTheme="majorHAnsi" w:hAnsiTheme="majorHAnsi" w:cstheme="majorHAnsi"/>
          <w:b/>
          <w:color w:val="000000"/>
          <w:sz w:val="26"/>
          <w:szCs w:val="26"/>
          <w:lang w:val="pl-PL"/>
        </w:rPr>
        <w:t>5</w:t>
      </w:r>
      <w:r w:rsidR="00006C62" w:rsidRPr="00F60409">
        <w:rPr>
          <w:rFonts w:asciiTheme="majorHAnsi" w:hAnsiTheme="majorHAnsi" w:cstheme="majorHAnsi"/>
          <w:b/>
          <w:color w:val="000000"/>
          <w:sz w:val="26"/>
          <w:szCs w:val="26"/>
          <w:lang w:val="pl-PL"/>
        </w:rPr>
        <w:t>. PHƯƠNG PHÁP NGHIÊN CỨU:</w:t>
      </w:r>
    </w:p>
    <w:p w:rsidR="00006C62" w:rsidRPr="00F60409" w:rsidRDefault="00006C62" w:rsidP="00F60409">
      <w:pPr>
        <w:spacing w:after="0" w:line="360" w:lineRule="auto"/>
        <w:ind w:firstLine="720"/>
        <w:jc w:val="both"/>
        <w:rPr>
          <w:rFonts w:asciiTheme="majorHAnsi" w:hAnsiTheme="majorHAnsi" w:cstheme="majorHAnsi"/>
          <w:color w:val="000000"/>
          <w:sz w:val="26"/>
          <w:szCs w:val="26"/>
          <w:lang w:val="pl-PL"/>
        </w:rPr>
      </w:pPr>
      <w:r w:rsidRPr="00F60409">
        <w:rPr>
          <w:rFonts w:asciiTheme="majorHAnsi" w:hAnsiTheme="majorHAnsi" w:cstheme="majorHAnsi"/>
          <w:color w:val="000000"/>
          <w:sz w:val="26"/>
          <w:szCs w:val="26"/>
          <w:lang w:val="pl-PL"/>
        </w:rPr>
        <w:t xml:space="preserve">Đề tài được thực hiện dựa trên </w:t>
      </w:r>
      <w:r w:rsidR="00811E90" w:rsidRPr="00F60409">
        <w:rPr>
          <w:rFonts w:asciiTheme="majorHAnsi" w:hAnsiTheme="majorHAnsi" w:cstheme="majorHAnsi"/>
          <w:color w:val="000000"/>
          <w:sz w:val="26"/>
          <w:szCs w:val="26"/>
          <w:lang w:val="pl-PL"/>
        </w:rPr>
        <w:t xml:space="preserve">những trải nghiệm thực tiễn công tác quản </w:t>
      </w:r>
      <w:r w:rsidR="00FB5908" w:rsidRPr="00F60409">
        <w:rPr>
          <w:rFonts w:asciiTheme="majorHAnsi" w:hAnsiTheme="majorHAnsi" w:cstheme="majorHAnsi"/>
          <w:color w:val="000000"/>
          <w:sz w:val="26"/>
          <w:szCs w:val="26"/>
          <w:lang w:val="pl-PL"/>
        </w:rPr>
        <w:t>lí</w:t>
      </w:r>
      <w:r w:rsidR="00811E90" w:rsidRPr="00F60409">
        <w:rPr>
          <w:rFonts w:asciiTheme="majorHAnsi" w:hAnsiTheme="majorHAnsi" w:cstheme="majorHAnsi"/>
          <w:color w:val="000000"/>
          <w:sz w:val="26"/>
          <w:szCs w:val="26"/>
          <w:lang w:val="pl-PL"/>
        </w:rPr>
        <w:t xml:space="preserve"> ở </w:t>
      </w:r>
      <w:r w:rsidR="003625DF" w:rsidRPr="00F60409">
        <w:rPr>
          <w:rFonts w:asciiTheme="majorHAnsi" w:hAnsiTheme="majorHAnsi" w:cstheme="majorHAnsi"/>
          <w:color w:val="000000"/>
          <w:sz w:val="26"/>
          <w:szCs w:val="26"/>
        </w:rPr>
        <w:t xml:space="preserve">trường </w:t>
      </w:r>
      <w:r w:rsidR="00811E90" w:rsidRPr="00F60409">
        <w:rPr>
          <w:rFonts w:asciiTheme="majorHAnsi" w:hAnsiTheme="majorHAnsi" w:cstheme="majorHAnsi"/>
          <w:color w:val="000000"/>
          <w:sz w:val="26"/>
          <w:szCs w:val="26"/>
          <w:lang w:val="pl-PL"/>
        </w:rPr>
        <w:t>THCS</w:t>
      </w:r>
      <w:r w:rsidR="00D01597">
        <w:rPr>
          <w:rFonts w:asciiTheme="majorHAnsi" w:hAnsiTheme="majorHAnsi" w:cstheme="majorHAnsi"/>
          <w:color w:val="000000"/>
          <w:sz w:val="26"/>
          <w:szCs w:val="26"/>
        </w:rPr>
        <w:t>.....</w:t>
      </w:r>
      <w:r w:rsidR="0032470F" w:rsidRPr="00F60409">
        <w:rPr>
          <w:rFonts w:asciiTheme="majorHAnsi" w:hAnsiTheme="majorHAnsi" w:cstheme="majorHAnsi"/>
          <w:color w:val="000000"/>
          <w:sz w:val="26"/>
          <w:szCs w:val="26"/>
        </w:rPr>
        <w:t xml:space="preserve"> </w:t>
      </w:r>
      <w:r w:rsidR="00D01597">
        <w:rPr>
          <w:rFonts w:asciiTheme="majorHAnsi" w:hAnsiTheme="majorHAnsi" w:cstheme="majorHAnsi"/>
          <w:color w:val="000000"/>
          <w:sz w:val="26"/>
          <w:szCs w:val="26"/>
        </w:rPr>
        <w:t xml:space="preserve">nơi tác giả đang công tác, </w:t>
      </w:r>
      <w:r w:rsidR="0032470F" w:rsidRPr="00F60409">
        <w:rPr>
          <w:rFonts w:asciiTheme="majorHAnsi" w:hAnsiTheme="majorHAnsi" w:cstheme="majorHAnsi"/>
          <w:color w:val="000000"/>
          <w:sz w:val="26"/>
          <w:szCs w:val="26"/>
        </w:rPr>
        <w:t>trong điều kiện dịch Covid-19 diễn biến phức tạp (trung bình mỗi ngày có từ 5 đến 10 học sinh dương tính với Covid-19);</w:t>
      </w:r>
      <w:r w:rsidR="00B80083" w:rsidRPr="00F60409">
        <w:rPr>
          <w:rFonts w:asciiTheme="majorHAnsi" w:hAnsiTheme="majorHAnsi" w:cstheme="majorHAnsi"/>
          <w:color w:val="000000"/>
          <w:sz w:val="26"/>
          <w:szCs w:val="26"/>
          <w:lang w:val="pl-PL"/>
        </w:rPr>
        <w:t xml:space="preserve"> tác giả đã lựa chọn những phương pháp nghiên cứu thích hợp</w:t>
      </w:r>
      <w:r w:rsidR="0032470F" w:rsidRPr="00F60409">
        <w:rPr>
          <w:rFonts w:asciiTheme="majorHAnsi" w:hAnsiTheme="majorHAnsi" w:cstheme="majorHAnsi"/>
          <w:color w:val="000000"/>
          <w:sz w:val="26"/>
          <w:szCs w:val="26"/>
        </w:rPr>
        <w:t xml:space="preserve"> nhất</w:t>
      </w:r>
      <w:r w:rsidR="00B80083" w:rsidRPr="00F60409">
        <w:rPr>
          <w:rFonts w:asciiTheme="majorHAnsi" w:hAnsiTheme="majorHAnsi" w:cstheme="majorHAnsi"/>
          <w:color w:val="000000"/>
          <w:sz w:val="26"/>
          <w:szCs w:val="26"/>
          <w:lang w:val="pl-PL"/>
        </w:rPr>
        <w:t xml:space="preserve"> để hình </w:t>
      </w:r>
      <w:r w:rsidR="0032470F" w:rsidRPr="00F60409">
        <w:rPr>
          <w:rFonts w:asciiTheme="majorHAnsi" w:hAnsiTheme="majorHAnsi" w:cstheme="majorHAnsi"/>
          <w:color w:val="000000"/>
          <w:sz w:val="26"/>
          <w:szCs w:val="26"/>
        </w:rPr>
        <w:t>t</w:t>
      </w:r>
      <w:r w:rsidR="00B80083" w:rsidRPr="00F60409">
        <w:rPr>
          <w:rFonts w:asciiTheme="majorHAnsi" w:hAnsiTheme="majorHAnsi" w:cstheme="majorHAnsi"/>
          <w:color w:val="000000"/>
          <w:sz w:val="26"/>
          <w:szCs w:val="26"/>
          <w:lang w:val="pl-PL"/>
        </w:rPr>
        <w:t xml:space="preserve">hành nên các giải pháp phù hợp cho công tác quản </w:t>
      </w:r>
      <w:r w:rsidR="00FB5908" w:rsidRPr="00F60409">
        <w:rPr>
          <w:rFonts w:asciiTheme="majorHAnsi" w:hAnsiTheme="majorHAnsi" w:cstheme="majorHAnsi"/>
          <w:color w:val="000000"/>
          <w:sz w:val="26"/>
          <w:szCs w:val="26"/>
          <w:lang w:val="pl-PL"/>
        </w:rPr>
        <w:t>lí</w:t>
      </w:r>
      <w:r w:rsidR="00B80083" w:rsidRPr="00F60409">
        <w:rPr>
          <w:rFonts w:asciiTheme="majorHAnsi" w:hAnsiTheme="majorHAnsi" w:cstheme="majorHAnsi"/>
          <w:color w:val="000000"/>
          <w:sz w:val="26"/>
          <w:szCs w:val="26"/>
          <w:lang w:val="pl-PL"/>
        </w:rPr>
        <w:t xml:space="preserve"> </w:t>
      </w:r>
      <w:r w:rsidR="0032470F" w:rsidRPr="00F60409">
        <w:rPr>
          <w:rFonts w:asciiTheme="majorHAnsi" w:hAnsiTheme="majorHAnsi" w:cstheme="majorHAnsi"/>
          <w:color w:val="000000"/>
          <w:sz w:val="26"/>
          <w:szCs w:val="26"/>
        </w:rPr>
        <w:t>trường học trong điều kiện phải tổ chức kết hợp giữa dạy học trực tiếp và dạy học trực tuyến</w:t>
      </w:r>
      <w:r w:rsidR="00B80083" w:rsidRPr="00F60409">
        <w:rPr>
          <w:rFonts w:asciiTheme="majorHAnsi" w:hAnsiTheme="majorHAnsi" w:cstheme="majorHAnsi"/>
          <w:color w:val="000000"/>
          <w:sz w:val="26"/>
          <w:szCs w:val="26"/>
          <w:lang w:val="pl-PL"/>
        </w:rPr>
        <w:t>.</w:t>
      </w:r>
    </w:p>
    <w:p w:rsidR="00B80083" w:rsidRPr="00F60409" w:rsidRDefault="00B80083" w:rsidP="00F60409">
      <w:pPr>
        <w:spacing w:after="0" w:line="360" w:lineRule="auto"/>
        <w:jc w:val="both"/>
        <w:rPr>
          <w:rFonts w:asciiTheme="majorHAnsi" w:hAnsiTheme="majorHAnsi" w:cstheme="majorHAnsi"/>
          <w:color w:val="000000"/>
          <w:sz w:val="26"/>
          <w:szCs w:val="26"/>
          <w:lang w:val="pl-PL"/>
        </w:rPr>
      </w:pPr>
      <w:r w:rsidRPr="00F60409">
        <w:rPr>
          <w:rFonts w:asciiTheme="majorHAnsi" w:hAnsiTheme="majorHAnsi" w:cstheme="majorHAnsi"/>
          <w:color w:val="000000"/>
          <w:sz w:val="26"/>
          <w:szCs w:val="26"/>
          <w:lang w:val="pl-PL"/>
        </w:rPr>
        <w:tab/>
        <w:t xml:space="preserve">- Phương pháp nghiên cứu </w:t>
      </w:r>
      <w:r w:rsidR="00FB5908" w:rsidRPr="00F60409">
        <w:rPr>
          <w:rFonts w:asciiTheme="majorHAnsi" w:hAnsiTheme="majorHAnsi" w:cstheme="majorHAnsi"/>
          <w:color w:val="000000"/>
          <w:sz w:val="26"/>
          <w:szCs w:val="26"/>
          <w:lang w:val="pl-PL"/>
        </w:rPr>
        <w:t>lí</w:t>
      </w:r>
      <w:r w:rsidRPr="00F60409">
        <w:rPr>
          <w:rFonts w:asciiTheme="majorHAnsi" w:hAnsiTheme="majorHAnsi" w:cstheme="majorHAnsi"/>
          <w:color w:val="000000"/>
          <w:sz w:val="26"/>
          <w:szCs w:val="26"/>
          <w:lang w:val="pl-PL"/>
        </w:rPr>
        <w:t xml:space="preserve"> luận, phân tích, tổng hợp</w:t>
      </w:r>
      <w:r w:rsidR="00AF74B0" w:rsidRPr="00F60409">
        <w:rPr>
          <w:rFonts w:asciiTheme="majorHAnsi" w:hAnsiTheme="majorHAnsi" w:cstheme="majorHAnsi"/>
          <w:color w:val="000000"/>
          <w:sz w:val="26"/>
          <w:szCs w:val="26"/>
          <w:lang w:val="pl-PL"/>
        </w:rPr>
        <w:t>,</w:t>
      </w:r>
    </w:p>
    <w:p w:rsidR="00B80083" w:rsidRPr="00F60409" w:rsidRDefault="00B80083" w:rsidP="00F60409">
      <w:pPr>
        <w:spacing w:after="0" w:line="360" w:lineRule="auto"/>
        <w:jc w:val="both"/>
        <w:rPr>
          <w:rFonts w:asciiTheme="majorHAnsi" w:hAnsiTheme="majorHAnsi" w:cstheme="majorHAnsi"/>
          <w:color w:val="000000"/>
          <w:sz w:val="26"/>
          <w:szCs w:val="26"/>
          <w:lang w:val="pl-PL"/>
        </w:rPr>
      </w:pPr>
      <w:r w:rsidRPr="00F60409">
        <w:rPr>
          <w:rFonts w:asciiTheme="majorHAnsi" w:hAnsiTheme="majorHAnsi" w:cstheme="majorHAnsi"/>
          <w:color w:val="000000"/>
          <w:sz w:val="26"/>
          <w:szCs w:val="26"/>
          <w:lang w:val="pl-PL"/>
        </w:rPr>
        <w:tab/>
        <w:t>- Phương pháp nghiên cứu từ các hoạt động thực tiễn</w:t>
      </w:r>
      <w:r w:rsidR="00AF74B0" w:rsidRPr="00F60409">
        <w:rPr>
          <w:rFonts w:asciiTheme="majorHAnsi" w:hAnsiTheme="majorHAnsi" w:cstheme="majorHAnsi"/>
          <w:color w:val="000000"/>
          <w:sz w:val="26"/>
          <w:szCs w:val="26"/>
          <w:lang w:val="pl-PL"/>
        </w:rPr>
        <w:t>,</w:t>
      </w:r>
    </w:p>
    <w:p w:rsidR="00B80083" w:rsidRPr="00F60409" w:rsidRDefault="00B80083" w:rsidP="00F60409">
      <w:pPr>
        <w:spacing w:after="0" w:line="360" w:lineRule="auto"/>
        <w:ind w:firstLine="720"/>
        <w:jc w:val="both"/>
        <w:rPr>
          <w:rFonts w:asciiTheme="majorHAnsi" w:hAnsiTheme="majorHAnsi" w:cstheme="majorHAnsi"/>
          <w:color w:val="000000"/>
          <w:sz w:val="26"/>
          <w:szCs w:val="26"/>
          <w:lang w:val="pl-PL"/>
        </w:rPr>
      </w:pPr>
      <w:r w:rsidRPr="00F60409">
        <w:rPr>
          <w:rFonts w:asciiTheme="majorHAnsi" w:hAnsiTheme="majorHAnsi" w:cstheme="majorHAnsi"/>
          <w:color w:val="000000"/>
          <w:sz w:val="26"/>
          <w:szCs w:val="26"/>
          <w:lang w:val="pl-PL"/>
        </w:rPr>
        <w:t>- Phương pháp kiểm tra, đánh giá</w:t>
      </w:r>
      <w:r w:rsidR="00AF74B0" w:rsidRPr="00F60409">
        <w:rPr>
          <w:rFonts w:asciiTheme="majorHAnsi" w:hAnsiTheme="majorHAnsi" w:cstheme="majorHAnsi"/>
          <w:color w:val="000000"/>
          <w:sz w:val="26"/>
          <w:szCs w:val="26"/>
          <w:lang w:val="pl-PL"/>
        </w:rPr>
        <w:t>,</w:t>
      </w:r>
    </w:p>
    <w:p w:rsidR="00B80083" w:rsidRPr="00F60409" w:rsidRDefault="00B80083" w:rsidP="00F60409">
      <w:pPr>
        <w:spacing w:after="0" w:line="360" w:lineRule="auto"/>
        <w:jc w:val="both"/>
        <w:rPr>
          <w:rFonts w:asciiTheme="majorHAnsi" w:hAnsiTheme="majorHAnsi" w:cstheme="majorHAnsi"/>
          <w:color w:val="000000"/>
          <w:sz w:val="26"/>
          <w:szCs w:val="26"/>
          <w:lang w:val="pl-PL"/>
        </w:rPr>
      </w:pPr>
      <w:r w:rsidRPr="00F60409">
        <w:rPr>
          <w:rFonts w:asciiTheme="majorHAnsi" w:hAnsiTheme="majorHAnsi" w:cstheme="majorHAnsi"/>
          <w:color w:val="000000"/>
          <w:sz w:val="26"/>
          <w:szCs w:val="26"/>
          <w:lang w:val="pl-PL"/>
        </w:rPr>
        <w:tab/>
        <w:t>- Phương pháp thông kê, tổng hợ</w:t>
      </w:r>
      <w:r w:rsidR="00C64927" w:rsidRPr="00F60409">
        <w:rPr>
          <w:rFonts w:asciiTheme="majorHAnsi" w:hAnsiTheme="majorHAnsi" w:cstheme="majorHAnsi"/>
          <w:color w:val="000000"/>
          <w:sz w:val="26"/>
          <w:szCs w:val="26"/>
          <w:lang w:val="pl-PL"/>
        </w:rPr>
        <w:t>p</w:t>
      </w:r>
      <w:r w:rsidR="00AF74B0" w:rsidRPr="00F60409">
        <w:rPr>
          <w:rFonts w:asciiTheme="majorHAnsi" w:hAnsiTheme="majorHAnsi" w:cstheme="majorHAnsi"/>
          <w:color w:val="000000"/>
          <w:sz w:val="26"/>
          <w:szCs w:val="26"/>
          <w:lang w:val="pl-PL"/>
        </w:rPr>
        <w:t>.</w:t>
      </w:r>
    </w:p>
    <w:p w:rsidR="00006C62" w:rsidRPr="00F60409" w:rsidRDefault="002A57F0" w:rsidP="00F60409">
      <w:pPr>
        <w:spacing w:after="0" w:line="360" w:lineRule="auto"/>
        <w:ind w:firstLine="720"/>
        <w:jc w:val="both"/>
        <w:rPr>
          <w:rFonts w:asciiTheme="majorHAnsi" w:hAnsiTheme="majorHAnsi" w:cstheme="majorHAnsi"/>
          <w:b/>
          <w:color w:val="000000"/>
          <w:sz w:val="26"/>
          <w:szCs w:val="26"/>
          <w:lang w:val="pl-PL"/>
        </w:rPr>
      </w:pPr>
      <w:r w:rsidRPr="00F60409">
        <w:rPr>
          <w:rFonts w:asciiTheme="majorHAnsi" w:hAnsiTheme="majorHAnsi" w:cstheme="majorHAnsi"/>
          <w:b/>
          <w:color w:val="000000"/>
          <w:sz w:val="26"/>
          <w:szCs w:val="26"/>
          <w:lang w:val="pl-PL"/>
        </w:rPr>
        <w:t>6</w:t>
      </w:r>
      <w:r w:rsidR="00006C62" w:rsidRPr="00F60409">
        <w:rPr>
          <w:rFonts w:asciiTheme="majorHAnsi" w:hAnsiTheme="majorHAnsi" w:cstheme="majorHAnsi"/>
          <w:b/>
          <w:color w:val="000000"/>
          <w:sz w:val="26"/>
          <w:szCs w:val="26"/>
          <w:lang w:val="pl-PL"/>
        </w:rPr>
        <w:t xml:space="preserve">. </w:t>
      </w:r>
      <w:r w:rsidR="001B4570" w:rsidRPr="00F60409">
        <w:rPr>
          <w:rFonts w:asciiTheme="majorHAnsi" w:hAnsiTheme="majorHAnsi" w:cstheme="majorHAnsi"/>
          <w:b/>
          <w:color w:val="000000"/>
          <w:sz w:val="26"/>
          <w:szCs w:val="26"/>
          <w:lang w:val="pl-PL"/>
        </w:rPr>
        <w:t>DỰ BÁO NHỮNG ĐÓNG GÓP MỚI CỦA ĐỀ TÀI</w:t>
      </w:r>
      <w:r w:rsidR="007F3467" w:rsidRPr="00F60409">
        <w:rPr>
          <w:rFonts w:asciiTheme="majorHAnsi" w:hAnsiTheme="majorHAnsi" w:cstheme="majorHAnsi"/>
          <w:b/>
          <w:color w:val="000000"/>
          <w:sz w:val="26"/>
          <w:szCs w:val="26"/>
          <w:lang w:val="pl-PL"/>
        </w:rPr>
        <w:t>:</w:t>
      </w:r>
    </w:p>
    <w:p w:rsidR="00480004" w:rsidRPr="00F60409" w:rsidRDefault="00480004" w:rsidP="00F60409">
      <w:pPr>
        <w:spacing w:after="0" w:line="360" w:lineRule="auto"/>
        <w:jc w:val="both"/>
        <w:rPr>
          <w:rFonts w:asciiTheme="majorHAnsi" w:hAnsiTheme="majorHAnsi" w:cstheme="majorHAnsi"/>
          <w:color w:val="000000"/>
          <w:sz w:val="26"/>
          <w:szCs w:val="26"/>
        </w:rPr>
      </w:pPr>
      <w:r w:rsidRPr="00F60409">
        <w:rPr>
          <w:rFonts w:asciiTheme="majorHAnsi" w:hAnsiTheme="majorHAnsi" w:cstheme="majorHAnsi"/>
          <w:b/>
          <w:color w:val="000000"/>
          <w:sz w:val="26"/>
          <w:szCs w:val="26"/>
          <w:lang w:val="pl-PL"/>
        </w:rPr>
        <w:tab/>
      </w:r>
      <w:r w:rsidRPr="00F60409">
        <w:rPr>
          <w:rFonts w:asciiTheme="majorHAnsi" w:hAnsiTheme="majorHAnsi" w:cstheme="majorHAnsi"/>
          <w:color w:val="000000"/>
          <w:sz w:val="26"/>
          <w:szCs w:val="26"/>
          <w:lang w:val="pl-PL"/>
        </w:rPr>
        <w:t>Trong</w:t>
      </w:r>
      <w:r w:rsidR="00553D3B" w:rsidRPr="00F60409">
        <w:rPr>
          <w:rFonts w:asciiTheme="majorHAnsi" w:hAnsiTheme="majorHAnsi" w:cstheme="majorHAnsi"/>
          <w:color w:val="000000"/>
          <w:sz w:val="26"/>
          <w:szCs w:val="26"/>
        </w:rPr>
        <w:t xml:space="preserve"> tình hình dịch bệnh Covid-19 đang diễn biến phức tạp, nhiều học sinh không được đến trường, ngành giáo dục phải gồ</w:t>
      </w:r>
      <w:r w:rsidR="00B42CF2">
        <w:rPr>
          <w:rFonts w:asciiTheme="majorHAnsi" w:hAnsiTheme="majorHAnsi" w:cstheme="majorHAnsi"/>
          <w:color w:val="000000"/>
          <w:sz w:val="26"/>
          <w:szCs w:val="26"/>
        </w:rPr>
        <w:t>ng</w:t>
      </w:r>
      <w:r w:rsidR="00553D3B" w:rsidRPr="00F60409">
        <w:rPr>
          <w:rFonts w:asciiTheme="majorHAnsi" w:hAnsiTheme="majorHAnsi" w:cstheme="majorHAnsi"/>
          <w:color w:val="000000"/>
          <w:sz w:val="26"/>
          <w:szCs w:val="26"/>
        </w:rPr>
        <w:t xml:space="preserve"> mình lên để hoàn thành các nhiệm vụ cố</w:t>
      </w:r>
      <w:r w:rsidR="00B42CF2">
        <w:rPr>
          <w:rFonts w:asciiTheme="majorHAnsi" w:hAnsiTheme="majorHAnsi" w:cstheme="majorHAnsi"/>
          <w:color w:val="000000"/>
          <w:sz w:val="26"/>
          <w:szCs w:val="26"/>
        </w:rPr>
        <w:t>t lõi</w:t>
      </w:r>
      <w:r w:rsidR="000F702B" w:rsidRPr="00F60409">
        <w:rPr>
          <w:rFonts w:asciiTheme="majorHAnsi" w:hAnsiTheme="majorHAnsi" w:cstheme="majorHAnsi"/>
          <w:color w:val="000000"/>
          <w:sz w:val="26"/>
          <w:szCs w:val="26"/>
        </w:rPr>
        <w:t>. N</w:t>
      </w:r>
      <w:r w:rsidR="00553D3B" w:rsidRPr="00F60409">
        <w:rPr>
          <w:rFonts w:asciiTheme="majorHAnsi" w:hAnsiTheme="majorHAnsi" w:cstheme="majorHAnsi"/>
          <w:color w:val="000000"/>
          <w:sz w:val="26"/>
          <w:szCs w:val="26"/>
        </w:rPr>
        <w:t>hiều đơn vị đã chủ động, sáng tạo trong việc tổ chức dạy học, lựa chọn những giải pháp quả</w:t>
      </w:r>
      <w:r w:rsidR="00B42CF2">
        <w:rPr>
          <w:rFonts w:asciiTheme="majorHAnsi" w:hAnsiTheme="majorHAnsi" w:cstheme="majorHAnsi"/>
          <w:color w:val="000000"/>
          <w:sz w:val="26"/>
          <w:szCs w:val="26"/>
        </w:rPr>
        <w:t>n lí thí</w:t>
      </w:r>
      <w:r w:rsidR="00553D3B" w:rsidRPr="00F60409">
        <w:rPr>
          <w:rFonts w:asciiTheme="majorHAnsi" w:hAnsiTheme="majorHAnsi" w:cstheme="majorHAnsi"/>
          <w:color w:val="000000"/>
          <w:sz w:val="26"/>
          <w:szCs w:val="26"/>
        </w:rPr>
        <w:t xml:space="preserve">ch hợp nhất để hoàn thành nhiệm vụ. Đơn vị trường THCS .... nơi tác giả công tác, tính đến thời điểm này đã có hơn 100 học sinh dương tính với </w:t>
      </w:r>
      <w:r w:rsidR="00553D3B" w:rsidRPr="00F60409">
        <w:rPr>
          <w:rFonts w:asciiTheme="majorHAnsi" w:hAnsiTheme="majorHAnsi" w:cstheme="majorHAnsi"/>
          <w:color w:val="000000"/>
          <w:sz w:val="26"/>
          <w:szCs w:val="26"/>
        </w:rPr>
        <w:lastRenderedPageBreak/>
        <w:t>dịch Covid-19, song công tác tổ chức dạy họ</w:t>
      </w:r>
      <w:r w:rsidR="00BB1736" w:rsidRPr="00F60409">
        <w:rPr>
          <w:rFonts w:asciiTheme="majorHAnsi" w:hAnsiTheme="majorHAnsi" w:cstheme="majorHAnsi"/>
          <w:color w:val="000000"/>
          <w:sz w:val="26"/>
          <w:szCs w:val="26"/>
        </w:rPr>
        <w:t>c không chỉ được duy trì thường xuyên mà còn có nhiều tín hiệu tích cự hơn trong triển khai quản lí.</w:t>
      </w:r>
    </w:p>
    <w:p w:rsidR="00BB1736" w:rsidRPr="00F60409" w:rsidRDefault="00474E18" w:rsidP="00F60409">
      <w:pPr>
        <w:spacing w:after="0" w:line="360" w:lineRule="auto"/>
        <w:jc w:val="both"/>
        <w:rPr>
          <w:rFonts w:asciiTheme="majorHAnsi" w:hAnsiTheme="majorHAnsi" w:cstheme="majorHAnsi"/>
          <w:sz w:val="26"/>
          <w:szCs w:val="26"/>
        </w:rPr>
      </w:pPr>
      <w:r w:rsidRPr="00F60409">
        <w:rPr>
          <w:rFonts w:asciiTheme="majorHAnsi" w:hAnsiTheme="majorHAnsi" w:cstheme="majorHAnsi"/>
          <w:color w:val="000000"/>
          <w:sz w:val="26"/>
          <w:szCs w:val="26"/>
          <w:lang w:val="pl-PL"/>
        </w:rPr>
        <w:tab/>
      </w:r>
      <w:r w:rsidR="00BB1736" w:rsidRPr="00F60409">
        <w:rPr>
          <w:rFonts w:asciiTheme="majorHAnsi" w:hAnsiTheme="majorHAnsi" w:cstheme="majorHAnsi"/>
          <w:color w:val="000000"/>
          <w:sz w:val="26"/>
          <w:szCs w:val="26"/>
        </w:rPr>
        <w:t>Việc áp dụng “</w:t>
      </w:r>
      <w:r w:rsidR="00BB1736" w:rsidRPr="00F60409">
        <w:rPr>
          <w:rFonts w:asciiTheme="majorHAnsi" w:hAnsiTheme="majorHAnsi" w:cstheme="majorHAnsi"/>
          <w:b/>
          <w:sz w:val="26"/>
          <w:szCs w:val="26"/>
        </w:rPr>
        <w:t>GIẢI PHÁP CHUYỂN ĐỔI TỔ CHỨC DẠY HỌC TỪ TRỰC</w:t>
      </w:r>
      <w:r w:rsidR="00AA6BA2">
        <w:rPr>
          <w:rFonts w:asciiTheme="majorHAnsi" w:hAnsiTheme="majorHAnsi" w:cstheme="majorHAnsi"/>
          <w:b/>
          <w:sz w:val="26"/>
          <w:szCs w:val="26"/>
        </w:rPr>
        <w:t xml:space="preserve"> </w:t>
      </w:r>
      <w:r w:rsidR="00BB1736" w:rsidRPr="00F60409">
        <w:rPr>
          <w:rFonts w:asciiTheme="majorHAnsi" w:hAnsiTheme="majorHAnsi" w:cstheme="majorHAnsi"/>
          <w:b/>
          <w:sz w:val="26"/>
          <w:szCs w:val="26"/>
        </w:rPr>
        <w:t>TIẾP SANG TRỰC TUYẾN VÀ NGƯỢC LẠI</w:t>
      </w:r>
      <w:r w:rsidR="00244E43" w:rsidRPr="00F60409">
        <w:rPr>
          <w:rFonts w:asciiTheme="majorHAnsi" w:hAnsiTheme="majorHAnsi" w:cstheme="majorHAnsi"/>
          <w:b/>
          <w:sz w:val="26"/>
          <w:szCs w:val="26"/>
        </w:rPr>
        <w:t xml:space="preserve">” </w:t>
      </w:r>
      <w:r w:rsidR="00BB1736" w:rsidRPr="00F60409">
        <w:rPr>
          <w:rFonts w:asciiTheme="majorHAnsi" w:hAnsiTheme="majorHAnsi" w:cstheme="majorHAnsi"/>
          <w:sz w:val="26"/>
          <w:szCs w:val="26"/>
        </w:rPr>
        <w:t>không chỉ giúp đơn vị hoàn thành chương trình cốt lõi trong học kỳ I năm học 2021-2022 (đang triể</w:t>
      </w:r>
      <w:r w:rsidR="000F702B" w:rsidRPr="00F60409">
        <w:rPr>
          <w:rFonts w:asciiTheme="majorHAnsi" w:hAnsiTheme="majorHAnsi" w:cstheme="majorHAnsi"/>
          <w:sz w:val="26"/>
          <w:szCs w:val="26"/>
        </w:rPr>
        <w:t>n khai</w:t>
      </w:r>
      <w:r w:rsidR="00BB1736" w:rsidRPr="00F60409">
        <w:rPr>
          <w:rFonts w:asciiTheme="majorHAnsi" w:hAnsiTheme="majorHAnsi" w:cstheme="majorHAnsi"/>
          <w:sz w:val="26"/>
          <w:szCs w:val="26"/>
        </w:rPr>
        <w:t xml:space="preserve"> học kỳ II) mà còn khích lệ giáo viên chủ động tìm tòi, học hỏi các ứng dụng CNTT trong việc tổ chức dạy học hiệu quả nhất. Học sinh không chỉ được trang bị những kiến thức cốt lõi khi tham gia các tiết học trực tiếp mà còn hào hứ</w:t>
      </w:r>
      <w:r w:rsidR="00F60409">
        <w:rPr>
          <w:rFonts w:asciiTheme="majorHAnsi" w:hAnsiTheme="majorHAnsi" w:cstheme="majorHAnsi"/>
          <w:sz w:val="26"/>
          <w:szCs w:val="26"/>
        </w:rPr>
        <w:t>ng, thích thú, trông chờ</w:t>
      </w:r>
      <w:r w:rsidR="00BB1736" w:rsidRPr="00F60409">
        <w:rPr>
          <w:rFonts w:asciiTheme="majorHAnsi" w:hAnsiTheme="majorHAnsi" w:cstheme="majorHAnsi"/>
          <w:sz w:val="26"/>
          <w:szCs w:val="26"/>
        </w:rPr>
        <w:t xml:space="preserve"> các tiết học trực tuyến. Nếu các giải pháp của đề tài được áp dục trong thời gian tới </w:t>
      </w:r>
      <w:r w:rsidR="00DD6E82" w:rsidRPr="00F60409">
        <w:rPr>
          <w:rFonts w:asciiTheme="majorHAnsi" w:hAnsiTheme="majorHAnsi" w:cstheme="majorHAnsi"/>
          <w:sz w:val="26"/>
          <w:szCs w:val="26"/>
        </w:rPr>
        <w:t>sẽ</w:t>
      </w:r>
      <w:r w:rsidR="00B42CF2">
        <w:rPr>
          <w:rFonts w:asciiTheme="majorHAnsi" w:hAnsiTheme="majorHAnsi" w:cstheme="majorHAnsi"/>
          <w:sz w:val="26"/>
          <w:szCs w:val="26"/>
        </w:rPr>
        <w:t xml:space="preserve"> giúp các cơ sở giáo dục </w:t>
      </w:r>
      <w:r w:rsidR="00BD1627">
        <w:rPr>
          <w:rFonts w:asciiTheme="majorHAnsi" w:hAnsiTheme="majorHAnsi" w:cstheme="majorHAnsi"/>
          <w:sz w:val="26"/>
          <w:szCs w:val="26"/>
        </w:rPr>
        <w:t xml:space="preserve">phổ thông cấp THCS </w:t>
      </w:r>
      <w:r w:rsidR="00B42CF2">
        <w:rPr>
          <w:rFonts w:asciiTheme="majorHAnsi" w:hAnsiTheme="majorHAnsi" w:cstheme="majorHAnsi"/>
          <w:sz w:val="26"/>
          <w:szCs w:val="26"/>
        </w:rPr>
        <w:t>trong cả nước</w:t>
      </w:r>
      <w:r w:rsidR="00BB1736" w:rsidRPr="00F60409">
        <w:rPr>
          <w:rFonts w:asciiTheme="majorHAnsi" w:hAnsiTheme="majorHAnsi" w:cstheme="majorHAnsi"/>
          <w:sz w:val="26"/>
          <w:szCs w:val="26"/>
        </w:rPr>
        <w:t xml:space="preserve"> hoàn thành chương trình </w:t>
      </w:r>
      <w:r w:rsidR="00B52FD9" w:rsidRPr="00F60409">
        <w:rPr>
          <w:rFonts w:asciiTheme="majorHAnsi" w:hAnsiTheme="majorHAnsi" w:cstheme="majorHAnsi"/>
          <w:sz w:val="26"/>
          <w:szCs w:val="26"/>
        </w:rPr>
        <w:t>trong</w:t>
      </w:r>
      <w:r w:rsidR="00BB1736" w:rsidRPr="00F60409">
        <w:rPr>
          <w:rFonts w:asciiTheme="majorHAnsi" w:hAnsiTheme="majorHAnsi" w:cstheme="majorHAnsi"/>
          <w:sz w:val="26"/>
          <w:szCs w:val="26"/>
        </w:rPr>
        <w:t xml:space="preserve"> điều kiện xấu nhất của dịch bệnh</w:t>
      </w:r>
      <w:r w:rsidR="00B52FD9" w:rsidRPr="00F60409">
        <w:rPr>
          <w:rFonts w:asciiTheme="majorHAnsi" w:hAnsiTheme="majorHAnsi" w:cstheme="majorHAnsi"/>
          <w:sz w:val="26"/>
          <w:szCs w:val="26"/>
        </w:rPr>
        <w:t>,</w:t>
      </w:r>
      <w:r w:rsidR="00BB1736" w:rsidRPr="00F60409">
        <w:rPr>
          <w:rFonts w:asciiTheme="majorHAnsi" w:hAnsiTheme="majorHAnsi" w:cstheme="majorHAnsi"/>
          <w:sz w:val="26"/>
          <w:szCs w:val="26"/>
        </w:rPr>
        <w:t xml:space="preserve"> </w:t>
      </w:r>
      <w:r w:rsidR="00B52FD9" w:rsidRPr="00F60409">
        <w:rPr>
          <w:rFonts w:asciiTheme="majorHAnsi" w:hAnsiTheme="majorHAnsi" w:cstheme="majorHAnsi"/>
          <w:sz w:val="26"/>
          <w:szCs w:val="26"/>
        </w:rPr>
        <w:t>xây dựng</w:t>
      </w:r>
      <w:r w:rsidR="00BB1736" w:rsidRPr="00F60409">
        <w:rPr>
          <w:rFonts w:asciiTheme="majorHAnsi" w:hAnsiTheme="majorHAnsi" w:cstheme="majorHAnsi"/>
          <w:sz w:val="26"/>
          <w:szCs w:val="26"/>
        </w:rPr>
        <w:t xml:space="preserve"> môi trường, </w:t>
      </w:r>
      <w:r w:rsidR="00B42CF2">
        <w:rPr>
          <w:rFonts w:asciiTheme="majorHAnsi" w:hAnsiTheme="majorHAnsi" w:cstheme="majorHAnsi"/>
          <w:sz w:val="26"/>
          <w:szCs w:val="26"/>
        </w:rPr>
        <w:t xml:space="preserve">tạo </w:t>
      </w:r>
      <w:r w:rsidR="00BB1736" w:rsidRPr="00F60409">
        <w:rPr>
          <w:rFonts w:asciiTheme="majorHAnsi" w:hAnsiTheme="majorHAnsi" w:cstheme="majorHAnsi"/>
          <w:sz w:val="26"/>
          <w:szCs w:val="26"/>
        </w:rPr>
        <w:t xml:space="preserve">động lực để giáo viên, học sinh </w:t>
      </w:r>
      <w:r w:rsidR="00B52FD9" w:rsidRPr="00F60409">
        <w:rPr>
          <w:rFonts w:asciiTheme="majorHAnsi" w:hAnsiTheme="majorHAnsi" w:cstheme="majorHAnsi"/>
          <w:sz w:val="26"/>
          <w:szCs w:val="26"/>
        </w:rPr>
        <w:t xml:space="preserve">duy trì nề nếp học tập, </w:t>
      </w:r>
      <w:r w:rsidR="00BB1736" w:rsidRPr="00F60409">
        <w:rPr>
          <w:rFonts w:asciiTheme="majorHAnsi" w:hAnsiTheme="majorHAnsi" w:cstheme="majorHAnsi"/>
          <w:sz w:val="26"/>
          <w:szCs w:val="26"/>
        </w:rPr>
        <w:t xml:space="preserve">chủ động khai thác, trao đổi, học hỏi </w:t>
      </w:r>
      <w:r w:rsidR="00662D15" w:rsidRPr="00F60409">
        <w:rPr>
          <w:rFonts w:asciiTheme="majorHAnsi" w:hAnsiTheme="majorHAnsi" w:cstheme="majorHAnsi"/>
          <w:sz w:val="26"/>
          <w:szCs w:val="26"/>
        </w:rPr>
        <w:t>kiến thức</w:t>
      </w:r>
      <w:r w:rsidR="00617EDE">
        <w:rPr>
          <w:rFonts w:asciiTheme="majorHAnsi" w:hAnsiTheme="majorHAnsi" w:cstheme="majorHAnsi"/>
          <w:sz w:val="26"/>
          <w:szCs w:val="26"/>
        </w:rPr>
        <w:t>,</w:t>
      </w:r>
      <w:r w:rsidR="00B52FD9" w:rsidRPr="00F60409">
        <w:rPr>
          <w:rFonts w:asciiTheme="majorHAnsi" w:hAnsiTheme="majorHAnsi" w:cstheme="majorHAnsi"/>
          <w:sz w:val="26"/>
          <w:szCs w:val="26"/>
        </w:rPr>
        <w:t xml:space="preserve"> tạo điều kiện cho học sinh hình thành, phát triển năng lực tự chủ, tự học..</w:t>
      </w:r>
      <w:r w:rsidR="000F702B" w:rsidRPr="00F60409">
        <w:rPr>
          <w:rFonts w:asciiTheme="majorHAnsi" w:hAnsiTheme="majorHAnsi" w:cstheme="majorHAnsi"/>
          <w:sz w:val="26"/>
          <w:szCs w:val="26"/>
        </w:rPr>
        <w:t>.</w:t>
      </w:r>
      <w:r w:rsidR="00662D15" w:rsidRPr="00F60409">
        <w:rPr>
          <w:rFonts w:asciiTheme="majorHAnsi" w:hAnsiTheme="majorHAnsi" w:cstheme="majorHAnsi"/>
          <w:sz w:val="26"/>
          <w:szCs w:val="26"/>
        </w:rPr>
        <w:t xml:space="preserve"> </w:t>
      </w:r>
      <w:r w:rsidR="000F702B" w:rsidRPr="00F60409">
        <w:rPr>
          <w:rFonts w:asciiTheme="majorHAnsi" w:hAnsiTheme="majorHAnsi" w:cstheme="majorHAnsi"/>
          <w:sz w:val="26"/>
          <w:szCs w:val="26"/>
        </w:rPr>
        <w:t>Đây cũng là những năng lực cốt lõi của chương trình giáo dục phổ thông mới</w:t>
      </w:r>
      <w:r w:rsidR="00662D15" w:rsidRPr="00F60409">
        <w:rPr>
          <w:rFonts w:asciiTheme="majorHAnsi" w:hAnsiTheme="majorHAnsi" w:cstheme="majorHAnsi"/>
          <w:sz w:val="26"/>
          <w:szCs w:val="26"/>
        </w:rPr>
        <w:t>.</w:t>
      </w:r>
    </w:p>
    <w:p w:rsidR="00006C62" w:rsidRPr="00F60409" w:rsidRDefault="0014728C" w:rsidP="00F60409">
      <w:pPr>
        <w:spacing w:after="0" w:line="360" w:lineRule="auto"/>
        <w:ind w:firstLine="720"/>
        <w:jc w:val="both"/>
        <w:rPr>
          <w:rFonts w:asciiTheme="majorHAnsi" w:hAnsiTheme="majorHAnsi" w:cstheme="majorHAnsi"/>
          <w:b/>
          <w:color w:val="000000"/>
          <w:sz w:val="26"/>
          <w:szCs w:val="26"/>
          <w:lang w:val="pt-BR"/>
        </w:rPr>
      </w:pPr>
      <w:r w:rsidRPr="00F60409">
        <w:rPr>
          <w:rFonts w:asciiTheme="majorHAnsi" w:hAnsiTheme="majorHAnsi" w:cstheme="majorHAnsi"/>
          <w:b/>
          <w:color w:val="000000"/>
          <w:sz w:val="26"/>
          <w:szCs w:val="26"/>
          <w:lang w:val="pt-BR"/>
        </w:rPr>
        <w:t>II</w:t>
      </w:r>
      <w:r w:rsidR="00006C62" w:rsidRPr="00F60409">
        <w:rPr>
          <w:rFonts w:asciiTheme="majorHAnsi" w:hAnsiTheme="majorHAnsi" w:cstheme="majorHAnsi"/>
          <w:b/>
          <w:color w:val="000000"/>
          <w:sz w:val="26"/>
          <w:szCs w:val="26"/>
          <w:lang w:val="pt-BR"/>
        </w:rPr>
        <w:t xml:space="preserve">. </w:t>
      </w:r>
      <w:r w:rsidRPr="00F60409">
        <w:rPr>
          <w:rFonts w:asciiTheme="majorHAnsi" w:hAnsiTheme="majorHAnsi" w:cstheme="majorHAnsi"/>
          <w:b/>
          <w:color w:val="000000"/>
          <w:sz w:val="26"/>
          <w:szCs w:val="26"/>
          <w:lang w:val="pt-BR"/>
        </w:rPr>
        <w:t>NỘI DUNG</w:t>
      </w:r>
    </w:p>
    <w:p w:rsidR="00006C62" w:rsidRPr="00F60409" w:rsidRDefault="002A57F0" w:rsidP="00F60409">
      <w:pPr>
        <w:pStyle w:val="Heading1"/>
        <w:spacing w:line="360" w:lineRule="auto"/>
        <w:ind w:firstLine="720"/>
        <w:jc w:val="both"/>
        <w:rPr>
          <w:rFonts w:asciiTheme="majorHAnsi" w:hAnsiTheme="majorHAnsi" w:cstheme="majorHAnsi"/>
          <w:color w:val="000000"/>
          <w:sz w:val="26"/>
          <w:szCs w:val="26"/>
          <w:lang w:val="pt-BR"/>
        </w:rPr>
      </w:pPr>
      <w:r w:rsidRPr="00F60409">
        <w:rPr>
          <w:rFonts w:asciiTheme="majorHAnsi" w:hAnsiTheme="majorHAnsi" w:cstheme="majorHAnsi"/>
          <w:color w:val="000000"/>
          <w:sz w:val="26"/>
          <w:szCs w:val="26"/>
          <w:lang w:val="pt-BR"/>
        </w:rPr>
        <w:t>1</w:t>
      </w:r>
      <w:r w:rsidR="00006C62" w:rsidRPr="00F60409">
        <w:rPr>
          <w:rFonts w:asciiTheme="majorHAnsi" w:hAnsiTheme="majorHAnsi" w:cstheme="majorHAnsi"/>
          <w:color w:val="000000"/>
          <w:sz w:val="26"/>
          <w:szCs w:val="26"/>
          <w:lang w:val="pt-BR"/>
        </w:rPr>
        <w:t xml:space="preserve">. CƠ SỞ </w:t>
      </w:r>
      <w:r w:rsidR="00FB5908" w:rsidRPr="00F60409">
        <w:rPr>
          <w:rFonts w:asciiTheme="majorHAnsi" w:hAnsiTheme="majorHAnsi" w:cstheme="majorHAnsi"/>
          <w:color w:val="000000"/>
          <w:sz w:val="26"/>
          <w:szCs w:val="26"/>
          <w:lang w:val="pt-BR"/>
        </w:rPr>
        <w:t>LÍ</w:t>
      </w:r>
      <w:r w:rsidR="00006C62" w:rsidRPr="00F60409">
        <w:rPr>
          <w:rFonts w:asciiTheme="majorHAnsi" w:hAnsiTheme="majorHAnsi" w:cstheme="majorHAnsi"/>
          <w:color w:val="000000"/>
          <w:sz w:val="26"/>
          <w:szCs w:val="26"/>
          <w:lang w:val="pt-BR"/>
        </w:rPr>
        <w:t xml:space="preserve"> LUẬN:</w:t>
      </w:r>
    </w:p>
    <w:p w:rsidR="005D572E" w:rsidRPr="009B0F8D" w:rsidRDefault="00544463" w:rsidP="00F60409">
      <w:pPr>
        <w:spacing w:after="0" w:line="360" w:lineRule="auto"/>
        <w:jc w:val="both"/>
        <w:rPr>
          <w:rFonts w:asciiTheme="majorHAnsi" w:hAnsiTheme="majorHAnsi" w:cstheme="majorHAnsi"/>
          <w:i/>
          <w:sz w:val="26"/>
          <w:szCs w:val="26"/>
        </w:rPr>
      </w:pPr>
      <w:r w:rsidRPr="00F60409">
        <w:rPr>
          <w:rFonts w:asciiTheme="majorHAnsi" w:hAnsiTheme="majorHAnsi" w:cstheme="majorHAnsi"/>
          <w:sz w:val="26"/>
          <w:szCs w:val="26"/>
          <w:lang w:val="pt-BR" w:eastAsia="x-none"/>
        </w:rPr>
        <w:tab/>
      </w:r>
      <w:r w:rsidRPr="00F60409">
        <w:rPr>
          <w:rFonts w:asciiTheme="majorHAnsi" w:hAnsiTheme="majorHAnsi" w:cstheme="majorHAnsi"/>
          <w:sz w:val="26"/>
          <w:szCs w:val="26"/>
          <w:lang w:val="pt-BR"/>
        </w:rPr>
        <w:t xml:space="preserve">Ngày </w:t>
      </w:r>
      <w:r w:rsidR="006160A4">
        <w:rPr>
          <w:rFonts w:asciiTheme="majorHAnsi" w:hAnsiTheme="majorHAnsi" w:cstheme="majorHAnsi"/>
          <w:sz w:val="26"/>
          <w:szCs w:val="26"/>
        </w:rPr>
        <w:t>24</w:t>
      </w:r>
      <w:r w:rsidRPr="00F60409">
        <w:rPr>
          <w:rFonts w:asciiTheme="majorHAnsi" w:hAnsiTheme="majorHAnsi" w:cstheme="majorHAnsi"/>
          <w:sz w:val="26"/>
          <w:szCs w:val="26"/>
          <w:lang w:val="pt-BR"/>
        </w:rPr>
        <w:t xml:space="preserve"> tháng </w:t>
      </w:r>
      <w:r w:rsidR="006160A4">
        <w:rPr>
          <w:rFonts w:asciiTheme="majorHAnsi" w:hAnsiTheme="majorHAnsi" w:cstheme="majorHAnsi"/>
          <w:sz w:val="26"/>
          <w:szCs w:val="26"/>
        </w:rPr>
        <w:t>8</w:t>
      </w:r>
      <w:r w:rsidRPr="00F60409">
        <w:rPr>
          <w:rFonts w:asciiTheme="majorHAnsi" w:hAnsiTheme="majorHAnsi" w:cstheme="majorHAnsi"/>
          <w:sz w:val="26"/>
          <w:szCs w:val="26"/>
          <w:lang w:val="pt-BR"/>
        </w:rPr>
        <w:t xml:space="preserve"> năm 20</w:t>
      </w:r>
      <w:r w:rsidR="006160A4">
        <w:rPr>
          <w:rFonts w:asciiTheme="majorHAnsi" w:hAnsiTheme="majorHAnsi" w:cstheme="majorHAnsi"/>
          <w:sz w:val="26"/>
          <w:szCs w:val="26"/>
        </w:rPr>
        <w:t>21</w:t>
      </w:r>
      <w:r w:rsidRPr="00F60409">
        <w:rPr>
          <w:rFonts w:asciiTheme="majorHAnsi" w:hAnsiTheme="majorHAnsi" w:cstheme="majorHAnsi"/>
          <w:sz w:val="26"/>
          <w:szCs w:val="26"/>
          <w:lang w:val="pt-BR"/>
        </w:rPr>
        <w:t xml:space="preserve"> Bộ giáo dục và Đào tạo đã ra </w:t>
      </w:r>
      <w:r w:rsidR="006160A4">
        <w:rPr>
          <w:rFonts w:asciiTheme="majorHAnsi" w:hAnsiTheme="majorHAnsi" w:cstheme="majorHAnsi"/>
          <w:sz w:val="26"/>
          <w:szCs w:val="26"/>
        </w:rPr>
        <w:t xml:space="preserve">Chỉ thị 800/CT-BGDĐT về thực hiện nhiệm vụ năm học 2021-2022 ứng phó với dịch Covid-19, tiếp tục thực hiện đổi mới, kiên trì mục tiêu chất lượng giáo dục và đào tạo đã chỉ rõ </w:t>
      </w:r>
      <w:r w:rsidR="006160A4" w:rsidRPr="009B0F8D">
        <w:rPr>
          <w:rFonts w:asciiTheme="majorHAnsi" w:hAnsiTheme="majorHAnsi" w:cstheme="majorHAnsi"/>
          <w:i/>
          <w:sz w:val="26"/>
          <w:szCs w:val="26"/>
        </w:rPr>
        <w:t>“Chủ động xây dựng và triển khai kế hoạch năm học 2021-2022 linh hoạt, phù hợp với tình hình dịch Covid-19 tại địa phương...”.</w:t>
      </w:r>
      <w:r w:rsidR="00755303" w:rsidRPr="009B0F8D">
        <w:rPr>
          <w:rFonts w:asciiTheme="majorHAnsi" w:hAnsiTheme="majorHAnsi" w:cstheme="majorHAnsi"/>
          <w:i/>
          <w:sz w:val="26"/>
          <w:szCs w:val="26"/>
          <w:lang w:val="pt-BR"/>
        </w:rPr>
        <w:t xml:space="preserve"> </w:t>
      </w:r>
    </w:p>
    <w:p w:rsidR="006160A4" w:rsidRDefault="006160A4" w:rsidP="006160A4">
      <w:pPr>
        <w:spacing w:after="0" w:line="360" w:lineRule="auto"/>
        <w:ind w:firstLine="720"/>
        <w:jc w:val="both"/>
        <w:rPr>
          <w:rFonts w:asciiTheme="majorHAnsi" w:hAnsiTheme="majorHAnsi" w:cstheme="majorHAnsi"/>
          <w:sz w:val="26"/>
          <w:szCs w:val="26"/>
        </w:rPr>
      </w:pPr>
      <w:r w:rsidRPr="00F60409">
        <w:rPr>
          <w:rFonts w:asciiTheme="majorHAnsi" w:hAnsiTheme="majorHAnsi" w:cstheme="majorHAnsi"/>
          <w:sz w:val="26"/>
          <w:szCs w:val="26"/>
          <w:lang w:val="pt-BR"/>
        </w:rPr>
        <w:t xml:space="preserve">Ngày </w:t>
      </w:r>
      <w:r>
        <w:rPr>
          <w:rFonts w:asciiTheme="majorHAnsi" w:hAnsiTheme="majorHAnsi" w:cstheme="majorHAnsi"/>
          <w:sz w:val="26"/>
          <w:szCs w:val="26"/>
        </w:rPr>
        <w:t>27</w:t>
      </w:r>
      <w:r w:rsidRPr="00F60409">
        <w:rPr>
          <w:rFonts w:asciiTheme="majorHAnsi" w:hAnsiTheme="majorHAnsi" w:cstheme="majorHAnsi"/>
          <w:sz w:val="26"/>
          <w:szCs w:val="26"/>
          <w:lang w:val="pt-BR"/>
        </w:rPr>
        <w:t xml:space="preserve"> tháng </w:t>
      </w:r>
      <w:r>
        <w:rPr>
          <w:rFonts w:asciiTheme="majorHAnsi" w:hAnsiTheme="majorHAnsi" w:cstheme="majorHAnsi"/>
          <w:sz w:val="26"/>
          <w:szCs w:val="26"/>
        </w:rPr>
        <w:t>8</w:t>
      </w:r>
      <w:r w:rsidRPr="00F60409">
        <w:rPr>
          <w:rFonts w:asciiTheme="majorHAnsi" w:hAnsiTheme="majorHAnsi" w:cstheme="majorHAnsi"/>
          <w:sz w:val="26"/>
          <w:szCs w:val="26"/>
          <w:lang w:val="pt-BR"/>
        </w:rPr>
        <w:t xml:space="preserve"> năm 20</w:t>
      </w:r>
      <w:r>
        <w:rPr>
          <w:rFonts w:asciiTheme="majorHAnsi" w:hAnsiTheme="majorHAnsi" w:cstheme="majorHAnsi"/>
          <w:sz w:val="26"/>
          <w:szCs w:val="26"/>
        </w:rPr>
        <w:t>21</w:t>
      </w:r>
      <w:r w:rsidRPr="00F60409">
        <w:rPr>
          <w:rFonts w:asciiTheme="majorHAnsi" w:hAnsiTheme="majorHAnsi" w:cstheme="majorHAnsi"/>
          <w:sz w:val="26"/>
          <w:szCs w:val="26"/>
          <w:lang w:val="pt-BR"/>
        </w:rPr>
        <w:t xml:space="preserve"> Bộ giáo dục và Đào tạo đã ra </w:t>
      </w:r>
      <w:r>
        <w:rPr>
          <w:rFonts w:asciiTheme="majorHAnsi" w:hAnsiTheme="majorHAnsi" w:cstheme="majorHAnsi"/>
          <w:sz w:val="26"/>
          <w:szCs w:val="26"/>
        </w:rPr>
        <w:t>công văn 399/BGDĐT-GDTrH về việc hướng dẫn nhiệm vụ giáo dục trung học năm học 2021-2022 đã chỉ rõ 4 nhiệm vụ chung và 12 nhiệm vụ cụ thể cho công tác quản lí, dạy và học</w:t>
      </w:r>
      <w:r w:rsidR="004517E9">
        <w:rPr>
          <w:rFonts w:asciiTheme="majorHAnsi" w:hAnsiTheme="majorHAnsi" w:cstheme="majorHAnsi"/>
          <w:sz w:val="26"/>
          <w:szCs w:val="26"/>
        </w:rPr>
        <w:t>;</w:t>
      </w:r>
      <w:r>
        <w:rPr>
          <w:rFonts w:asciiTheme="majorHAnsi" w:hAnsiTheme="majorHAnsi" w:cstheme="majorHAnsi"/>
          <w:sz w:val="26"/>
          <w:szCs w:val="26"/>
        </w:rPr>
        <w:t xml:space="preserve"> </w:t>
      </w:r>
      <w:r w:rsidR="004517E9">
        <w:rPr>
          <w:rFonts w:asciiTheme="majorHAnsi" w:hAnsiTheme="majorHAnsi" w:cstheme="majorHAnsi"/>
          <w:sz w:val="26"/>
          <w:szCs w:val="26"/>
        </w:rPr>
        <w:t>thực hiện</w:t>
      </w:r>
      <w:r>
        <w:rPr>
          <w:rFonts w:asciiTheme="majorHAnsi" w:hAnsiTheme="majorHAnsi" w:cstheme="majorHAnsi"/>
          <w:sz w:val="26"/>
          <w:szCs w:val="26"/>
        </w:rPr>
        <w:t xml:space="preserve"> mục tiêu kép</w:t>
      </w:r>
      <w:r w:rsidR="004517E9">
        <w:rPr>
          <w:rFonts w:asciiTheme="majorHAnsi" w:hAnsiTheme="majorHAnsi" w:cstheme="majorHAnsi"/>
          <w:sz w:val="26"/>
          <w:szCs w:val="26"/>
        </w:rPr>
        <w:t>:</w:t>
      </w:r>
      <w:r>
        <w:rPr>
          <w:rFonts w:asciiTheme="majorHAnsi" w:hAnsiTheme="majorHAnsi" w:cstheme="majorHAnsi"/>
          <w:sz w:val="26"/>
          <w:szCs w:val="26"/>
        </w:rPr>
        <w:t xml:space="preserve"> </w:t>
      </w:r>
      <w:r w:rsidR="004517E9" w:rsidRPr="009B0F8D">
        <w:rPr>
          <w:rFonts w:asciiTheme="majorHAnsi" w:hAnsiTheme="majorHAnsi" w:cstheme="majorHAnsi"/>
          <w:i/>
          <w:sz w:val="26"/>
          <w:szCs w:val="26"/>
        </w:rPr>
        <w:t>“v</w:t>
      </w:r>
      <w:r w:rsidRPr="009B0F8D">
        <w:rPr>
          <w:rFonts w:asciiTheme="majorHAnsi" w:hAnsiTheme="majorHAnsi" w:cstheme="majorHAnsi"/>
          <w:i/>
          <w:sz w:val="26"/>
          <w:szCs w:val="26"/>
        </w:rPr>
        <w:t xml:space="preserve">ừa </w:t>
      </w:r>
      <w:r w:rsidR="004517E9" w:rsidRPr="009B0F8D">
        <w:rPr>
          <w:rFonts w:asciiTheme="majorHAnsi" w:hAnsiTheme="majorHAnsi" w:cstheme="majorHAnsi"/>
          <w:i/>
          <w:sz w:val="26"/>
          <w:szCs w:val="26"/>
        </w:rPr>
        <w:t>đảm bảo an toàn về phòng chống dịch Covid-19, vừa hoàn thành nhiệm vụ năm học”.</w:t>
      </w:r>
      <w:r>
        <w:rPr>
          <w:rFonts w:asciiTheme="majorHAnsi" w:hAnsiTheme="majorHAnsi" w:cstheme="majorHAnsi"/>
          <w:sz w:val="26"/>
          <w:szCs w:val="26"/>
        </w:rPr>
        <w:t xml:space="preserve"> </w:t>
      </w:r>
    </w:p>
    <w:p w:rsidR="004517E9" w:rsidRPr="006160A4" w:rsidRDefault="00BD1627" w:rsidP="004517E9">
      <w:pPr>
        <w:spacing w:after="0" w:line="360" w:lineRule="auto"/>
        <w:ind w:firstLine="720"/>
        <w:jc w:val="both"/>
        <w:rPr>
          <w:rFonts w:asciiTheme="majorHAnsi" w:hAnsiTheme="majorHAnsi" w:cstheme="majorHAnsi"/>
          <w:sz w:val="26"/>
          <w:szCs w:val="26"/>
        </w:rPr>
      </w:pPr>
      <w:r>
        <w:rPr>
          <w:rFonts w:asciiTheme="majorHAnsi" w:hAnsiTheme="majorHAnsi" w:cstheme="majorHAnsi"/>
          <w:sz w:val="26"/>
          <w:szCs w:val="26"/>
        </w:rPr>
        <w:t>Đến ngày 16</w:t>
      </w:r>
      <w:r w:rsidR="004517E9" w:rsidRPr="00F60409">
        <w:rPr>
          <w:rFonts w:asciiTheme="majorHAnsi" w:hAnsiTheme="majorHAnsi" w:cstheme="majorHAnsi"/>
          <w:sz w:val="26"/>
          <w:szCs w:val="26"/>
          <w:lang w:val="pt-BR"/>
        </w:rPr>
        <w:t xml:space="preserve"> tháng </w:t>
      </w:r>
      <w:r>
        <w:rPr>
          <w:rFonts w:asciiTheme="majorHAnsi" w:hAnsiTheme="majorHAnsi" w:cstheme="majorHAnsi"/>
          <w:sz w:val="26"/>
          <w:szCs w:val="26"/>
        </w:rPr>
        <w:t>9</w:t>
      </w:r>
      <w:r w:rsidR="004517E9" w:rsidRPr="00F60409">
        <w:rPr>
          <w:rFonts w:asciiTheme="majorHAnsi" w:hAnsiTheme="majorHAnsi" w:cstheme="majorHAnsi"/>
          <w:sz w:val="26"/>
          <w:szCs w:val="26"/>
          <w:lang w:val="pt-BR"/>
        </w:rPr>
        <w:t xml:space="preserve"> năm 20</w:t>
      </w:r>
      <w:r w:rsidR="004517E9">
        <w:rPr>
          <w:rFonts w:asciiTheme="majorHAnsi" w:hAnsiTheme="majorHAnsi" w:cstheme="majorHAnsi"/>
          <w:sz w:val="26"/>
          <w:szCs w:val="26"/>
        </w:rPr>
        <w:t>21</w:t>
      </w:r>
      <w:r w:rsidR="004517E9" w:rsidRPr="00F60409">
        <w:rPr>
          <w:rFonts w:asciiTheme="majorHAnsi" w:hAnsiTheme="majorHAnsi" w:cstheme="majorHAnsi"/>
          <w:sz w:val="26"/>
          <w:szCs w:val="26"/>
          <w:lang w:val="pt-BR"/>
        </w:rPr>
        <w:t xml:space="preserve"> Bộ giáo dục và Đào tạo </w:t>
      </w:r>
      <w:r>
        <w:rPr>
          <w:rFonts w:asciiTheme="majorHAnsi" w:hAnsiTheme="majorHAnsi" w:cstheme="majorHAnsi"/>
          <w:sz w:val="26"/>
          <w:szCs w:val="26"/>
        </w:rPr>
        <w:t>tiếp tục ra văn bản 4040/</w:t>
      </w:r>
      <w:r w:rsidR="004517E9">
        <w:rPr>
          <w:rFonts w:asciiTheme="majorHAnsi" w:hAnsiTheme="majorHAnsi" w:cstheme="majorHAnsi"/>
          <w:sz w:val="26"/>
          <w:szCs w:val="26"/>
        </w:rPr>
        <w:t xml:space="preserve">BGDĐT-GDTrH về việc hướng dẫn </w:t>
      </w:r>
      <w:r>
        <w:rPr>
          <w:rFonts w:asciiTheme="majorHAnsi" w:hAnsiTheme="majorHAnsi" w:cstheme="majorHAnsi"/>
          <w:sz w:val="26"/>
          <w:szCs w:val="26"/>
        </w:rPr>
        <w:t>thực hiện Chương trình GDPT cấp THCS, THPT ứng phó với dịch Covid-19</w:t>
      </w:r>
      <w:r w:rsidR="004517E9">
        <w:rPr>
          <w:rFonts w:asciiTheme="majorHAnsi" w:hAnsiTheme="majorHAnsi" w:cstheme="majorHAnsi"/>
          <w:sz w:val="26"/>
          <w:szCs w:val="26"/>
        </w:rPr>
        <w:t xml:space="preserve"> năm học 2021-2022 đã chỉ rõ</w:t>
      </w:r>
      <w:r w:rsidR="00F63CE3">
        <w:rPr>
          <w:rFonts w:asciiTheme="majorHAnsi" w:hAnsiTheme="majorHAnsi" w:cstheme="majorHAnsi"/>
          <w:sz w:val="26"/>
          <w:szCs w:val="26"/>
        </w:rPr>
        <w:t>:</w:t>
      </w:r>
      <w:r w:rsidR="004517E9">
        <w:rPr>
          <w:rFonts w:asciiTheme="majorHAnsi" w:hAnsiTheme="majorHAnsi" w:cstheme="majorHAnsi"/>
          <w:sz w:val="26"/>
          <w:szCs w:val="26"/>
        </w:rPr>
        <w:t xml:space="preserve"> </w:t>
      </w:r>
      <w:r w:rsidR="00F63CE3" w:rsidRPr="009B0F8D">
        <w:rPr>
          <w:rFonts w:asciiTheme="majorHAnsi" w:hAnsiTheme="majorHAnsi" w:cstheme="majorHAnsi"/>
          <w:i/>
          <w:sz w:val="26"/>
          <w:szCs w:val="26"/>
        </w:rPr>
        <w:t xml:space="preserve">“Cơ sở giáo dục trung học xây dựng, hoàn thiện kế hoạch giáo dục của nhà trường theo hướng dẫn thực hiện chương trình cấp trung học cơ sở, trung học phổ thông tại Công văn này, bảo đảm chủ động, linh hoạt ứng phó với các tình huống của dịch Covid-19 tại địa </w:t>
      </w:r>
      <w:r w:rsidR="00F63CE3" w:rsidRPr="009B0F8D">
        <w:rPr>
          <w:rFonts w:asciiTheme="majorHAnsi" w:hAnsiTheme="majorHAnsi" w:cstheme="majorHAnsi"/>
          <w:i/>
          <w:sz w:val="26"/>
          <w:szCs w:val="26"/>
        </w:rPr>
        <w:lastRenderedPageBreak/>
        <w:t>phương, kịp thời tổ chức dạy học những nội dung kiến thức cơ bản theo yêu cầu cần đạt của chương trình, làm cơ sở để tiếp tục dạy học các nội dung còn lại, kết hợp với việc tổ chức ôn tập, củng cố kiến thức cơ bản đã học cho các nhóm đối tượng học sinh một cách linh hoạt, phù hợp với tình hình kiểm soát dịch bệnh tại địa phương”</w:t>
      </w:r>
      <w:r w:rsidR="004517E9" w:rsidRPr="009B0F8D">
        <w:rPr>
          <w:rFonts w:asciiTheme="majorHAnsi" w:hAnsiTheme="majorHAnsi" w:cstheme="majorHAnsi"/>
          <w:i/>
          <w:sz w:val="26"/>
          <w:szCs w:val="26"/>
        </w:rPr>
        <w:t>.</w:t>
      </w:r>
      <w:r w:rsidR="004517E9">
        <w:rPr>
          <w:rFonts w:asciiTheme="majorHAnsi" w:hAnsiTheme="majorHAnsi" w:cstheme="majorHAnsi"/>
          <w:sz w:val="26"/>
          <w:szCs w:val="26"/>
        </w:rPr>
        <w:t xml:space="preserve"> </w:t>
      </w:r>
    </w:p>
    <w:p w:rsidR="00FB5908" w:rsidRPr="009B0F8D" w:rsidRDefault="005061E7" w:rsidP="00F60409">
      <w:pPr>
        <w:spacing w:after="0" w:line="360" w:lineRule="auto"/>
        <w:jc w:val="both"/>
        <w:rPr>
          <w:rFonts w:asciiTheme="majorHAnsi" w:hAnsiTheme="majorHAnsi" w:cstheme="majorHAnsi"/>
          <w:sz w:val="26"/>
          <w:szCs w:val="26"/>
        </w:rPr>
      </w:pPr>
      <w:r w:rsidRPr="00F60409">
        <w:rPr>
          <w:rFonts w:asciiTheme="majorHAnsi" w:hAnsiTheme="majorHAnsi" w:cstheme="majorHAnsi"/>
          <w:sz w:val="26"/>
          <w:szCs w:val="26"/>
          <w:lang w:val="pt-BR"/>
        </w:rPr>
        <w:tab/>
      </w:r>
      <w:r w:rsidR="009B0F8D">
        <w:rPr>
          <w:rFonts w:asciiTheme="majorHAnsi" w:hAnsiTheme="majorHAnsi" w:cstheme="majorHAnsi"/>
          <w:sz w:val="26"/>
          <w:szCs w:val="26"/>
        </w:rPr>
        <w:t xml:space="preserve">Tùy vào tình hình dịch bệnh của mỗi địa phương các cơ sở giáo dục cần phải xây dựng giải pháp quản lí phù hợp, hiệu quả nhất đảm bảo các mục tiêu của ngành là nhiệm vụ cấp thiết. </w:t>
      </w:r>
      <w:r w:rsidR="00410572" w:rsidRPr="00F60409">
        <w:rPr>
          <w:rFonts w:asciiTheme="majorHAnsi" w:hAnsiTheme="majorHAnsi" w:cstheme="majorHAnsi"/>
          <w:sz w:val="26"/>
          <w:szCs w:val="26"/>
        </w:rPr>
        <w:t>L</w:t>
      </w:r>
      <w:r w:rsidR="00FB5908" w:rsidRPr="00F60409">
        <w:rPr>
          <w:rFonts w:asciiTheme="majorHAnsi" w:hAnsiTheme="majorHAnsi" w:cstheme="majorHAnsi"/>
          <w:sz w:val="26"/>
          <w:szCs w:val="26"/>
          <w:lang w:val="pt-BR"/>
        </w:rPr>
        <w:t>ựa chọ</w:t>
      </w:r>
      <w:r w:rsidR="009B0F8D">
        <w:rPr>
          <w:rFonts w:asciiTheme="majorHAnsi" w:hAnsiTheme="majorHAnsi" w:cstheme="majorHAnsi"/>
          <w:sz w:val="26"/>
          <w:szCs w:val="26"/>
          <w:lang w:val="pt-BR"/>
        </w:rPr>
        <w:t>n</w:t>
      </w:r>
      <w:r w:rsidR="00FB5908" w:rsidRPr="00F60409">
        <w:rPr>
          <w:rFonts w:asciiTheme="majorHAnsi" w:hAnsiTheme="majorHAnsi" w:cstheme="majorHAnsi"/>
          <w:sz w:val="26"/>
          <w:szCs w:val="26"/>
          <w:lang w:val="pt-BR"/>
        </w:rPr>
        <w:t xml:space="preserve"> giải pháp</w:t>
      </w:r>
      <w:r w:rsidR="009B0F8D">
        <w:rPr>
          <w:rFonts w:asciiTheme="majorHAnsi" w:hAnsiTheme="majorHAnsi" w:cstheme="majorHAnsi"/>
          <w:sz w:val="26"/>
          <w:szCs w:val="26"/>
        </w:rPr>
        <w:t xml:space="preserve"> nào về công tác quản lí dạy và học trong tình hình dịch Covid-19 điễn biến phúc tạp để đảm bảo mục tiêu kép </w:t>
      </w:r>
      <w:r w:rsidR="009B0F8D" w:rsidRPr="009B0F8D">
        <w:rPr>
          <w:rFonts w:asciiTheme="majorHAnsi" w:hAnsiTheme="majorHAnsi" w:cstheme="majorHAnsi"/>
          <w:i/>
          <w:sz w:val="26"/>
          <w:szCs w:val="26"/>
        </w:rPr>
        <w:t>“vừa đảm bảo an toàn về phòng chống dịch Covid-19, vừa hoàn thành nhiệm vụ năm học”</w:t>
      </w:r>
      <w:r w:rsidR="009B0F8D">
        <w:rPr>
          <w:rFonts w:asciiTheme="majorHAnsi" w:hAnsiTheme="majorHAnsi" w:cstheme="majorHAnsi"/>
          <w:sz w:val="26"/>
          <w:szCs w:val="26"/>
        </w:rPr>
        <w:t xml:space="preserve"> là câu hỏi lớn đối với các cấp quản lí của ngành GDĐT.</w:t>
      </w:r>
    </w:p>
    <w:p w:rsidR="00006C62" w:rsidRPr="00F60409" w:rsidRDefault="008A0DB4" w:rsidP="003A3C3B">
      <w:pPr>
        <w:spacing w:after="0" w:line="360" w:lineRule="auto"/>
        <w:jc w:val="both"/>
        <w:rPr>
          <w:rFonts w:asciiTheme="majorHAnsi" w:hAnsiTheme="majorHAnsi" w:cstheme="majorHAnsi"/>
          <w:b/>
          <w:color w:val="000000"/>
          <w:sz w:val="26"/>
          <w:szCs w:val="26"/>
          <w:lang w:val="pt-BR"/>
        </w:rPr>
      </w:pPr>
      <w:r w:rsidRPr="00F60409">
        <w:rPr>
          <w:rFonts w:asciiTheme="majorHAnsi" w:hAnsiTheme="majorHAnsi" w:cstheme="majorHAnsi"/>
          <w:sz w:val="26"/>
          <w:szCs w:val="26"/>
          <w:lang w:val="pt-BR" w:eastAsia="x-none"/>
        </w:rPr>
        <w:tab/>
      </w:r>
      <w:r w:rsidR="002A57F0" w:rsidRPr="00F60409">
        <w:rPr>
          <w:rFonts w:asciiTheme="majorHAnsi" w:hAnsiTheme="majorHAnsi" w:cstheme="majorHAnsi"/>
          <w:b/>
          <w:color w:val="000000"/>
          <w:sz w:val="26"/>
          <w:szCs w:val="26"/>
          <w:lang w:val="pt-BR"/>
        </w:rPr>
        <w:t>2</w:t>
      </w:r>
      <w:r w:rsidR="00006C62" w:rsidRPr="00F60409">
        <w:rPr>
          <w:rFonts w:asciiTheme="majorHAnsi" w:hAnsiTheme="majorHAnsi" w:cstheme="majorHAnsi"/>
          <w:b/>
          <w:color w:val="000000"/>
          <w:sz w:val="26"/>
          <w:szCs w:val="26"/>
          <w:lang w:val="pt-BR"/>
        </w:rPr>
        <w:t>. CƠ S</w:t>
      </w:r>
      <w:r w:rsidR="00716F72" w:rsidRPr="00F60409">
        <w:rPr>
          <w:rFonts w:asciiTheme="majorHAnsi" w:hAnsiTheme="majorHAnsi" w:cstheme="majorHAnsi"/>
          <w:b/>
          <w:color w:val="000000"/>
          <w:sz w:val="26"/>
          <w:szCs w:val="26"/>
          <w:lang w:val="pt-BR"/>
        </w:rPr>
        <w:t>Ở</w:t>
      </w:r>
      <w:r w:rsidR="00006C62" w:rsidRPr="00F60409">
        <w:rPr>
          <w:rFonts w:asciiTheme="majorHAnsi" w:hAnsiTheme="majorHAnsi" w:cstheme="majorHAnsi"/>
          <w:b/>
          <w:color w:val="000000"/>
          <w:sz w:val="26"/>
          <w:szCs w:val="26"/>
          <w:lang w:val="pt-BR"/>
        </w:rPr>
        <w:t xml:space="preserve"> THỰC TIỄN:</w:t>
      </w:r>
    </w:p>
    <w:p w:rsidR="0027537B" w:rsidRDefault="003A3C3B" w:rsidP="00F60409">
      <w:pPr>
        <w:spacing w:after="0" w:line="360" w:lineRule="auto"/>
        <w:ind w:firstLine="720"/>
        <w:jc w:val="both"/>
        <w:rPr>
          <w:rFonts w:asciiTheme="majorHAnsi" w:hAnsiTheme="majorHAnsi" w:cstheme="majorHAnsi"/>
          <w:sz w:val="26"/>
          <w:szCs w:val="26"/>
        </w:rPr>
      </w:pPr>
      <w:r>
        <w:rPr>
          <w:rFonts w:asciiTheme="majorHAnsi" w:hAnsiTheme="majorHAnsi" w:cstheme="majorHAnsi"/>
          <w:sz w:val="26"/>
          <w:szCs w:val="26"/>
        </w:rPr>
        <w:t>Đầu năm họ</w:t>
      </w:r>
      <w:r w:rsidR="00D35D13">
        <w:rPr>
          <w:rFonts w:asciiTheme="majorHAnsi" w:hAnsiTheme="majorHAnsi" w:cstheme="majorHAnsi"/>
          <w:sz w:val="26"/>
          <w:szCs w:val="26"/>
        </w:rPr>
        <w:t>c 2021-2022 t</w:t>
      </w:r>
      <w:r>
        <w:rPr>
          <w:rFonts w:asciiTheme="majorHAnsi" w:hAnsiTheme="majorHAnsi" w:cstheme="majorHAnsi"/>
          <w:sz w:val="26"/>
          <w:szCs w:val="26"/>
        </w:rPr>
        <w:t>ình hình dịch Covid-19 trên địa bàn tỉnh Hà Tĩnh nói chung, thị xã Kỳ Anh nói riêng diễn biến rất phức tạp, khó dự báo, mỗi quyết định về cách thức tổ chức dạy học có thể dẫn đến sự bùng phát về dich bệnh trên địa bàn. Bộ Y tế liên tục đưa ra các văn bản hướng dẫn, các quy định về phòng chống dịch bệnh... buộc các cơ sở giáo dục không thể triển khai dạy học trực tiế</w:t>
      </w:r>
      <w:r w:rsidR="0027537B">
        <w:rPr>
          <w:rFonts w:asciiTheme="majorHAnsi" w:hAnsiTheme="majorHAnsi" w:cstheme="majorHAnsi"/>
          <w:sz w:val="26"/>
          <w:szCs w:val="26"/>
        </w:rPr>
        <w:t>p.</w:t>
      </w:r>
    </w:p>
    <w:p w:rsidR="0027537B" w:rsidRDefault="003A3C3B" w:rsidP="00F60409">
      <w:pPr>
        <w:spacing w:after="0" w:line="360" w:lineRule="auto"/>
        <w:ind w:firstLine="720"/>
        <w:jc w:val="both"/>
        <w:rPr>
          <w:rFonts w:asciiTheme="majorHAnsi" w:hAnsiTheme="majorHAnsi" w:cstheme="majorHAnsi"/>
          <w:sz w:val="26"/>
          <w:szCs w:val="26"/>
        </w:rPr>
      </w:pPr>
      <w:r>
        <w:rPr>
          <w:rFonts w:asciiTheme="majorHAnsi" w:hAnsiTheme="majorHAnsi" w:cstheme="majorHAnsi"/>
          <w:sz w:val="26"/>
          <w:szCs w:val="26"/>
        </w:rPr>
        <w:t xml:space="preserve"> Bộ GDĐT đưa ra các chỉ đạo về mục tiêu kép cho các cơ sở giáo dục; Sở, Phòng GDĐT liên tục triển khai các lớp tập huấn cho giáo viên về dạy học trực tuyến, hướng dẫn soạn giáo án, tổ chức dạy học trự</w:t>
      </w:r>
      <w:r w:rsidR="00041083">
        <w:rPr>
          <w:rFonts w:asciiTheme="majorHAnsi" w:hAnsiTheme="majorHAnsi" w:cstheme="majorHAnsi"/>
          <w:sz w:val="26"/>
          <w:szCs w:val="26"/>
        </w:rPr>
        <w:t>c</w:t>
      </w:r>
      <w:r>
        <w:rPr>
          <w:rFonts w:asciiTheme="majorHAnsi" w:hAnsiTheme="majorHAnsi" w:cstheme="majorHAnsi"/>
          <w:sz w:val="26"/>
          <w:szCs w:val="26"/>
        </w:rPr>
        <w:t xml:space="preserve"> tuyến bằng nhiều phần mề</w:t>
      </w:r>
      <w:r w:rsidR="0027537B">
        <w:rPr>
          <w:rFonts w:asciiTheme="majorHAnsi" w:hAnsiTheme="majorHAnsi" w:cstheme="majorHAnsi"/>
          <w:sz w:val="26"/>
          <w:szCs w:val="26"/>
        </w:rPr>
        <w:t>m khác nhau.</w:t>
      </w:r>
    </w:p>
    <w:p w:rsidR="00D032FF" w:rsidRDefault="00D032FF" w:rsidP="00F60409">
      <w:pPr>
        <w:spacing w:after="0" w:line="360" w:lineRule="auto"/>
        <w:ind w:firstLine="720"/>
        <w:jc w:val="both"/>
        <w:rPr>
          <w:rFonts w:asciiTheme="majorHAnsi" w:hAnsiTheme="majorHAnsi" w:cstheme="majorHAnsi"/>
          <w:sz w:val="26"/>
          <w:szCs w:val="26"/>
        </w:rPr>
      </w:pPr>
      <w:r>
        <w:rPr>
          <w:rFonts w:asciiTheme="majorHAnsi" w:hAnsiTheme="majorHAnsi" w:cstheme="majorHAnsi"/>
          <w:sz w:val="26"/>
          <w:szCs w:val="26"/>
        </w:rPr>
        <w:t>Các ban ngành, chính quyền của địa phương thường xuyên quan tâm, chỉ đạo kịp thời, sát sao công tác giáo dục trên địa bàn trong tình hình dịch bệnh Covid-19 diễn biến phức tạp.</w:t>
      </w:r>
    </w:p>
    <w:p w:rsidR="00D032FF" w:rsidRDefault="00D032FF" w:rsidP="00F60409">
      <w:pPr>
        <w:spacing w:after="0" w:line="360" w:lineRule="auto"/>
        <w:ind w:firstLine="720"/>
        <w:jc w:val="both"/>
        <w:rPr>
          <w:rFonts w:asciiTheme="majorHAnsi" w:hAnsiTheme="majorHAnsi" w:cstheme="majorHAnsi"/>
          <w:sz w:val="26"/>
          <w:szCs w:val="26"/>
        </w:rPr>
      </w:pPr>
      <w:r>
        <w:rPr>
          <w:rFonts w:asciiTheme="majorHAnsi" w:hAnsiTheme="majorHAnsi" w:cstheme="majorHAnsi"/>
          <w:sz w:val="26"/>
          <w:szCs w:val="26"/>
        </w:rPr>
        <w:t>Phụ huynh học sinh thường xuyên theo giõi, ủng hộ, bám sát các thông báo, chỉ đạo từ nhà trường về việc tổ chức học tập cho học sinh, nhiệt tình phối hợp với đơn vị trong</w:t>
      </w:r>
      <w:r w:rsidR="00741EFF">
        <w:rPr>
          <w:rFonts w:asciiTheme="majorHAnsi" w:hAnsiTheme="majorHAnsi" w:cstheme="majorHAnsi"/>
          <w:sz w:val="26"/>
          <w:szCs w:val="26"/>
        </w:rPr>
        <w:t xml:space="preserve"> v</w:t>
      </w:r>
      <w:r>
        <w:rPr>
          <w:rFonts w:asciiTheme="majorHAnsi" w:hAnsiTheme="majorHAnsi" w:cstheme="majorHAnsi"/>
          <w:sz w:val="26"/>
          <w:szCs w:val="26"/>
        </w:rPr>
        <w:t xml:space="preserve">iệc triển khai các hoạt động giáo dục </w:t>
      </w:r>
      <w:r w:rsidR="00741EFF">
        <w:rPr>
          <w:rFonts w:asciiTheme="majorHAnsi" w:hAnsiTheme="majorHAnsi" w:cstheme="majorHAnsi"/>
          <w:sz w:val="26"/>
          <w:szCs w:val="26"/>
        </w:rPr>
        <w:t>khi dịch Covid-19 diễn biến phức tạp trên địa bàn.</w:t>
      </w:r>
      <w:r>
        <w:rPr>
          <w:rFonts w:asciiTheme="majorHAnsi" w:hAnsiTheme="majorHAnsi" w:cstheme="majorHAnsi"/>
          <w:sz w:val="26"/>
          <w:szCs w:val="26"/>
        </w:rPr>
        <w:t xml:space="preserve"> </w:t>
      </w:r>
    </w:p>
    <w:p w:rsidR="00006C62" w:rsidRPr="00F60409" w:rsidRDefault="005F3351" w:rsidP="00F60409">
      <w:pPr>
        <w:spacing w:after="0" w:line="360" w:lineRule="auto"/>
        <w:jc w:val="both"/>
        <w:rPr>
          <w:rFonts w:asciiTheme="majorHAnsi" w:hAnsiTheme="majorHAnsi" w:cstheme="majorHAnsi"/>
          <w:b/>
          <w:color w:val="000000"/>
          <w:sz w:val="26"/>
          <w:szCs w:val="26"/>
          <w:lang w:val="pt-BR"/>
        </w:rPr>
      </w:pPr>
      <w:r w:rsidRPr="00F60409">
        <w:rPr>
          <w:rFonts w:asciiTheme="majorHAnsi" w:hAnsiTheme="majorHAnsi" w:cstheme="majorHAnsi"/>
          <w:b/>
          <w:color w:val="000000"/>
          <w:sz w:val="26"/>
          <w:szCs w:val="26"/>
          <w:lang w:val="pt-BR"/>
        </w:rPr>
        <w:t>3.</w:t>
      </w:r>
      <w:r w:rsidR="00006C62" w:rsidRPr="00F60409">
        <w:rPr>
          <w:rFonts w:asciiTheme="majorHAnsi" w:hAnsiTheme="majorHAnsi" w:cstheme="majorHAnsi"/>
          <w:b/>
          <w:color w:val="000000"/>
          <w:sz w:val="26"/>
          <w:szCs w:val="26"/>
          <w:lang w:val="pt-BR"/>
        </w:rPr>
        <w:t xml:space="preserve"> </w:t>
      </w:r>
      <w:r w:rsidR="00532325" w:rsidRPr="00F60409">
        <w:rPr>
          <w:rFonts w:asciiTheme="majorHAnsi" w:hAnsiTheme="majorHAnsi" w:cstheme="majorHAnsi"/>
          <w:b/>
          <w:color w:val="000000"/>
          <w:sz w:val="26"/>
          <w:szCs w:val="26"/>
          <w:lang w:val="pt-BR"/>
        </w:rPr>
        <w:t>Phân tích</w:t>
      </w:r>
      <w:r w:rsidR="00006C62" w:rsidRPr="00F60409">
        <w:rPr>
          <w:rFonts w:asciiTheme="majorHAnsi" w:hAnsiTheme="majorHAnsi" w:cstheme="majorHAnsi"/>
          <w:b/>
          <w:color w:val="000000"/>
          <w:sz w:val="26"/>
          <w:szCs w:val="26"/>
          <w:lang w:val="pt-BR"/>
        </w:rPr>
        <w:t xml:space="preserve"> vấn đề nghiên cứ</w:t>
      </w:r>
      <w:r w:rsidR="004837C4" w:rsidRPr="00F60409">
        <w:rPr>
          <w:rFonts w:asciiTheme="majorHAnsi" w:hAnsiTheme="majorHAnsi" w:cstheme="majorHAnsi"/>
          <w:b/>
          <w:color w:val="000000"/>
          <w:sz w:val="26"/>
          <w:szCs w:val="26"/>
          <w:lang w:val="pt-BR"/>
        </w:rPr>
        <w:t>u.</w:t>
      </w:r>
    </w:p>
    <w:p w:rsidR="004837C4" w:rsidRPr="00F60409" w:rsidRDefault="004837C4" w:rsidP="00F60409">
      <w:pPr>
        <w:spacing w:after="0" w:line="360" w:lineRule="auto"/>
        <w:rPr>
          <w:rFonts w:asciiTheme="majorHAnsi" w:hAnsiTheme="majorHAnsi" w:cstheme="majorHAnsi"/>
          <w:b/>
          <w:color w:val="000000"/>
          <w:sz w:val="26"/>
          <w:szCs w:val="26"/>
          <w:lang w:val="pt-BR"/>
        </w:rPr>
      </w:pPr>
      <w:r w:rsidRPr="00F60409">
        <w:rPr>
          <w:rFonts w:asciiTheme="majorHAnsi" w:hAnsiTheme="majorHAnsi" w:cstheme="majorHAnsi"/>
          <w:b/>
          <w:color w:val="000000"/>
          <w:sz w:val="26"/>
          <w:szCs w:val="26"/>
          <w:lang w:val="pt-BR"/>
        </w:rPr>
        <w:t>3.1. Thuận lợi.</w:t>
      </w:r>
    </w:p>
    <w:p w:rsidR="004837C4" w:rsidRPr="00F60409" w:rsidRDefault="004837C4" w:rsidP="00F60409">
      <w:pPr>
        <w:spacing w:after="0" w:line="360" w:lineRule="auto"/>
        <w:jc w:val="both"/>
        <w:rPr>
          <w:rFonts w:asciiTheme="majorHAnsi" w:hAnsiTheme="majorHAnsi" w:cstheme="majorHAnsi"/>
          <w:color w:val="000000"/>
          <w:sz w:val="26"/>
          <w:szCs w:val="26"/>
          <w:lang w:val="pt-BR"/>
        </w:rPr>
      </w:pPr>
      <w:r w:rsidRPr="00F60409">
        <w:rPr>
          <w:rFonts w:asciiTheme="majorHAnsi" w:hAnsiTheme="majorHAnsi" w:cstheme="majorHAnsi"/>
          <w:color w:val="000000"/>
          <w:sz w:val="26"/>
          <w:szCs w:val="26"/>
          <w:lang w:val="pt-BR"/>
        </w:rPr>
        <w:tab/>
        <w:t xml:space="preserve">- </w:t>
      </w:r>
      <w:r w:rsidR="003821EE" w:rsidRPr="00F60409">
        <w:rPr>
          <w:rFonts w:asciiTheme="majorHAnsi" w:hAnsiTheme="majorHAnsi" w:cstheme="majorHAnsi"/>
          <w:color w:val="000000"/>
          <w:sz w:val="26"/>
          <w:szCs w:val="26"/>
          <w:lang w:val="pt-BR"/>
        </w:rPr>
        <w:t>Trường THCS ...</w:t>
      </w:r>
      <w:r w:rsidRPr="00F60409">
        <w:rPr>
          <w:rFonts w:asciiTheme="majorHAnsi" w:hAnsiTheme="majorHAnsi" w:cstheme="majorHAnsi"/>
          <w:color w:val="000000"/>
          <w:sz w:val="26"/>
          <w:szCs w:val="26"/>
          <w:lang w:val="pt-BR"/>
        </w:rPr>
        <w:t xml:space="preserve"> .. nơi tôi công tác có 3 cán bộ quả</w:t>
      </w:r>
      <w:r w:rsidR="00485335" w:rsidRPr="00F60409">
        <w:rPr>
          <w:rFonts w:asciiTheme="majorHAnsi" w:hAnsiTheme="majorHAnsi" w:cstheme="majorHAnsi"/>
          <w:color w:val="000000"/>
          <w:sz w:val="26"/>
          <w:szCs w:val="26"/>
          <w:lang w:val="pt-BR"/>
        </w:rPr>
        <w:t xml:space="preserve">n </w:t>
      </w:r>
      <w:r w:rsidR="000B3B5A" w:rsidRPr="00F60409">
        <w:rPr>
          <w:rFonts w:asciiTheme="majorHAnsi" w:hAnsiTheme="majorHAnsi" w:cstheme="majorHAnsi"/>
          <w:color w:val="000000"/>
          <w:sz w:val="26"/>
          <w:szCs w:val="26"/>
          <w:lang w:val="pt-BR"/>
        </w:rPr>
        <w:t>lí</w:t>
      </w:r>
      <w:r w:rsidR="001F40B2" w:rsidRPr="00F60409">
        <w:rPr>
          <w:rFonts w:asciiTheme="majorHAnsi" w:hAnsiTheme="majorHAnsi" w:cstheme="majorHAnsi"/>
          <w:color w:val="000000"/>
          <w:sz w:val="26"/>
          <w:szCs w:val="26"/>
          <w:lang w:val="pt-BR"/>
        </w:rPr>
        <w:t xml:space="preserve">, </w:t>
      </w:r>
      <w:r w:rsidR="001F40B2" w:rsidRPr="00F60409">
        <w:rPr>
          <w:rFonts w:asciiTheme="majorHAnsi" w:hAnsiTheme="majorHAnsi" w:cstheme="majorHAnsi"/>
          <w:color w:val="000000"/>
          <w:sz w:val="26"/>
          <w:szCs w:val="26"/>
        </w:rPr>
        <w:t>4</w:t>
      </w:r>
      <w:r w:rsidR="004E7215">
        <w:rPr>
          <w:rFonts w:asciiTheme="majorHAnsi" w:hAnsiTheme="majorHAnsi" w:cstheme="majorHAnsi"/>
          <w:color w:val="000000"/>
          <w:sz w:val="26"/>
          <w:szCs w:val="26"/>
        </w:rPr>
        <w:t>0</w:t>
      </w:r>
      <w:r w:rsidRPr="00F60409">
        <w:rPr>
          <w:rFonts w:asciiTheme="majorHAnsi" w:hAnsiTheme="majorHAnsi" w:cstheme="majorHAnsi"/>
          <w:color w:val="000000"/>
          <w:sz w:val="26"/>
          <w:szCs w:val="26"/>
          <w:lang w:val="pt-BR"/>
        </w:rPr>
        <w:t xml:space="preserve"> giáo viên</w:t>
      </w:r>
      <w:r w:rsidR="001F40B2" w:rsidRPr="00F60409">
        <w:rPr>
          <w:rFonts w:asciiTheme="majorHAnsi" w:hAnsiTheme="majorHAnsi" w:cstheme="majorHAnsi"/>
          <w:color w:val="000000"/>
          <w:sz w:val="26"/>
          <w:szCs w:val="26"/>
          <w:lang w:val="pt-BR"/>
        </w:rPr>
        <w:t xml:space="preserve"> (</w:t>
      </w:r>
      <w:r w:rsidR="001F40B2" w:rsidRPr="00F60409">
        <w:rPr>
          <w:rFonts w:asciiTheme="majorHAnsi" w:hAnsiTheme="majorHAnsi" w:cstheme="majorHAnsi"/>
          <w:color w:val="000000"/>
          <w:sz w:val="26"/>
          <w:szCs w:val="26"/>
        </w:rPr>
        <w:t xml:space="preserve">trong đó </w:t>
      </w:r>
      <w:r w:rsidR="001F40B2" w:rsidRPr="00F60409">
        <w:rPr>
          <w:rFonts w:asciiTheme="majorHAnsi" w:hAnsiTheme="majorHAnsi" w:cstheme="majorHAnsi"/>
          <w:color w:val="000000"/>
          <w:sz w:val="26"/>
          <w:szCs w:val="26"/>
          <w:lang w:val="pt-BR"/>
        </w:rPr>
        <w:t xml:space="preserve">có </w:t>
      </w:r>
      <w:r w:rsidR="004E7215">
        <w:rPr>
          <w:rFonts w:asciiTheme="majorHAnsi" w:hAnsiTheme="majorHAnsi" w:cstheme="majorHAnsi"/>
          <w:color w:val="000000"/>
          <w:sz w:val="26"/>
          <w:szCs w:val="26"/>
        </w:rPr>
        <w:t>1</w:t>
      </w:r>
      <w:r w:rsidR="00485335" w:rsidRPr="00F60409">
        <w:rPr>
          <w:rFonts w:asciiTheme="majorHAnsi" w:hAnsiTheme="majorHAnsi" w:cstheme="majorHAnsi"/>
          <w:color w:val="000000"/>
          <w:sz w:val="26"/>
          <w:szCs w:val="26"/>
          <w:lang w:val="pt-BR"/>
        </w:rPr>
        <w:t xml:space="preserve"> giáo viên biệt phái</w:t>
      </w:r>
      <w:r w:rsidR="004E7215">
        <w:rPr>
          <w:rFonts w:asciiTheme="majorHAnsi" w:hAnsiTheme="majorHAnsi" w:cstheme="majorHAnsi"/>
          <w:color w:val="000000"/>
          <w:sz w:val="26"/>
          <w:szCs w:val="26"/>
        </w:rPr>
        <w:t>, 2 giáo viên hợp đồng</w:t>
      </w:r>
      <w:r w:rsidR="00485335" w:rsidRPr="00F60409">
        <w:rPr>
          <w:rFonts w:asciiTheme="majorHAnsi" w:hAnsiTheme="majorHAnsi" w:cstheme="majorHAnsi"/>
          <w:color w:val="000000"/>
          <w:sz w:val="26"/>
          <w:szCs w:val="26"/>
          <w:lang w:val="pt-BR"/>
        </w:rPr>
        <w:t>)</w:t>
      </w:r>
      <w:r w:rsidR="001F40B2" w:rsidRPr="00F60409">
        <w:rPr>
          <w:rFonts w:asciiTheme="majorHAnsi" w:hAnsiTheme="majorHAnsi" w:cstheme="majorHAnsi"/>
          <w:color w:val="000000"/>
          <w:sz w:val="26"/>
          <w:szCs w:val="26"/>
        </w:rPr>
        <w:t xml:space="preserve"> và</w:t>
      </w:r>
      <w:r w:rsidRPr="00F60409">
        <w:rPr>
          <w:rFonts w:asciiTheme="majorHAnsi" w:hAnsiTheme="majorHAnsi" w:cstheme="majorHAnsi"/>
          <w:color w:val="000000"/>
          <w:sz w:val="26"/>
          <w:szCs w:val="26"/>
          <w:lang w:val="pt-BR"/>
        </w:rPr>
        <w:t xml:space="preserve"> 4 nhân viên</w:t>
      </w:r>
      <w:r w:rsidR="00AD2CD7" w:rsidRPr="00F60409">
        <w:rPr>
          <w:rFonts w:asciiTheme="majorHAnsi" w:hAnsiTheme="majorHAnsi" w:cstheme="majorHAnsi"/>
          <w:color w:val="000000"/>
          <w:sz w:val="26"/>
          <w:szCs w:val="26"/>
          <w:lang w:val="pt-BR"/>
        </w:rPr>
        <w:t>.</w:t>
      </w:r>
      <w:r w:rsidR="00BB0531" w:rsidRPr="00F60409">
        <w:rPr>
          <w:rFonts w:asciiTheme="majorHAnsi" w:hAnsiTheme="majorHAnsi" w:cstheme="majorHAnsi"/>
          <w:color w:val="000000"/>
          <w:sz w:val="26"/>
          <w:szCs w:val="26"/>
          <w:lang w:val="pt-BR"/>
        </w:rPr>
        <w:t xml:space="preserve"> Đ</w:t>
      </w:r>
      <w:r w:rsidRPr="00F60409">
        <w:rPr>
          <w:rFonts w:asciiTheme="majorHAnsi" w:hAnsiTheme="majorHAnsi" w:cstheme="majorHAnsi"/>
          <w:color w:val="000000"/>
          <w:sz w:val="26"/>
          <w:szCs w:val="26"/>
          <w:lang w:val="pt-BR"/>
        </w:rPr>
        <w:t xml:space="preserve">ội ngũ BGH, </w:t>
      </w:r>
      <w:r w:rsidR="00485335" w:rsidRPr="00F60409">
        <w:rPr>
          <w:rFonts w:asciiTheme="majorHAnsi" w:hAnsiTheme="majorHAnsi" w:cstheme="majorHAnsi"/>
          <w:color w:val="000000"/>
          <w:sz w:val="26"/>
          <w:szCs w:val="26"/>
          <w:lang w:val="pt-BR"/>
        </w:rPr>
        <w:t xml:space="preserve">giáo viên và nhân viên </w:t>
      </w:r>
      <w:r w:rsidR="00AD2CD7" w:rsidRPr="00F60409">
        <w:rPr>
          <w:rFonts w:asciiTheme="majorHAnsi" w:hAnsiTheme="majorHAnsi" w:cstheme="majorHAnsi"/>
          <w:color w:val="000000"/>
          <w:sz w:val="26"/>
          <w:szCs w:val="26"/>
          <w:lang w:val="pt-BR"/>
        </w:rPr>
        <w:t xml:space="preserve">phần đa </w:t>
      </w:r>
      <w:r w:rsidR="00485335" w:rsidRPr="00F60409">
        <w:rPr>
          <w:rFonts w:asciiTheme="majorHAnsi" w:hAnsiTheme="majorHAnsi" w:cstheme="majorHAnsi"/>
          <w:color w:val="000000"/>
          <w:sz w:val="26"/>
          <w:szCs w:val="26"/>
          <w:lang w:val="pt-BR"/>
        </w:rPr>
        <w:t>có</w:t>
      </w:r>
      <w:r w:rsidRPr="00F60409">
        <w:rPr>
          <w:rFonts w:asciiTheme="majorHAnsi" w:hAnsiTheme="majorHAnsi" w:cstheme="majorHAnsi"/>
          <w:color w:val="000000"/>
          <w:sz w:val="26"/>
          <w:szCs w:val="26"/>
          <w:lang w:val="pt-BR"/>
        </w:rPr>
        <w:t xml:space="preserve"> nhiều kinh nghiệm trong công tác, có năng lực, nhiệt tình và trách nhiệm</w:t>
      </w:r>
      <w:r w:rsidR="004E7215">
        <w:rPr>
          <w:rFonts w:asciiTheme="majorHAnsi" w:hAnsiTheme="majorHAnsi" w:cstheme="majorHAnsi"/>
          <w:color w:val="000000"/>
          <w:sz w:val="26"/>
          <w:szCs w:val="26"/>
        </w:rPr>
        <w:t>, có trình độ ứng dụng CNTT</w:t>
      </w:r>
      <w:r w:rsidR="00485335" w:rsidRPr="00F60409">
        <w:rPr>
          <w:rFonts w:asciiTheme="majorHAnsi" w:hAnsiTheme="majorHAnsi" w:cstheme="majorHAnsi"/>
          <w:color w:val="000000"/>
          <w:sz w:val="26"/>
          <w:szCs w:val="26"/>
          <w:lang w:val="pt-BR"/>
        </w:rPr>
        <w:t>.</w:t>
      </w:r>
    </w:p>
    <w:p w:rsidR="004837C4" w:rsidRPr="00F60409" w:rsidRDefault="004837C4" w:rsidP="00F60409">
      <w:pPr>
        <w:spacing w:after="0" w:line="360" w:lineRule="auto"/>
        <w:jc w:val="both"/>
        <w:rPr>
          <w:rFonts w:asciiTheme="majorHAnsi" w:hAnsiTheme="majorHAnsi" w:cstheme="majorHAnsi"/>
          <w:color w:val="000000"/>
          <w:sz w:val="26"/>
          <w:szCs w:val="26"/>
          <w:lang w:val="pt-BR"/>
        </w:rPr>
      </w:pPr>
      <w:r w:rsidRPr="00F60409">
        <w:rPr>
          <w:rFonts w:asciiTheme="majorHAnsi" w:hAnsiTheme="majorHAnsi" w:cstheme="majorHAnsi"/>
          <w:color w:val="000000"/>
          <w:sz w:val="26"/>
          <w:szCs w:val="26"/>
          <w:lang w:val="pt-BR"/>
        </w:rPr>
        <w:lastRenderedPageBreak/>
        <w:tab/>
        <w:t xml:space="preserve">- Cán bộ quản lí (Hiệu trưởng, </w:t>
      </w:r>
      <w:r w:rsidR="00041083">
        <w:rPr>
          <w:rFonts w:asciiTheme="majorHAnsi" w:hAnsiTheme="majorHAnsi" w:cstheme="majorHAnsi"/>
          <w:color w:val="000000"/>
          <w:sz w:val="26"/>
          <w:szCs w:val="26"/>
        </w:rPr>
        <w:t>P</w:t>
      </w:r>
      <w:r w:rsidR="00041083">
        <w:rPr>
          <w:rFonts w:asciiTheme="majorHAnsi" w:hAnsiTheme="majorHAnsi" w:cstheme="majorHAnsi"/>
          <w:color w:val="000000"/>
          <w:sz w:val="26"/>
          <w:szCs w:val="26"/>
          <w:lang w:val="pt-BR"/>
        </w:rPr>
        <w:t xml:space="preserve">hó </w:t>
      </w:r>
      <w:r w:rsidR="00041083">
        <w:rPr>
          <w:rFonts w:asciiTheme="majorHAnsi" w:hAnsiTheme="majorHAnsi" w:cstheme="majorHAnsi"/>
          <w:color w:val="000000"/>
          <w:sz w:val="26"/>
          <w:szCs w:val="26"/>
        </w:rPr>
        <w:t>H</w:t>
      </w:r>
      <w:r w:rsidRPr="00F60409">
        <w:rPr>
          <w:rFonts w:asciiTheme="majorHAnsi" w:hAnsiTheme="majorHAnsi" w:cstheme="majorHAnsi"/>
          <w:color w:val="000000"/>
          <w:sz w:val="26"/>
          <w:szCs w:val="26"/>
          <w:lang w:val="pt-BR"/>
        </w:rPr>
        <w:t xml:space="preserve">iệu trưởng, các </w:t>
      </w:r>
      <w:r w:rsidR="00041083">
        <w:rPr>
          <w:rFonts w:asciiTheme="majorHAnsi" w:hAnsiTheme="majorHAnsi" w:cstheme="majorHAnsi"/>
          <w:color w:val="000000"/>
          <w:sz w:val="26"/>
          <w:szCs w:val="26"/>
        </w:rPr>
        <w:t>T</w:t>
      </w:r>
      <w:r w:rsidRPr="00F60409">
        <w:rPr>
          <w:rFonts w:asciiTheme="majorHAnsi" w:hAnsiTheme="majorHAnsi" w:cstheme="majorHAnsi"/>
          <w:color w:val="000000"/>
          <w:sz w:val="26"/>
          <w:szCs w:val="26"/>
          <w:lang w:val="pt-BR"/>
        </w:rPr>
        <w:t xml:space="preserve">ổ trưởng, </w:t>
      </w:r>
      <w:r w:rsidR="00041083">
        <w:rPr>
          <w:rFonts w:asciiTheme="majorHAnsi" w:hAnsiTheme="majorHAnsi" w:cstheme="majorHAnsi"/>
          <w:color w:val="000000"/>
          <w:sz w:val="26"/>
          <w:szCs w:val="26"/>
        </w:rPr>
        <w:t>T</w:t>
      </w:r>
      <w:r w:rsidRPr="00F60409">
        <w:rPr>
          <w:rFonts w:asciiTheme="majorHAnsi" w:hAnsiTheme="majorHAnsi" w:cstheme="majorHAnsi"/>
          <w:color w:val="000000"/>
          <w:sz w:val="26"/>
          <w:szCs w:val="26"/>
          <w:lang w:val="pt-BR"/>
        </w:rPr>
        <w:t xml:space="preserve">ổ </w:t>
      </w:r>
      <w:r w:rsidR="00041083">
        <w:rPr>
          <w:rFonts w:asciiTheme="majorHAnsi" w:hAnsiTheme="majorHAnsi" w:cstheme="majorHAnsi"/>
          <w:color w:val="000000"/>
          <w:sz w:val="26"/>
          <w:szCs w:val="26"/>
        </w:rPr>
        <w:t>P</w:t>
      </w:r>
      <w:r w:rsidRPr="00F60409">
        <w:rPr>
          <w:rFonts w:asciiTheme="majorHAnsi" w:hAnsiTheme="majorHAnsi" w:cstheme="majorHAnsi"/>
          <w:color w:val="000000"/>
          <w:sz w:val="26"/>
          <w:szCs w:val="26"/>
          <w:lang w:val="pt-BR"/>
        </w:rPr>
        <w:t>hó chuyên môn...) đều có trình độ Đại học, chuyên môn vững vàng, 100% là giáo viên giỏi cấp thị đến cấp tỉnh.</w:t>
      </w:r>
    </w:p>
    <w:p w:rsidR="004837C4" w:rsidRPr="00F60409" w:rsidRDefault="004837C4" w:rsidP="00F60409">
      <w:pPr>
        <w:spacing w:after="0" w:line="360" w:lineRule="auto"/>
        <w:jc w:val="both"/>
        <w:rPr>
          <w:rFonts w:asciiTheme="majorHAnsi" w:hAnsiTheme="majorHAnsi" w:cstheme="majorHAnsi"/>
          <w:color w:val="000000"/>
          <w:sz w:val="26"/>
          <w:szCs w:val="26"/>
          <w:lang w:val="pt-BR"/>
        </w:rPr>
      </w:pPr>
      <w:r w:rsidRPr="00F60409">
        <w:rPr>
          <w:rFonts w:asciiTheme="majorHAnsi" w:hAnsiTheme="majorHAnsi" w:cstheme="majorHAnsi"/>
          <w:color w:val="000000"/>
          <w:sz w:val="26"/>
          <w:szCs w:val="26"/>
          <w:lang w:val="pt-BR"/>
        </w:rPr>
        <w:tab/>
        <w:t xml:space="preserve">- </w:t>
      </w:r>
      <w:r w:rsidR="00485335" w:rsidRPr="00F60409">
        <w:rPr>
          <w:rFonts w:asciiTheme="majorHAnsi" w:hAnsiTheme="majorHAnsi" w:cstheme="majorHAnsi"/>
          <w:color w:val="000000"/>
          <w:sz w:val="26"/>
          <w:szCs w:val="26"/>
          <w:lang w:val="pt-BR"/>
        </w:rPr>
        <w:t xml:space="preserve">Điều kiện về cơ sở vật chất, trang thiết bị phục vụ cho công tác quản </w:t>
      </w:r>
      <w:r w:rsidR="000B3B5A" w:rsidRPr="00F60409">
        <w:rPr>
          <w:rFonts w:asciiTheme="majorHAnsi" w:hAnsiTheme="majorHAnsi" w:cstheme="majorHAnsi"/>
          <w:color w:val="000000"/>
          <w:sz w:val="26"/>
          <w:szCs w:val="26"/>
          <w:lang w:val="pt-BR"/>
        </w:rPr>
        <w:t>lí</w:t>
      </w:r>
      <w:r w:rsidR="00485335" w:rsidRPr="00F60409">
        <w:rPr>
          <w:rFonts w:asciiTheme="majorHAnsi" w:hAnsiTheme="majorHAnsi" w:cstheme="majorHAnsi"/>
          <w:color w:val="000000"/>
          <w:sz w:val="26"/>
          <w:szCs w:val="26"/>
          <w:lang w:val="pt-BR"/>
        </w:rPr>
        <w:t xml:space="preserve"> đầy đủ, mỗi cán bộ quản lí, </w:t>
      </w:r>
      <w:r w:rsidR="00041083">
        <w:rPr>
          <w:rFonts w:asciiTheme="majorHAnsi" w:hAnsiTheme="majorHAnsi" w:cstheme="majorHAnsi"/>
          <w:color w:val="000000"/>
          <w:sz w:val="26"/>
          <w:szCs w:val="26"/>
        </w:rPr>
        <w:t>T</w:t>
      </w:r>
      <w:r w:rsidR="00485335" w:rsidRPr="00F60409">
        <w:rPr>
          <w:rFonts w:asciiTheme="majorHAnsi" w:hAnsiTheme="majorHAnsi" w:cstheme="majorHAnsi"/>
          <w:color w:val="000000"/>
          <w:sz w:val="26"/>
          <w:szCs w:val="26"/>
          <w:lang w:val="pt-BR"/>
        </w:rPr>
        <w:t>ổ trưởng đều được trang bị máy tính, hồ sơ</w:t>
      </w:r>
      <w:r w:rsidR="003821EE" w:rsidRPr="00F60409">
        <w:rPr>
          <w:rFonts w:asciiTheme="majorHAnsi" w:hAnsiTheme="majorHAnsi" w:cstheme="majorHAnsi"/>
          <w:color w:val="000000"/>
          <w:sz w:val="26"/>
          <w:szCs w:val="26"/>
          <w:lang w:val="pt-BR"/>
        </w:rPr>
        <w:t xml:space="preserve"> làm việc</w:t>
      </w:r>
      <w:r w:rsidR="00485335" w:rsidRPr="00F60409">
        <w:rPr>
          <w:rFonts w:asciiTheme="majorHAnsi" w:hAnsiTheme="majorHAnsi" w:cstheme="majorHAnsi"/>
          <w:color w:val="000000"/>
          <w:sz w:val="26"/>
          <w:szCs w:val="26"/>
          <w:lang w:val="pt-BR"/>
        </w:rPr>
        <w:t xml:space="preserve"> trong quá trình thực hiện nhiệm vụ.</w:t>
      </w:r>
    </w:p>
    <w:p w:rsidR="00485335" w:rsidRDefault="00485335" w:rsidP="00F60409">
      <w:pPr>
        <w:spacing w:after="0" w:line="360" w:lineRule="auto"/>
        <w:jc w:val="both"/>
        <w:rPr>
          <w:rFonts w:asciiTheme="majorHAnsi" w:hAnsiTheme="majorHAnsi" w:cstheme="majorHAnsi"/>
          <w:color w:val="000000"/>
          <w:sz w:val="26"/>
          <w:szCs w:val="26"/>
        </w:rPr>
      </w:pPr>
      <w:r w:rsidRPr="00F60409">
        <w:rPr>
          <w:rFonts w:asciiTheme="majorHAnsi" w:hAnsiTheme="majorHAnsi" w:cstheme="majorHAnsi"/>
          <w:color w:val="000000"/>
          <w:sz w:val="26"/>
          <w:szCs w:val="26"/>
          <w:lang w:val="pt-BR"/>
        </w:rPr>
        <w:tab/>
        <w:t>- Được chính quyền, phụ huynh học sinh quan tâm, tạo mọi điều kiện tốt nhất trong công tác quản lí, dạy và học.</w:t>
      </w:r>
    </w:p>
    <w:p w:rsidR="004837C4" w:rsidRPr="00F60409" w:rsidRDefault="004837C4" w:rsidP="00A44D09">
      <w:pPr>
        <w:spacing w:after="0" w:line="360" w:lineRule="auto"/>
        <w:ind w:firstLine="720"/>
        <w:rPr>
          <w:rFonts w:asciiTheme="majorHAnsi" w:hAnsiTheme="majorHAnsi" w:cstheme="majorHAnsi"/>
          <w:b/>
          <w:color w:val="000000"/>
          <w:sz w:val="26"/>
          <w:szCs w:val="26"/>
          <w:lang w:val="pt-BR"/>
        </w:rPr>
      </w:pPr>
      <w:r w:rsidRPr="00F60409">
        <w:rPr>
          <w:rFonts w:asciiTheme="majorHAnsi" w:hAnsiTheme="majorHAnsi" w:cstheme="majorHAnsi"/>
          <w:b/>
          <w:color w:val="000000"/>
          <w:sz w:val="26"/>
          <w:szCs w:val="26"/>
          <w:lang w:val="pt-BR"/>
        </w:rPr>
        <w:t>3.2. Khó khăn.</w:t>
      </w:r>
    </w:p>
    <w:p w:rsidR="00F16785" w:rsidRPr="00F16785" w:rsidRDefault="00485335" w:rsidP="00F16785">
      <w:pPr>
        <w:spacing w:after="0" w:line="360" w:lineRule="auto"/>
        <w:jc w:val="both"/>
        <w:rPr>
          <w:rFonts w:asciiTheme="majorHAnsi" w:hAnsiTheme="majorHAnsi" w:cstheme="majorHAnsi"/>
          <w:color w:val="000000"/>
          <w:sz w:val="26"/>
          <w:szCs w:val="26"/>
          <w:lang w:val="pt-BR"/>
        </w:rPr>
      </w:pPr>
      <w:r w:rsidRPr="00F60409">
        <w:rPr>
          <w:rFonts w:asciiTheme="majorHAnsi" w:hAnsiTheme="majorHAnsi" w:cstheme="majorHAnsi"/>
          <w:b/>
          <w:color w:val="000000"/>
          <w:sz w:val="26"/>
          <w:szCs w:val="26"/>
          <w:lang w:val="pt-BR"/>
        </w:rPr>
        <w:tab/>
      </w:r>
      <w:r w:rsidR="00F16785" w:rsidRPr="00F16785">
        <w:rPr>
          <w:rFonts w:asciiTheme="majorHAnsi" w:hAnsiTheme="majorHAnsi" w:cstheme="majorHAnsi"/>
          <w:color w:val="000000"/>
          <w:sz w:val="26"/>
          <w:szCs w:val="26"/>
          <w:lang w:val="pt-BR"/>
        </w:rPr>
        <w:t xml:space="preserve">Về phía học sinh (đặc biệt là học sinh trên địa bàn phường...... của đơn vị trường THCS ...) có tới </w:t>
      </w:r>
      <w:r w:rsidR="00041083">
        <w:rPr>
          <w:rFonts w:asciiTheme="majorHAnsi" w:hAnsiTheme="majorHAnsi" w:cstheme="majorHAnsi"/>
          <w:color w:val="000000"/>
          <w:sz w:val="26"/>
          <w:szCs w:val="26"/>
        </w:rPr>
        <w:t>55</w:t>
      </w:r>
      <w:r w:rsidR="00F16785" w:rsidRPr="00F16785">
        <w:rPr>
          <w:rFonts w:asciiTheme="majorHAnsi" w:hAnsiTheme="majorHAnsi" w:cstheme="majorHAnsi"/>
          <w:color w:val="000000"/>
          <w:sz w:val="26"/>
          <w:szCs w:val="26"/>
          <w:lang w:val="pt-BR"/>
        </w:rPr>
        <w:t>% học sinh không có thiết bị học trực tuyến (máy tính, máy tính bảng, điện thoại thông minh...)</w:t>
      </w:r>
      <w:r w:rsidR="00AA6BA2">
        <w:rPr>
          <w:rFonts w:asciiTheme="majorHAnsi" w:hAnsiTheme="majorHAnsi" w:cstheme="majorHAnsi"/>
          <w:color w:val="000000"/>
          <w:sz w:val="26"/>
          <w:szCs w:val="26"/>
          <w:lang w:val="pt-BR"/>
        </w:rPr>
        <w:t xml:space="preserve"> </w:t>
      </w:r>
      <w:r w:rsidR="00F16785" w:rsidRPr="00F16785">
        <w:rPr>
          <w:rFonts w:asciiTheme="majorHAnsi" w:hAnsiTheme="majorHAnsi" w:cstheme="majorHAnsi"/>
          <w:color w:val="000000"/>
          <w:sz w:val="26"/>
          <w:szCs w:val="26"/>
          <w:lang w:val="pt-BR"/>
        </w:rPr>
        <w:t>hoặc có thiết bị nhưng không có mạng internet, bên cạnh đó kĩ năng sử dụng các phần mềm học tập trực tuyến của học sinh còn rất hạn chế.</w:t>
      </w:r>
    </w:p>
    <w:p w:rsidR="00F16785" w:rsidRPr="00F16785" w:rsidRDefault="00F16785" w:rsidP="00F16785">
      <w:pPr>
        <w:spacing w:after="0" w:line="360" w:lineRule="auto"/>
        <w:jc w:val="both"/>
        <w:rPr>
          <w:rFonts w:asciiTheme="majorHAnsi" w:hAnsiTheme="majorHAnsi" w:cstheme="majorHAnsi"/>
          <w:color w:val="000000"/>
          <w:sz w:val="26"/>
          <w:szCs w:val="26"/>
          <w:lang w:val="pt-BR"/>
        </w:rPr>
      </w:pPr>
      <w:r w:rsidRPr="00F16785">
        <w:rPr>
          <w:rFonts w:asciiTheme="majorHAnsi" w:hAnsiTheme="majorHAnsi" w:cstheme="majorHAnsi"/>
          <w:color w:val="000000"/>
          <w:sz w:val="26"/>
          <w:szCs w:val="26"/>
          <w:lang w:val="pt-BR"/>
        </w:rPr>
        <w:t xml:space="preserve"> </w:t>
      </w:r>
      <w:r>
        <w:rPr>
          <w:rFonts w:asciiTheme="majorHAnsi" w:hAnsiTheme="majorHAnsi" w:cstheme="majorHAnsi"/>
          <w:color w:val="000000"/>
          <w:sz w:val="26"/>
          <w:szCs w:val="26"/>
        </w:rPr>
        <w:tab/>
      </w:r>
      <w:r w:rsidRPr="00F16785">
        <w:rPr>
          <w:rFonts w:asciiTheme="majorHAnsi" w:hAnsiTheme="majorHAnsi" w:cstheme="majorHAnsi"/>
          <w:color w:val="000000"/>
          <w:sz w:val="26"/>
          <w:szCs w:val="26"/>
          <w:lang w:val="pt-BR"/>
        </w:rPr>
        <w:t>Về phía đơn vị trường THCS .... hệ thống mạng trong khu vực trường chưa được phủ sóng toàn bộ, số đường truyền mạng quá ít (02 đường truyền) không đủ dung lượng, tốc độ, băng thông cho 20 lớp với 788 học sinh tham gia học tập; Nguồn kinh phí để mua sắp các thiết bị dạy học như camera; phần mềm dạy học trực tuyến có bản quyền... gặp rất nhiều khó khăn.</w:t>
      </w:r>
    </w:p>
    <w:p w:rsidR="00F16785" w:rsidRDefault="00F16785" w:rsidP="00F16785">
      <w:pPr>
        <w:spacing w:after="0" w:line="360" w:lineRule="auto"/>
        <w:ind w:firstLine="720"/>
        <w:jc w:val="both"/>
        <w:rPr>
          <w:rFonts w:asciiTheme="majorHAnsi" w:hAnsiTheme="majorHAnsi" w:cstheme="majorHAnsi"/>
          <w:color w:val="000000"/>
          <w:sz w:val="26"/>
          <w:szCs w:val="26"/>
        </w:rPr>
      </w:pPr>
      <w:r w:rsidRPr="00F16785">
        <w:rPr>
          <w:rFonts w:asciiTheme="majorHAnsi" w:hAnsiTheme="majorHAnsi" w:cstheme="majorHAnsi"/>
          <w:color w:val="000000"/>
          <w:sz w:val="26"/>
          <w:szCs w:val="26"/>
          <w:lang w:val="pt-BR"/>
        </w:rPr>
        <w:t xml:space="preserve">Song khó khăn nhất là công tác quản lí dạy và học. Trong tình hình dịch bệnh diễn ra liên tục làm sao hoàn thành chương trình cốt lõi? Làm sao đủ con điểm để tổng kết cho học sinh? (vì bộ quy định tại văn bản 4040/BGDĐT-GDTrH ngày 16/9/2021 “ </w:t>
      </w:r>
      <w:r w:rsidRPr="00041083">
        <w:rPr>
          <w:rFonts w:asciiTheme="majorHAnsi" w:hAnsiTheme="majorHAnsi" w:cstheme="majorHAnsi"/>
          <w:i/>
          <w:color w:val="000000"/>
          <w:sz w:val="26"/>
          <w:szCs w:val="26"/>
          <w:lang w:val="pt-BR"/>
        </w:rPr>
        <w:t>Không kiểm tra, đánh giá định kì đối với những nội dung hướng dẫn học sinh tự đọc, tự học, tự làm, tự thực hiện, không yêu cầu; những nội dung yêu cầu học sinh thực hành, thí nghiệm.”</w:t>
      </w:r>
      <w:r w:rsidRPr="00F16785">
        <w:rPr>
          <w:rFonts w:asciiTheme="majorHAnsi" w:hAnsiTheme="majorHAnsi" w:cstheme="majorHAnsi"/>
          <w:color w:val="000000"/>
          <w:sz w:val="26"/>
          <w:szCs w:val="26"/>
          <w:lang w:val="pt-BR"/>
        </w:rPr>
        <w:t>); làm sao đảm bảo được nề nếp dạy và học trong quá trình dạy học trực tuyến? Làm sao để đánh giá được chất lượng giảng dạy, thời gian giảng dạy... trong từng tiết họ</w:t>
      </w:r>
      <w:r w:rsidR="00D35D13">
        <w:rPr>
          <w:rFonts w:asciiTheme="majorHAnsi" w:hAnsiTheme="majorHAnsi" w:cstheme="majorHAnsi"/>
          <w:color w:val="000000"/>
          <w:sz w:val="26"/>
          <w:szCs w:val="26"/>
          <w:lang w:val="pt-BR"/>
        </w:rPr>
        <w:t xml:space="preserve">c? ... </w:t>
      </w:r>
      <w:r w:rsidR="00D35D13">
        <w:rPr>
          <w:rFonts w:asciiTheme="majorHAnsi" w:hAnsiTheme="majorHAnsi" w:cstheme="majorHAnsi"/>
          <w:color w:val="000000"/>
          <w:sz w:val="26"/>
          <w:szCs w:val="26"/>
        </w:rPr>
        <w:t>Đ</w:t>
      </w:r>
      <w:r w:rsidRPr="00F16785">
        <w:rPr>
          <w:rFonts w:asciiTheme="majorHAnsi" w:hAnsiTheme="majorHAnsi" w:cstheme="majorHAnsi"/>
          <w:color w:val="000000"/>
          <w:sz w:val="26"/>
          <w:szCs w:val="26"/>
          <w:lang w:val="pt-BR"/>
        </w:rPr>
        <w:t>ó là những thách thức không hề nhỏ đối với các đơn vị giáo dục phổ thông cấp THCS trong tình hình dịch Covid-19 đang diễn ra trên địa bàn.</w:t>
      </w:r>
    </w:p>
    <w:p w:rsidR="004837C4" w:rsidRPr="00F60409" w:rsidRDefault="004837C4" w:rsidP="00F16785">
      <w:pPr>
        <w:spacing w:after="0" w:line="360" w:lineRule="auto"/>
        <w:jc w:val="both"/>
        <w:rPr>
          <w:rFonts w:asciiTheme="majorHAnsi" w:hAnsiTheme="majorHAnsi" w:cstheme="majorHAnsi"/>
          <w:b/>
          <w:color w:val="000000"/>
          <w:sz w:val="26"/>
          <w:szCs w:val="26"/>
          <w:lang w:val="pt-BR"/>
        </w:rPr>
      </w:pPr>
      <w:r w:rsidRPr="00F60409">
        <w:rPr>
          <w:rFonts w:asciiTheme="majorHAnsi" w:hAnsiTheme="majorHAnsi" w:cstheme="majorHAnsi"/>
          <w:b/>
          <w:color w:val="000000"/>
          <w:sz w:val="26"/>
          <w:szCs w:val="26"/>
          <w:lang w:val="pt-BR"/>
        </w:rPr>
        <w:t xml:space="preserve">3.3. Thực </w:t>
      </w:r>
      <w:r w:rsidR="00532325" w:rsidRPr="00F60409">
        <w:rPr>
          <w:rFonts w:asciiTheme="majorHAnsi" w:hAnsiTheme="majorHAnsi" w:cstheme="majorHAnsi"/>
          <w:b/>
          <w:color w:val="000000"/>
          <w:sz w:val="26"/>
          <w:szCs w:val="26"/>
          <w:lang w:val="pt-BR"/>
        </w:rPr>
        <w:t>trạng vấn đề nghiên cứu</w:t>
      </w:r>
    </w:p>
    <w:p w:rsidR="00D10025" w:rsidRDefault="00B37585" w:rsidP="00F60409">
      <w:pPr>
        <w:spacing w:after="0" w:line="360" w:lineRule="auto"/>
        <w:jc w:val="both"/>
        <w:rPr>
          <w:rFonts w:asciiTheme="majorHAnsi" w:hAnsiTheme="majorHAnsi" w:cstheme="majorHAnsi"/>
          <w:color w:val="000000"/>
          <w:sz w:val="26"/>
          <w:szCs w:val="26"/>
        </w:rPr>
      </w:pPr>
      <w:r w:rsidRPr="00F60409">
        <w:rPr>
          <w:rFonts w:asciiTheme="majorHAnsi" w:hAnsiTheme="majorHAnsi" w:cstheme="majorHAnsi"/>
          <w:b/>
          <w:color w:val="000000"/>
          <w:sz w:val="26"/>
          <w:szCs w:val="26"/>
          <w:lang w:val="pt-BR"/>
        </w:rPr>
        <w:tab/>
      </w:r>
      <w:r w:rsidR="00D10025" w:rsidRPr="00D10025">
        <w:rPr>
          <w:rFonts w:asciiTheme="majorHAnsi" w:hAnsiTheme="majorHAnsi" w:cstheme="majorHAnsi"/>
          <w:color w:val="000000"/>
          <w:sz w:val="26"/>
          <w:szCs w:val="26"/>
        </w:rPr>
        <w:t>Bước</w:t>
      </w:r>
      <w:r w:rsidR="00D10025">
        <w:rPr>
          <w:rFonts w:asciiTheme="majorHAnsi" w:hAnsiTheme="majorHAnsi" w:cstheme="majorHAnsi"/>
          <w:color w:val="000000"/>
          <w:sz w:val="26"/>
          <w:szCs w:val="26"/>
        </w:rPr>
        <w:t xml:space="preserve"> vào đầu năm học 2021-2022 trên địa bàn thị xã Kỳ Anh nói riêng, tỉnh Hà Tĩnh nói chung chưa có một đơn vị nào vừa tổ chức dạy học trực tiếp và trực tuyến; Chưa có một giải pháp quản lí nào khẳng định là hiệu quả, hoàn thành nhiệm vụ trong </w:t>
      </w:r>
      <w:r w:rsidR="00D10025">
        <w:rPr>
          <w:rFonts w:asciiTheme="majorHAnsi" w:hAnsiTheme="majorHAnsi" w:cstheme="majorHAnsi"/>
          <w:color w:val="000000"/>
          <w:sz w:val="26"/>
          <w:szCs w:val="26"/>
        </w:rPr>
        <w:lastRenderedPageBreak/>
        <w:t>tình hình dịch bệnh diễn biễn phức tạp. Hầu hết các đơn vị đang ở mức độ sẳn sàng nhận lệnh, nhận chỉ đạo hướng dẫn của cấp trên khi dịch bệnh bùng phát.</w:t>
      </w:r>
    </w:p>
    <w:p w:rsidR="00097F3E" w:rsidRDefault="00D10025" w:rsidP="007F1141">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Chỉ sau ngày khai giảng đúng 1 tuần, những dự báo về sự bùng phát của dịch bệnh đã xẩy ra, nhiều địa phương đã bắt đầu có những ca dương tính với Covid-19 gây hoang mang dư luận, UBND tỉnh quyết định cho học sinh nghỉ học đến khi có thông báo mới</w:t>
      </w:r>
      <w:r w:rsidR="007F1141">
        <w:rPr>
          <w:rFonts w:asciiTheme="majorHAnsi" w:hAnsiTheme="majorHAnsi" w:cstheme="majorHAnsi"/>
          <w:color w:val="000000"/>
          <w:sz w:val="26"/>
          <w:szCs w:val="26"/>
        </w:rPr>
        <w:t>. Những giải pháp dạy học cho ngành giáo dục trong thời kỳ dịch bệnh bắt đầu xuất hiện; Bộ GDĐT liên tụ</w:t>
      </w:r>
      <w:r w:rsidR="003943ED">
        <w:rPr>
          <w:rFonts w:asciiTheme="majorHAnsi" w:hAnsiTheme="majorHAnsi" w:cstheme="majorHAnsi"/>
          <w:color w:val="000000"/>
          <w:sz w:val="26"/>
          <w:szCs w:val="26"/>
        </w:rPr>
        <w:t>c ra các v</w:t>
      </w:r>
      <w:r w:rsidR="007F1141">
        <w:rPr>
          <w:rFonts w:asciiTheme="majorHAnsi" w:hAnsiTheme="majorHAnsi" w:cstheme="majorHAnsi"/>
          <w:color w:val="000000"/>
          <w:sz w:val="26"/>
          <w:szCs w:val="26"/>
        </w:rPr>
        <w:t>ăn bản về dạy học chương trình cốt lõi, Bộ Y tế, UBND tỉnh liên tục ra các văn bản hướng dẫ</w:t>
      </w:r>
      <w:r w:rsidR="003943ED">
        <w:rPr>
          <w:rFonts w:asciiTheme="majorHAnsi" w:hAnsiTheme="majorHAnsi" w:cstheme="majorHAnsi"/>
          <w:color w:val="000000"/>
          <w:sz w:val="26"/>
          <w:szCs w:val="26"/>
        </w:rPr>
        <w:t>n ngành</w:t>
      </w:r>
      <w:r w:rsidR="007F1141">
        <w:rPr>
          <w:rFonts w:asciiTheme="majorHAnsi" w:hAnsiTheme="majorHAnsi" w:cstheme="majorHAnsi"/>
          <w:color w:val="000000"/>
          <w:sz w:val="26"/>
          <w:szCs w:val="26"/>
        </w:rPr>
        <w:t xml:space="preserve"> giáo dục triển khai nhiệm vụ trong tình hình mới.</w:t>
      </w:r>
    </w:p>
    <w:p w:rsidR="007F1141" w:rsidRDefault="007F1141" w:rsidP="007F1141">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 xml:space="preserve">Trong bối cảnh đó, BGH trường THCS .... đã </w:t>
      </w:r>
      <w:r w:rsidR="00710C42">
        <w:rPr>
          <w:rFonts w:asciiTheme="majorHAnsi" w:hAnsiTheme="majorHAnsi" w:cstheme="majorHAnsi"/>
          <w:color w:val="000000"/>
          <w:sz w:val="26"/>
          <w:szCs w:val="26"/>
        </w:rPr>
        <w:t xml:space="preserve">xin ý kiến chỉ đạo của Phòng GD&amp;ĐT thị xã Kỳ Anh, UBND Phường .... tiến hành </w:t>
      </w:r>
      <w:r>
        <w:rPr>
          <w:rFonts w:asciiTheme="majorHAnsi" w:hAnsiTheme="majorHAnsi" w:cstheme="majorHAnsi"/>
          <w:color w:val="000000"/>
          <w:sz w:val="26"/>
          <w:szCs w:val="26"/>
        </w:rPr>
        <w:t xml:space="preserve">họp hội đồng, họp phụ huynh trực tuyến để khảo sát </w:t>
      </w:r>
      <w:r w:rsidR="00710C42">
        <w:rPr>
          <w:rFonts w:asciiTheme="majorHAnsi" w:hAnsiTheme="majorHAnsi" w:cstheme="majorHAnsi"/>
          <w:color w:val="000000"/>
          <w:sz w:val="26"/>
          <w:szCs w:val="26"/>
        </w:rPr>
        <w:t>các điều kiện</w:t>
      </w:r>
      <w:r w:rsidR="00E21618">
        <w:rPr>
          <w:rFonts w:asciiTheme="majorHAnsi" w:hAnsiTheme="majorHAnsi" w:cstheme="majorHAnsi"/>
          <w:color w:val="000000"/>
          <w:sz w:val="26"/>
          <w:szCs w:val="26"/>
        </w:rPr>
        <w:t xml:space="preserve"> về CSVC</w:t>
      </w:r>
      <w:r w:rsidR="00710C42">
        <w:rPr>
          <w:rFonts w:asciiTheme="majorHAnsi" w:hAnsiTheme="majorHAnsi" w:cstheme="majorHAnsi"/>
          <w:color w:val="000000"/>
          <w:sz w:val="26"/>
          <w:szCs w:val="26"/>
        </w:rPr>
        <w:t xml:space="preserve"> phục vụ cho dạy học trực tuyến, cụ thể như sau:</w:t>
      </w:r>
    </w:p>
    <w:tbl>
      <w:tblPr>
        <w:tblW w:w="8872" w:type="dxa"/>
        <w:jc w:val="center"/>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5043"/>
        <w:gridCol w:w="1276"/>
        <w:gridCol w:w="1864"/>
      </w:tblGrid>
      <w:tr w:rsidR="00710C42" w:rsidRPr="00F60409" w:rsidTr="00E21618">
        <w:trPr>
          <w:trHeight w:val="318"/>
          <w:jc w:val="center"/>
        </w:trPr>
        <w:tc>
          <w:tcPr>
            <w:tcW w:w="689" w:type="dxa"/>
            <w:shd w:val="clear" w:color="auto" w:fill="auto"/>
            <w:vAlign w:val="center"/>
          </w:tcPr>
          <w:p w:rsidR="00710C42" w:rsidRPr="00F60409" w:rsidRDefault="00710C42" w:rsidP="001D01F7">
            <w:pPr>
              <w:pStyle w:val="Heading3"/>
              <w:spacing w:line="360" w:lineRule="auto"/>
              <w:jc w:val="center"/>
              <w:rPr>
                <w:rFonts w:asciiTheme="majorHAnsi" w:hAnsiTheme="majorHAnsi" w:cstheme="majorHAnsi"/>
                <w:b/>
                <w:bCs/>
                <w:color w:val="000000"/>
                <w:sz w:val="26"/>
                <w:szCs w:val="26"/>
                <w:lang w:val="en-US" w:eastAsia="en-US"/>
              </w:rPr>
            </w:pPr>
            <w:r w:rsidRPr="00F60409">
              <w:rPr>
                <w:rFonts w:asciiTheme="majorHAnsi" w:hAnsiTheme="majorHAnsi" w:cstheme="majorHAnsi"/>
                <w:b/>
                <w:bCs/>
                <w:color w:val="000000"/>
                <w:sz w:val="26"/>
                <w:szCs w:val="26"/>
                <w:lang w:val="en-US" w:eastAsia="en-US"/>
              </w:rPr>
              <w:t>TT</w:t>
            </w:r>
          </w:p>
        </w:tc>
        <w:tc>
          <w:tcPr>
            <w:tcW w:w="5043" w:type="dxa"/>
            <w:shd w:val="clear" w:color="auto" w:fill="auto"/>
            <w:vAlign w:val="center"/>
          </w:tcPr>
          <w:p w:rsidR="00710C42" w:rsidRPr="00F60409" w:rsidRDefault="00710C42" w:rsidP="001D01F7">
            <w:pPr>
              <w:spacing w:after="0" w:line="360" w:lineRule="auto"/>
              <w:jc w:val="center"/>
              <w:rPr>
                <w:rFonts w:asciiTheme="majorHAnsi" w:hAnsiTheme="majorHAnsi" w:cstheme="majorHAnsi"/>
                <w:b/>
                <w:color w:val="000000"/>
                <w:sz w:val="26"/>
                <w:szCs w:val="26"/>
                <w:lang w:val="en-US"/>
              </w:rPr>
            </w:pPr>
            <w:r w:rsidRPr="00F60409">
              <w:rPr>
                <w:rFonts w:asciiTheme="majorHAnsi" w:hAnsiTheme="majorHAnsi" w:cstheme="majorHAnsi"/>
                <w:b/>
                <w:bCs/>
                <w:color w:val="000000"/>
                <w:sz w:val="26"/>
                <w:szCs w:val="26"/>
                <w:lang w:val="en-US"/>
              </w:rPr>
              <w:t>Nội dung khảo sát</w:t>
            </w:r>
          </w:p>
        </w:tc>
        <w:tc>
          <w:tcPr>
            <w:tcW w:w="1276" w:type="dxa"/>
            <w:shd w:val="clear" w:color="auto" w:fill="auto"/>
            <w:vAlign w:val="center"/>
          </w:tcPr>
          <w:p w:rsidR="00710C42" w:rsidRPr="00F60409" w:rsidRDefault="008C3CA8" w:rsidP="001D01F7">
            <w:pPr>
              <w:pStyle w:val="Heading3"/>
              <w:spacing w:line="360" w:lineRule="auto"/>
              <w:jc w:val="center"/>
              <w:rPr>
                <w:rFonts w:asciiTheme="majorHAnsi" w:hAnsiTheme="majorHAnsi" w:cstheme="majorHAnsi"/>
                <w:b/>
                <w:bCs/>
                <w:color w:val="000000"/>
                <w:sz w:val="26"/>
                <w:szCs w:val="26"/>
                <w:lang w:val="vi-VN" w:eastAsia="en-US"/>
              </w:rPr>
            </w:pPr>
            <w:r>
              <w:rPr>
                <w:rFonts w:asciiTheme="majorHAnsi" w:hAnsiTheme="majorHAnsi" w:cstheme="majorHAnsi"/>
                <w:b/>
                <w:bCs/>
                <w:color w:val="000000"/>
                <w:sz w:val="26"/>
                <w:szCs w:val="26"/>
                <w:lang w:val="vi-VN" w:eastAsia="en-US"/>
              </w:rPr>
              <w:t>Số lượng</w:t>
            </w:r>
          </w:p>
        </w:tc>
        <w:tc>
          <w:tcPr>
            <w:tcW w:w="1864" w:type="dxa"/>
            <w:shd w:val="clear" w:color="auto" w:fill="auto"/>
            <w:vAlign w:val="center"/>
          </w:tcPr>
          <w:p w:rsidR="00710C42" w:rsidRPr="008C3CA8" w:rsidRDefault="008C3CA8" w:rsidP="001D01F7">
            <w:pPr>
              <w:pStyle w:val="Heading3"/>
              <w:spacing w:line="360" w:lineRule="auto"/>
              <w:jc w:val="center"/>
              <w:rPr>
                <w:rFonts w:asciiTheme="majorHAnsi" w:hAnsiTheme="majorHAnsi" w:cstheme="majorHAnsi"/>
                <w:b/>
                <w:bCs/>
                <w:color w:val="000000"/>
                <w:sz w:val="26"/>
                <w:szCs w:val="26"/>
                <w:lang w:val="vi-VN" w:eastAsia="en-US"/>
              </w:rPr>
            </w:pPr>
            <w:r>
              <w:rPr>
                <w:rFonts w:asciiTheme="majorHAnsi" w:hAnsiTheme="majorHAnsi" w:cstheme="majorHAnsi"/>
                <w:b/>
                <w:bCs/>
                <w:color w:val="000000"/>
                <w:sz w:val="26"/>
                <w:szCs w:val="26"/>
                <w:lang w:val="vi-VN" w:eastAsia="en-US"/>
              </w:rPr>
              <w:t>Tỷ lệ %</w:t>
            </w:r>
          </w:p>
        </w:tc>
      </w:tr>
      <w:tr w:rsidR="00710C42" w:rsidRPr="00F60409" w:rsidTr="00E21618">
        <w:trPr>
          <w:trHeight w:val="432"/>
          <w:jc w:val="center"/>
        </w:trPr>
        <w:tc>
          <w:tcPr>
            <w:tcW w:w="689" w:type="dxa"/>
            <w:shd w:val="clear" w:color="auto" w:fill="auto"/>
            <w:vAlign w:val="center"/>
          </w:tcPr>
          <w:p w:rsidR="00710C42" w:rsidRPr="00F60409" w:rsidRDefault="00710C42" w:rsidP="001D01F7">
            <w:pPr>
              <w:pStyle w:val="Heading3"/>
              <w:spacing w:line="360" w:lineRule="auto"/>
              <w:jc w:val="center"/>
              <w:rPr>
                <w:rFonts w:asciiTheme="majorHAnsi" w:hAnsiTheme="majorHAnsi" w:cstheme="majorHAnsi"/>
                <w:bCs/>
                <w:color w:val="000000"/>
                <w:sz w:val="26"/>
                <w:szCs w:val="26"/>
                <w:lang w:val="en-US" w:eastAsia="en-US"/>
              </w:rPr>
            </w:pPr>
            <w:r w:rsidRPr="00F60409">
              <w:rPr>
                <w:rFonts w:asciiTheme="majorHAnsi" w:hAnsiTheme="majorHAnsi" w:cstheme="majorHAnsi"/>
                <w:bCs/>
                <w:color w:val="000000"/>
                <w:sz w:val="26"/>
                <w:szCs w:val="26"/>
                <w:lang w:val="en-US" w:eastAsia="en-US"/>
              </w:rPr>
              <w:t>1</w:t>
            </w:r>
          </w:p>
        </w:tc>
        <w:tc>
          <w:tcPr>
            <w:tcW w:w="5043" w:type="dxa"/>
            <w:shd w:val="clear" w:color="auto" w:fill="auto"/>
            <w:vAlign w:val="center"/>
          </w:tcPr>
          <w:p w:rsidR="00710C42" w:rsidRPr="00F60409" w:rsidRDefault="00710C42" w:rsidP="001D01F7">
            <w:pPr>
              <w:spacing w:after="0" w:line="360" w:lineRule="auto"/>
              <w:rPr>
                <w:rFonts w:asciiTheme="majorHAnsi" w:hAnsiTheme="majorHAnsi" w:cstheme="majorHAnsi"/>
                <w:color w:val="000000"/>
                <w:sz w:val="26"/>
                <w:szCs w:val="26"/>
              </w:rPr>
            </w:pPr>
            <w:r>
              <w:rPr>
                <w:rFonts w:asciiTheme="majorHAnsi" w:hAnsiTheme="majorHAnsi" w:cstheme="majorHAnsi"/>
                <w:color w:val="000000"/>
                <w:sz w:val="26"/>
                <w:szCs w:val="26"/>
              </w:rPr>
              <w:t xml:space="preserve">Số giáo viên có máy tính </w:t>
            </w:r>
            <w:r w:rsidR="003943ED">
              <w:rPr>
                <w:rFonts w:asciiTheme="majorHAnsi" w:hAnsiTheme="majorHAnsi" w:cstheme="majorHAnsi"/>
                <w:color w:val="000000"/>
                <w:sz w:val="26"/>
                <w:szCs w:val="26"/>
              </w:rPr>
              <w:t xml:space="preserve">và mạng internet </w:t>
            </w:r>
            <w:r>
              <w:rPr>
                <w:rFonts w:asciiTheme="majorHAnsi" w:hAnsiTheme="majorHAnsi" w:cstheme="majorHAnsi"/>
                <w:color w:val="000000"/>
                <w:sz w:val="26"/>
                <w:szCs w:val="26"/>
              </w:rPr>
              <w:t>phục vụ giảng dạy trực tuyến</w:t>
            </w:r>
          </w:p>
        </w:tc>
        <w:tc>
          <w:tcPr>
            <w:tcW w:w="1276" w:type="dxa"/>
            <w:shd w:val="clear" w:color="auto" w:fill="auto"/>
            <w:vAlign w:val="center"/>
          </w:tcPr>
          <w:p w:rsidR="00710C42" w:rsidRPr="00F60409" w:rsidRDefault="008C3CA8" w:rsidP="008C3CA8">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40/40</w:t>
            </w:r>
          </w:p>
        </w:tc>
        <w:tc>
          <w:tcPr>
            <w:tcW w:w="1864" w:type="dxa"/>
            <w:shd w:val="clear" w:color="auto" w:fill="auto"/>
            <w:vAlign w:val="center"/>
          </w:tcPr>
          <w:p w:rsidR="00710C42" w:rsidRPr="00F60409" w:rsidRDefault="008C3CA8" w:rsidP="001D01F7">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10</w:t>
            </w:r>
            <w:r w:rsidR="00710C42" w:rsidRPr="00F60409">
              <w:rPr>
                <w:rFonts w:asciiTheme="majorHAnsi" w:hAnsiTheme="majorHAnsi" w:cstheme="majorHAnsi"/>
                <w:bCs/>
                <w:color w:val="000000"/>
                <w:sz w:val="26"/>
                <w:szCs w:val="26"/>
                <w:lang w:val="en-US" w:eastAsia="en-US"/>
              </w:rPr>
              <w:t>0%</w:t>
            </w:r>
          </w:p>
        </w:tc>
      </w:tr>
      <w:tr w:rsidR="00710C42" w:rsidRPr="00F60409" w:rsidTr="00E21618">
        <w:trPr>
          <w:trHeight w:val="432"/>
          <w:jc w:val="center"/>
        </w:trPr>
        <w:tc>
          <w:tcPr>
            <w:tcW w:w="689" w:type="dxa"/>
            <w:shd w:val="clear" w:color="auto" w:fill="auto"/>
            <w:vAlign w:val="center"/>
          </w:tcPr>
          <w:p w:rsidR="00710C42" w:rsidRPr="00F60409" w:rsidRDefault="00710C42" w:rsidP="001D01F7">
            <w:pPr>
              <w:pStyle w:val="Heading3"/>
              <w:spacing w:line="360" w:lineRule="auto"/>
              <w:jc w:val="center"/>
              <w:rPr>
                <w:rFonts w:asciiTheme="majorHAnsi" w:hAnsiTheme="majorHAnsi" w:cstheme="majorHAnsi"/>
                <w:bCs/>
                <w:color w:val="000000"/>
                <w:sz w:val="26"/>
                <w:szCs w:val="26"/>
                <w:lang w:val="en-US" w:eastAsia="en-US"/>
              </w:rPr>
            </w:pPr>
            <w:r w:rsidRPr="00F60409">
              <w:rPr>
                <w:rFonts w:asciiTheme="majorHAnsi" w:hAnsiTheme="majorHAnsi" w:cstheme="majorHAnsi"/>
                <w:bCs/>
                <w:color w:val="000000"/>
                <w:sz w:val="26"/>
                <w:szCs w:val="26"/>
                <w:lang w:val="en-US" w:eastAsia="en-US"/>
              </w:rPr>
              <w:t>2</w:t>
            </w:r>
          </w:p>
        </w:tc>
        <w:tc>
          <w:tcPr>
            <w:tcW w:w="5043" w:type="dxa"/>
            <w:shd w:val="clear" w:color="auto" w:fill="auto"/>
            <w:vAlign w:val="center"/>
          </w:tcPr>
          <w:p w:rsidR="00710C42" w:rsidRPr="00F60409" w:rsidRDefault="00710C42" w:rsidP="001D01F7">
            <w:pPr>
              <w:spacing w:after="0" w:line="360" w:lineRule="auto"/>
              <w:rPr>
                <w:rFonts w:asciiTheme="majorHAnsi" w:hAnsiTheme="majorHAnsi" w:cstheme="majorHAnsi"/>
                <w:color w:val="000000"/>
                <w:sz w:val="26"/>
                <w:szCs w:val="26"/>
              </w:rPr>
            </w:pPr>
            <w:r>
              <w:rPr>
                <w:rFonts w:asciiTheme="majorHAnsi" w:hAnsiTheme="majorHAnsi" w:cstheme="majorHAnsi"/>
                <w:color w:val="000000"/>
                <w:sz w:val="26"/>
                <w:szCs w:val="26"/>
              </w:rPr>
              <w:t>Số học sinh có máy tính, máy tính bảng, điện thoại thông minh</w:t>
            </w:r>
            <w:r w:rsidR="00AA6BA2">
              <w:rPr>
                <w:rFonts w:asciiTheme="majorHAnsi" w:hAnsiTheme="majorHAnsi" w:cstheme="majorHAnsi"/>
                <w:color w:val="000000"/>
                <w:sz w:val="26"/>
                <w:szCs w:val="26"/>
              </w:rPr>
              <w:t xml:space="preserve"> </w:t>
            </w:r>
            <w:r w:rsidR="00DB699E">
              <w:rPr>
                <w:rFonts w:asciiTheme="majorHAnsi" w:hAnsiTheme="majorHAnsi" w:cstheme="majorHAnsi"/>
                <w:color w:val="000000"/>
                <w:sz w:val="26"/>
                <w:szCs w:val="26"/>
              </w:rPr>
              <w:t xml:space="preserve">có kết nối internet phục vụ </w:t>
            </w:r>
            <w:r>
              <w:rPr>
                <w:rFonts w:asciiTheme="majorHAnsi" w:hAnsiTheme="majorHAnsi" w:cstheme="majorHAnsi"/>
                <w:color w:val="000000"/>
                <w:sz w:val="26"/>
                <w:szCs w:val="26"/>
              </w:rPr>
              <w:t>học tập trực tuyến</w:t>
            </w:r>
            <w:r w:rsidR="00AA6BA2">
              <w:rPr>
                <w:rFonts w:asciiTheme="majorHAnsi" w:hAnsiTheme="majorHAnsi" w:cstheme="majorHAnsi"/>
                <w:color w:val="000000"/>
                <w:sz w:val="26"/>
                <w:szCs w:val="26"/>
              </w:rPr>
              <w:t xml:space="preserve"> </w:t>
            </w:r>
          </w:p>
        </w:tc>
        <w:tc>
          <w:tcPr>
            <w:tcW w:w="1276" w:type="dxa"/>
            <w:shd w:val="clear" w:color="auto" w:fill="auto"/>
            <w:vAlign w:val="center"/>
          </w:tcPr>
          <w:p w:rsidR="00710C42" w:rsidRPr="00F60409" w:rsidRDefault="008C3CA8" w:rsidP="008C3CA8">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356/788</w:t>
            </w:r>
          </w:p>
        </w:tc>
        <w:tc>
          <w:tcPr>
            <w:tcW w:w="1864" w:type="dxa"/>
            <w:shd w:val="clear" w:color="auto" w:fill="auto"/>
            <w:vAlign w:val="center"/>
          </w:tcPr>
          <w:p w:rsidR="00710C42" w:rsidRPr="00F60409" w:rsidRDefault="008C3CA8" w:rsidP="001D01F7">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45</w:t>
            </w:r>
            <w:r w:rsidR="00710C42" w:rsidRPr="00F60409">
              <w:rPr>
                <w:rFonts w:asciiTheme="majorHAnsi" w:hAnsiTheme="majorHAnsi" w:cstheme="majorHAnsi"/>
                <w:bCs/>
                <w:color w:val="000000"/>
                <w:sz w:val="26"/>
                <w:szCs w:val="26"/>
                <w:lang w:val="en-US" w:eastAsia="en-US"/>
              </w:rPr>
              <w:t>%</w:t>
            </w:r>
          </w:p>
        </w:tc>
      </w:tr>
      <w:tr w:rsidR="00710C42" w:rsidRPr="00F60409" w:rsidTr="00E21618">
        <w:trPr>
          <w:trHeight w:val="432"/>
          <w:jc w:val="center"/>
        </w:trPr>
        <w:tc>
          <w:tcPr>
            <w:tcW w:w="689" w:type="dxa"/>
            <w:shd w:val="clear" w:color="auto" w:fill="auto"/>
            <w:vAlign w:val="center"/>
          </w:tcPr>
          <w:p w:rsidR="00710C42" w:rsidRPr="00F60409" w:rsidRDefault="00710C42" w:rsidP="001D01F7">
            <w:pPr>
              <w:pStyle w:val="Heading3"/>
              <w:spacing w:line="360" w:lineRule="auto"/>
              <w:jc w:val="center"/>
              <w:rPr>
                <w:rFonts w:asciiTheme="majorHAnsi" w:hAnsiTheme="majorHAnsi" w:cstheme="majorHAnsi"/>
                <w:bCs/>
                <w:color w:val="000000"/>
                <w:sz w:val="26"/>
                <w:szCs w:val="26"/>
                <w:lang w:val="en-US" w:eastAsia="en-US"/>
              </w:rPr>
            </w:pPr>
            <w:r w:rsidRPr="00F60409">
              <w:rPr>
                <w:rFonts w:asciiTheme="majorHAnsi" w:hAnsiTheme="majorHAnsi" w:cstheme="majorHAnsi"/>
                <w:bCs/>
                <w:color w:val="000000"/>
                <w:sz w:val="26"/>
                <w:szCs w:val="26"/>
                <w:lang w:val="en-US" w:eastAsia="en-US"/>
              </w:rPr>
              <w:t>3</w:t>
            </w:r>
          </w:p>
        </w:tc>
        <w:tc>
          <w:tcPr>
            <w:tcW w:w="5043" w:type="dxa"/>
            <w:shd w:val="clear" w:color="auto" w:fill="auto"/>
            <w:vAlign w:val="center"/>
          </w:tcPr>
          <w:p w:rsidR="00710C42" w:rsidRPr="00F60409" w:rsidRDefault="00710C42" w:rsidP="001D01F7">
            <w:pPr>
              <w:spacing w:after="0" w:line="360" w:lineRule="auto"/>
              <w:rPr>
                <w:rFonts w:asciiTheme="majorHAnsi" w:hAnsiTheme="majorHAnsi" w:cstheme="majorHAnsi"/>
                <w:color w:val="000000"/>
                <w:sz w:val="26"/>
                <w:szCs w:val="26"/>
              </w:rPr>
            </w:pPr>
            <w:r>
              <w:rPr>
                <w:rFonts w:asciiTheme="majorHAnsi" w:hAnsiTheme="majorHAnsi" w:cstheme="majorHAnsi"/>
                <w:color w:val="000000"/>
                <w:sz w:val="26"/>
                <w:szCs w:val="26"/>
              </w:rPr>
              <w:t>Số</w:t>
            </w:r>
            <w:r w:rsidR="00AA6BA2">
              <w:rPr>
                <w:rFonts w:asciiTheme="majorHAnsi" w:hAnsiTheme="majorHAnsi" w:cstheme="majorHAnsi"/>
                <w:color w:val="000000"/>
                <w:sz w:val="26"/>
                <w:szCs w:val="26"/>
              </w:rPr>
              <w:t xml:space="preserve"> </w:t>
            </w:r>
            <w:r w:rsidR="00DB699E">
              <w:rPr>
                <w:rFonts w:asciiTheme="majorHAnsi" w:hAnsiTheme="majorHAnsi" w:cstheme="majorHAnsi"/>
                <w:color w:val="000000"/>
                <w:sz w:val="26"/>
                <w:szCs w:val="26"/>
              </w:rPr>
              <w:t>đường truyền mạng của đơn vị phục vụ giáo viên dạy học trực tuyến</w:t>
            </w:r>
            <w:r w:rsidRPr="00F60409">
              <w:rPr>
                <w:rFonts w:asciiTheme="majorHAnsi" w:hAnsiTheme="majorHAnsi" w:cstheme="majorHAnsi"/>
                <w:color w:val="000000"/>
                <w:sz w:val="26"/>
                <w:szCs w:val="26"/>
              </w:rPr>
              <w:t xml:space="preserve"> </w:t>
            </w:r>
          </w:p>
        </w:tc>
        <w:tc>
          <w:tcPr>
            <w:tcW w:w="1276" w:type="dxa"/>
            <w:shd w:val="clear" w:color="auto" w:fill="auto"/>
            <w:vAlign w:val="center"/>
          </w:tcPr>
          <w:p w:rsidR="00710C42" w:rsidRPr="008C3CA8" w:rsidRDefault="008C3CA8" w:rsidP="001D01F7">
            <w:pPr>
              <w:pStyle w:val="Heading3"/>
              <w:spacing w:line="360" w:lineRule="auto"/>
              <w:jc w:val="center"/>
              <w:rPr>
                <w:rFonts w:asciiTheme="majorHAnsi" w:hAnsiTheme="majorHAnsi" w:cstheme="majorHAnsi"/>
                <w:bCs/>
                <w:color w:val="000000"/>
                <w:sz w:val="26"/>
                <w:szCs w:val="26"/>
                <w:lang w:val="vi-VN" w:eastAsia="en-US"/>
              </w:rPr>
            </w:pPr>
            <w:r>
              <w:rPr>
                <w:rFonts w:asciiTheme="majorHAnsi" w:hAnsiTheme="majorHAnsi" w:cstheme="majorHAnsi"/>
                <w:bCs/>
                <w:color w:val="000000"/>
                <w:sz w:val="26"/>
                <w:szCs w:val="26"/>
                <w:lang w:val="vi-VN" w:eastAsia="en-US"/>
              </w:rPr>
              <w:t>2/</w:t>
            </w:r>
            <w:r w:rsidR="00055C86">
              <w:rPr>
                <w:rFonts w:asciiTheme="majorHAnsi" w:hAnsiTheme="majorHAnsi" w:cstheme="majorHAnsi"/>
                <w:bCs/>
                <w:color w:val="000000"/>
                <w:sz w:val="26"/>
                <w:szCs w:val="26"/>
                <w:lang w:val="vi-VN" w:eastAsia="en-US"/>
              </w:rPr>
              <w:t>8</w:t>
            </w:r>
          </w:p>
        </w:tc>
        <w:tc>
          <w:tcPr>
            <w:tcW w:w="1864" w:type="dxa"/>
            <w:shd w:val="clear" w:color="auto" w:fill="auto"/>
            <w:vAlign w:val="center"/>
          </w:tcPr>
          <w:p w:rsidR="00710C42" w:rsidRPr="00F60409" w:rsidRDefault="00055C86" w:rsidP="006E5C1F">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25%</w:t>
            </w:r>
          </w:p>
        </w:tc>
      </w:tr>
      <w:tr w:rsidR="00710C42" w:rsidRPr="00F60409" w:rsidTr="00E21618">
        <w:trPr>
          <w:trHeight w:val="432"/>
          <w:jc w:val="center"/>
        </w:trPr>
        <w:tc>
          <w:tcPr>
            <w:tcW w:w="689" w:type="dxa"/>
            <w:shd w:val="clear" w:color="auto" w:fill="auto"/>
            <w:vAlign w:val="center"/>
          </w:tcPr>
          <w:p w:rsidR="00710C42" w:rsidRPr="00F60409" w:rsidRDefault="00710C42" w:rsidP="001D01F7">
            <w:pPr>
              <w:pStyle w:val="Heading3"/>
              <w:spacing w:line="360" w:lineRule="auto"/>
              <w:jc w:val="center"/>
              <w:rPr>
                <w:rFonts w:asciiTheme="majorHAnsi" w:hAnsiTheme="majorHAnsi" w:cstheme="majorHAnsi"/>
                <w:bCs/>
                <w:color w:val="000000"/>
                <w:sz w:val="26"/>
                <w:szCs w:val="26"/>
                <w:lang w:val="en-US" w:eastAsia="en-US"/>
              </w:rPr>
            </w:pPr>
            <w:r w:rsidRPr="00F60409">
              <w:rPr>
                <w:rFonts w:asciiTheme="majorHAnsi" w:hAnsiTheme="majorHAnsi" w:cstheme="majorHAnsi"/>
                <w:bCs/>
                <w:color w:val="000000"/>
                <w:sz w:val="26"/>
                <w:szCs w:val="26"/>
                <w:lang w:val="en-US" w:eastAsia="en-US"/>
              </w:rPr>
              <w:t>4</w:t>
            </w:r>
          </w:p>
        </w:tc>
        <w:tc>
          <w:tcPr>
            <w:tcW w:w="5043" w:type="dxa"/>
            <w:shd w:val="clear" w:color="auto" w:fill="auto"/>
            <w:vAlign w:val="center"/>
          </w:tcPr>
          <w:p w:rsidR="00710C42" w:rsidRPr="00F60409" w:rsidRDefault="00DB699E" w:rsidP="001D01F7">
            <w:pPr>
              <w:spacing w:after="0" w:line="360" w:lineRule="auto"/>
              <w:rPr>
                <w:rFonts w:asciiTheme="majorHAnsi" w:hAnsiTheme="majorHAnsi" w:cstheme="majorHAnsi"/>
                <w:color w:val="000000"/>
                <w:sz w:val="26"/>
                <w:szCs w:val="26"/>
              </w:rPr>
            </w:pPr>
            <w:r>
              <w:rPr>
                <w:rFonts w:asciiTheme="majorHAnsi" w:hAnsiTheme="majorHAnsi" w:cstheme="majorHAnsi"/>
                <w:color w:val="000000"/>
                <w:sz w:val="26"/>
                <w:szCs w:val="26"/>
              </w:rPr>
              <w:t>Số Camera quay lại bài giảng củ</w:t>
            </w:r>
            <w:r w:rsidR="003943ED">
              <w:rPr>
                <w:rFonts w:asciiTheme="majorHAnsi" w:hAnsiTheme="majorHAnsi" w:cstheme="majorHAnsi"/>
                <w:color w:val="000000"/>
                <w:sz w:val="26"/>
                <w:szCs w:val="26"/>
              </w:rPr>
              <w:t>a</w:t>
            </w:r>
            <w:r>
              <w:rPr>
                <w:rFonts w:asciiTheme="majorHAnsi" w:hAnsiTheme="majorHAnsi" w:cstheme="majorHAnsi"/>
                <w:color w:val="000000"/>
                <w:sz w:val="26"/>
                <w:szCs w:val="26"/>
              </w:rPr>
              <w:t xml:space="preserve"> giáo viên trên lớp</w:t>
            </w:r>
            <w:r w:rsidR="00710C42" w:rsidRPr="00F60409">
              <w:rPr>
                <w:rFonts w:asciiTheme="majorHAnsi" w:hAnsiTheme="majorHAnsi" w:cstheme="majorHAnsi"/>
                <w:color w:val="000000"/>
                <w:sz w:val="26"/>
                <w:szCs w:val="26"/>
              </w:rPr>
              <w:t>.</w:t>
            </w:r>
          </w:p>
        </w:tc>
        <w:tc>
          <w:tcPr>
            <w:tcW w:w="1276" w:type="dxa"/>
            <w:shd w:val="clear" w:color="auto" w:fill="auto"/>
            <w:vAlign w:val="center"/>
          </w:tcPr>
          <w:p w:rsidR="00710C42" w:rsidRPr="00055C86" w:rsidRDefault="00055C86" w:rsidP="001D01F7">
            <w:pPr>
              <w:pStyle w:val="Heading3"/>
              <w:spacing w:line="360" w:lineRule="auto"/>
              <w:jc w:val="center"/>
              <w:rPr>
                <w:rFonts w:asciiTheme="majorHAnsi" w:hAnsiTheme="majorHAnsi" w:cstheme="majorHAnsi"/>
                <w:bCs/>
                <w:color w:val="000000"/>
                <w:sz w:val="26"/>
                <w:szCs w:val="26"/>
                <w:lang w:val="vi-VN" w:eastAsia="en-US"/>
              </w:rPr>
            </w:pPr>
            <w:r>
              <w:rPr>
                <w:rFonts w:asciiTheme="majorHAnsi" w:hAnsiTheme="majorHAnsi" w:cstheme="majorHAnsi"/>
                <w:bCs/>
                <w:color w:val="000000"/>
                <w:sz w:val="26"/>
                <w:szCs w:val="26"/>
                <w:lang w:val="vi-VN" w:eastAsia="en-US"/>
              </w:rPr>
              <w:t>0/20</w:t>
            </w:r>
          </w:p>
        </w:tc>
        <w:tc>
          <w:tcPr>
            <w:tcW w:w="1864" w:type="dxa"/>
            <w:shd w:val="clear" w:color="auto" w:fill="auto"/>
            <w:vAlign w:val="center"/>
          </w:tcPr>
          <w:p w:rsidR="00710C42" w:rsidRPr="00055C86" w:rsidRDefault="00055C86" w:rsidP="001D01F7">
            <w:pPr>
              <w:pStyle w:val="Heading3"/>
              <w:spacing w:line="360" w:lineRule="auto"/>
              <w:jc w:val="center"/>
              <w:rPr>
                <w:rFonts w:asciiTheme="majorHAnsi" w:hAnsiTheme="majorHAnsi" w:cstheme="majorHAnsi"/>
                <w:bCs/>
                <w:color w:val="000000"/>
                <w:sz w:val="26"/>
                <w:szCs w:val="26"/>
                <w:lang w:val="vi-VN" w:eastAsia="en-US"/>
              </w:rPr>
            </w:pPr>
            <w:r>
              <w:rPr>
                <w:rFonts w:asciiTheme="majorHAnsi" w:hAnsiTheme="majorHAnsi" w:cstheme="majorHAnsi"/>
                <w:bCs/>
                <w:color w:val="000000"/>
                <w:sz w:val="26"/>
                <w:szCs w:val="26"/>
                <w:lang w:val="vi-VN" w:eastAsia="en-US"/>
              </w:rPr>
              <w:t>0%</w:t>
            </w:r>
          </w:p>
        </w:tc>
      </w:tr>
      <w:tr w:rsidR="00DB699E" w:rsidRPr="00F60409" w:rsidTr="00E21618">
        <w:trPr>
          <w:trHeight w:val="432"/>
          <w:jc w:val="center"/>
        </w:trPr>
        <w:tc>
          <w:tcPr>
            <w:tcW w:w="689" w:type="dxa"/>
            <w:shd w:val="clear" w:color="auto" w:fill="auto"/>
            <w:vAlign w:val="center"/>
          </w:tcPr>
          <w:p w:rsidR="00DB699E" w:rsidRPr="00DB699E" w:rsidRDefault="00DB699E" w:rsidP="001D01F7">
            <w:pPr>
              <w:pStyle w:val="Heading3"/>
              <w:spacing w:line="360" w:lineRule="auto"/>
              <w:jc w:val="center"/>
              <w:rPr>
                <w:rFonts w:asciiTheme="majorHAnsi" w:hAnsiTheme="majorHAnsi" w:cstheme="majorHAnsi"/>
                <w:bCs/>
                <w:color w:val="000000"/>
                <w:sz w:val="26"/>
                <w:szCs w:val="26"/>
                <w:lang w:val="vi-VN" w:eastAsia="en-US"/>
              </w:rPr>
            </w:pPr>
            <w:r>
              <w:rPr>
                <w:rFonts w:asciiTheme="majorHAnsi" w:hAnsiTheme="majorHAnsi" w:cstheme="majorHAnsi"/>
                <w:bCs/>
                <w:color w:val="000000"/>
                <w:sz w:val="26"/>
                <w:szCs w:val="26"/>
                <w:lang w:val="vi-VN" w:eastAsia="en-US"/>
              </w:rPr>
              <w:t>5</w:t>
            </w:r>
          </w:p>
        </w:tc>
        <w:tc>
          <w:tcPr>
            <w:tcW w:w="5043" w:type="dxa"/>
            <w:shd w:val="clear" w:color="auto" w:fill="auto"/>
            <w:vAlign w:val="center"/>
          </w:tcPr>
          <w:p w:rsidR="00DB699E" w:rsidRDefault="00DB699E" w:rsidP="001D01F7">
            <w:pPr>
              <w:spacing w:after="0" w:line="360" w:lineRule="auto"/>
              <w:rPr>
                <w:rFonts w:asciiTheme="majorHAnsi" w:hAnsiTheme="majorHAnsi" w:cstheme="majorHAnsi"/>
                <w:color w:val="000000"/>
                <w:sz w:val="26"/>
                <w:szCs w:val="26"/>
              </w:rPr>
            </w:pPr>
            <w:r>
              <w:rPr>
                <w:rFonts w:asciiTheme="majorHAnsi" w:hAnsiTheme="majorHAnsi" w:cstheme="majorHAnsi"/>
                <w:color w:val="000000"/>
                <w:sz w:val="26"/>
                <w:szCs w:val="26"/>
              </w:rPr>
              <w:t>Số lượng phần mềm dạy học trực tuyến mà giáo viên và học sinh có thể dùng</w:t>
            </w:r>
          </w:p>
        </w:tc>
        <w:tc>
          <w:tcPr>
            <w:tcW w:w="1276" w:type="dxa"/>
            <w:shd w:val="clear" w:color="auto" w:fill="auto"/>
            <w:vAlign w:val="center"/>
          </w:tcPr>
          <w:p w:rsidR="00DB699E" w:rsidRPr="00F60409" w:rsidRDefault="00055C86" w:rsidP="001D01F7">
            <w:pPr>
              <w:pStyle w:val="Heading3"/>
              <w:spacing w:line="360" w:lineRule="auto"/>
              <w:jc w:val="center"/>
              <w:rPr>
                <w:rFonts w:asciiTheme="majorHAnsi" w:hAnsiTheme="majorHAnsi" w:cstheme="majorHAnsi"/>
                <w:bCs/>
                <w:color w:val="000000"/>
                <w:sz w:val="26"/>
                <w:szCs w:val="26"/>
                <w:lang w:val="vi-VN" w:eastAsia="en-US"/>
              </w:rPr>
            </w:pPr>
            <w:r>
              <w:rPr>
                <w:rFonts w:asciiTheme="majorHAnsi" w:hAnsiTheme="majorHAnsi" w:cstheme="majorHAnsi"/>
                <w:bCs/>
                <w:color w:val="000000"/>
                <w:sz w:val="26"/>
                <w:szCs w:val="26"/>
                <w:lang w:val="vi-VN" w:eastAsia="en-US"/>
              </w:rPr>
              <w:t>4</w:t>
            </w:r>
          </w:p>
        </w:tc>
        <w:tc>
          <w:tcPr>
            <w:tcW w:w="1864" w:type="dxa"/>
            <w:shd w:val="clear" w:color="auto" w:fill="auto"/>
            <w:vAlign w:val="center"/>
          </w:tcPr>
          <w:p w:rsidR="00DB699E" w:rsidRPr="00F60409" w:rsidRDefault="00055C86" w:rsidP="00055C86">
            <w:pPr>
              <w:pStyle w:val="Heading3"/>
              <w:spacing w:line="360" w:lineRule="auto"/>
              <w:jc w:val="center"/>
              <w:rPr>
                <w:rFonts w:asciiTheme="majorHAnsi" w:hAnsiTheme="majorHAnsi" w:cstheme="majorHAnsi"/>
                <w:bCs/>
                <w:color w:val="000000"/>
                <w:sz w:val="26"/>
                <w:szCs w:val="26"/>
                <w:lang w:val="vi-VN" w:eastAsia="en-US"/>
              </w:rPr>
            </w:pPr>
            <w:r>
              <w:rPr>
                <w:rFonts w:asciiTheme="majorHAnsi" w:hAnsiTheme="majorHAnsi" w:cstheme="majorHAnsi"/>
                <w:bCs/>
                <w:color w:val="000000"/>
                <w:sz w:val="26"/>
                <w:szCs w:val="26"/>
                <w:lang w:val="vi-VN" w:eastAsia="en-US"/>
              </w:rPr>
              <w:t>Gồm: Zoom,</w:t>
            </w:r>
            <w:r w:rsidR="00AA6BA2">
              <w:rPr>
                <w:rFonts w:asciiTheme="majorHAnsi" w:hAnsiTheme="majorHAnsi" w:cstheme="majorHAnsi"/>
                <w:bCs/>
                <w:color w:val="000000"/>
                <w:sz w:val="26"/>
                <w:szCs w:val="26"/>
                <w:lang w:val="vi-VN" w:eastAsia="en-US"/>
              </w:rPr>
              <w:t xml:space="preserve"> </w:t>
            </w:r>
            <w:r>
              <w:rPr>
                <w:rFonts w:asciiTheme="majorHAnsi" w:hAnsiTheme="majorHAnsi" w:cstheme="majorHAnsi"/>
                <w:bCs/>
                <w:color w:val="000000"/>
                <w:sz w:val="26"/>
                <w:szCs w:val="26"/>
                <w:lang w:val="vi-VN" w:eastAsia="en-US"/>
              </w:rPr>
              <w:t>google meet, phần mềm VNPT, Viettel</w:t>
            </w:r>
          </w:p>
        </w:tc>
      </w:tr>
    </w:tbl>
    <w:p w:rsidR="00E21618" w:rsidRDefault="00E21618" w:rsidP="00E21618">
      <w:pPr>
        <w:spacing w:after="0" w:line="360" w:lineRule="auto"/>
        <w:jc w:val="both"/>
        <w:rPr>
          <w:rFonts w:asciiTheme="majorHAnsi" w:hAnsiTheme="majorHAnsi" w:cstheme="majorHAnsi"/>
          <w:color w:val="000000"/>
          <w:sz w:val="26"/>
          <w:szCs w:val="26"/>
        </w:rPr>
      </w:pPr>
    </w:p>
    <w:p w:rsidR="00E21618" w:rsidRPr="00F60409" w:rsidRDefault="00E21618" w:rsidP="00E21618">
      <w:pPr>
        <w:spacing w:after="0" w:line="360" w:lineRule="auto"/>
        <w:jc w:val="both"/>
        <w:rPr>
          <w:rFonts w:asciiTheme="majorHAnsi" w:hAnsiTheme="majorHAnsi" w:cstheme="majorHAnsi"/>
          <w:color w:val="000000"/>
          <w:sz w:val="26"/>
          <w:szCs w:val="26"/>
        </w:rPr>
      </w:pPr>
      <w:r>
        <w:rPr>
          <w:rFonts w:asciiTheme="majorHAnsi" w:hAnsiTheme="majorHAnsi" w:cstheme="majorHAnsi"/>
          <w:color w:val="000000"/>
          <w:sz w:val="26"/>
          <w:szCs w:val="26"/>
        </w:rPr>
        <w:tab/>
        <w:t>Những khó khăn về cơ sở vật chất có thể không nhỏ song thách thức lớn nhất vẫn là cách thức tổ chức quả</w:t>
      </w:r>
      <w:r w:rsidR="00583E47">
        <w:rPr>
          <w:rFonts w:asciiTheme="majorHAnsi" w:hAnsiTheme="majorHAnsi" w:cstheme="majorHAnsi"/>
          <w:color w:val="000000"/>
          <w:sz w:val="26"/>
          <w:szCs w:val="26"/>
        </w:rPr>
        <w:t>n lí</w:t>
      </w:r>
      <w:r>
        <w:rPr>
          <w:rFonts w:asciiTheme="majorHAnsi" w:hAnsiTheme="majorHAnsi" w:cstheme="majorHAnsi"/>
          <w:color w:val="000000"/>
          <w:sz w:val="26"/>
          <w:szCs w:val="26"/>
        </w:rPr>
        <w:t xml:space="preserve"> dạy học, làm sao đảm bảo được nề nếp </w:t>
      </w:r>
      <w:r w:rsidR="00583E47">
        <w:rPr>
          <w:rFonts w:asciiTheme="majorHAnsi" w:hAnsiTheme="majorHAnsi" w:cstheme="majorHAnsi"/>
          <w:color w:val="000000"/>
          <w:sz w:val="26"/>
          <w:szCs w:val="26"/>
        </w:rPr>
        <w:t xml:space="preserve">tổ chức </w:t>
      </w:r>
      <w:r>
        <w:rPr>
          <w:rFonts w:asciiTheme="majorHAnsi" w:hAnsiTheme="majorHAnsi" w:cstheme="majorHAnsi"/>
          <w:color w:val="000000"/>
          <w:sz w:val="26"/>
          <w:szCs w:val="26"/>
        </w:rPr>
        <w:t xml:space="preserve">dạy học trong điều kiện dạy học trực tuyến? </w:t>
      </w:r>
      <w:r w:rsidR="003C5873">
        <w:rPr>
          <w:rFonts w:asciiTheme="majorHAnsi" w:hAnsiTheme="majorHAnsi" w:cstheme="majorHAnsi"/>
          <w:color w:val="000000"/>
          <w:sz w:val="26"/>
          <w:szCs w:val="26"/>
        </w:rPr>
        <w:t>Giải pháp nào chuyển đổi chương trình giảng dạy</w:t>
      </w:r>
      <w:r w:rsidR="00583E47">
        <w:rPr>
          <w:rFonts w:asciiTheme="majorHAnsi" w:hAnsiTheme="majorHAnsi" w:cstheme="majorHAnsi"/>
          <w:color w:val="000000"/>
          <w:sz w:val="26"/>
          <w:szCs w:val="26"/>
        </w:rPr>
        <w:t xml:space="preserve"> (t</w:t>
      </w:r>
      <w:r w:rsidR="003943ED">
        <w:rPr>
          <w:rFonts w:asciiTheme="majorHAnsi" w:hAnsiTheme="majorHAnsi" w:cstheme="majorHAnsi"/>
          <w:color w:val="000000"/>
          <w:sz w:val="26"/>
          <w:szCs w:val="26"/>
        </w:rPr>
        <w:t>ừ trực tiếp sang</w:t>
      </w:r>
      <w:r w:rsidR="00AA6BA2">
        <w:rPr>
          <w:rFonts w:asciiTheme="majorHAnsi" w:hAnsiTheme="majorHAnsi" w:cstheme="majorHAnsi"/>
          <w:color w:val="000000"/>
          <w:sz w:val="26"/>
          <w:szCs w:val="26"/>
        </w:rPr>
        <w:t xml:space="preserve"> </w:t>
      </w:r>
      <w:r w:rsidR="003943ED">
        <w:rPr>
          <w:rFonts w:asciiTheme="majorHAnsi" w:hAnsiTheme="majorHAnsi" w:cstheme="majorHAnsi"/>
          <w:color w:val="000000"/>
          <w:sz w:val="26"/>
          <w:szCs w:val="26"/>
        </w:rPr>
        <w:t>trực tuyến và ngược lại)</w:t>
      </w:r>
      <w:r w:rsidR="003C5873">
        <w:rPr>
          <w:rFonts w:asciiTheme="majorHAnsi" w:hAnsiTheme="majorHAnsi" w:cstheme="majorHAnsi"/>
          <w:color w:val="000000"/>
          <w:sz w:val="26"/>
          <w:szCs w:val="26"/>
        </w:rPr>
        <w:t xml:space="preserve"> để tận dụng thời gian vàng hoàn thành </w:t>
      </w:r>
      <w:r w:rsidR="003C5873">
        <w:rPr>
          <w:rFonts w:asciiTheme="majorHAnsi" w:hAnsiTheme="majorHAnsi" w:cstheme="majorHAnsi"/>
          <w:color w:val="000000"/>
          <w:sz w:val="26"/>
          <w:szCs w:val="26"/>
        </w:rPr>
        <w:lastRenderedPageBreak/>
        <w:t>chương trình cốt lõi? Sử dụng phần mềm dạy học trực tuyến nào phù hợp với kinh phí của phụ huynh học sinh (trước tình hình thiết bị học chưa có, chưa nói đến kinh phí để mua bản quyền phần mề</w:t>
      </w:r>
      <w:r w:rsidR="003943ED">
        <w:rPr>
          <w:rFonts w:asciiTheme="majorHAnsi" w:hAnsiTheme="majorHAnsi" w:cstheme="majorHAnsi"/>
          <w:color w:val="000000"/>
          <w:sz w:val="26"/>
          <w:szCs w:val="26"/>
        </w:rPr>
        <w:t>m)? Các p</w:t>
      </w:r>
      <w:r w:rsidR="00024FC2">
        <w:rPr>
          <w:rFonts w:asciiTheme="majorHAnsi" w:hAnsiTheme="majorHAnsi" w:cstheme="majorHAnsi"/>
          <w:color w:val="000000"/>
          <w:sz w:val="26"/>
          <w:szCs w:val="26"/>
        </w:rPr>
        <w:t>h</w:t>
      </w:r>
      <w:r w:rsidR="003943ED">
        <w:rPr>
          <w:rFonts w:asciiTheme="majorHAnsi" w:hAnsiTheme="majorHAnsi" w:cstheme="majorHAnsi"/>
          <w:color w:val="000000"/>
          <w:sz w:val="26"/>
          <w:szCs w:val="26"/>
        </w:rPr>
        <w:t>ầ</w:t>
      </w:r>
      <w:r w:rsidR="003C5873">
        <w:rPr>
          <w:rFonts w:asciiTheme="majorHAnsi" w:hAnsiTheme="majorHAnsi" w:cstheme="majorHAnsi"/>
          <w:color w:val="000000"/>
          <w:sz w:val="26"/>
          <w:szCs w:val="26"/>
        </w:rPr>
        <w:t xml:space="preserve">n mềm dạy học trực tuyến miễn phí có an toàn không? Có hỗ trợ BGH kiểm tra, vận hành nề nếp </w:t>
      </w:r>
      <w:r w:rsidR="0003380F">
        <w:rPr>
          <w:rFonts w:asciiTheme="majorHAnsi" w:hAnsiTheme="majorHAnsi" w:cstheme="majorHAnsi"/>
          <w:color w:val="000000"/>
          <w:sz w:val="26"/>
          <w:szCs w:val="26"/>
        </w:rPr>
        <w:t xml:space="preserve">tổ chức </w:t>
      </w:r>
      <w:r w:rsidR="003C5873">
        <w:rPr>
          <w:rFonts w:asciiTheme="majorHAnsi" w:hAnsiTheme="majorHAnsi" w:cstheme="majorHAnsi"/>
          <w:color w:val="000000"/>
          <w:sz w:val="26"/>
          <w:szCs w:val="26"/>
        </w:rPr>
        <w:t>dạy học không?</w:t>
      </w:r>
      <w:r w:rsidR="003943ED">
        <w:rPr>
          <w:rFonts w:asciiTheme="majorHAnsi" w:hAnsiTheme="majorHAnsi" w:cstheme="majorHAnsi"/>
          <w:color w:val="000000"/>
          <w:sz w:val="26"/>
          <w:szCs w:val="26"/>
        </w:rPr>
        <w:t xml:space="preserve"> </w:t>
      </w:r>
    </w:p>
    <w:p w:rsidR="000E015E" w:rsidRPr="00C44494" w:rsidRDefault="0012054C" w:rsidP="00C44494">
      <w:pPr>
        <w:spacing w:after="0" w:line="360" w:lineRule="auto"/>
        <w:jc w:val="both"/>
        <w:rPr>
          <w:rFonts w:asciiTheme="majorHAnsi" w:hAnsiTheme="majorHAnsi" w:cstheme="majorHAnsi"/>
          <w:color w:val="000000"/>
          <w:sz w:val="26"/>
          <w:szCs w:val="26"/>
          <w:lang w:val="pt-BR"/>
        </w:rPr>
      </w:pPr>
      <w:r w:rsidRPr="00F60409">
        <w:rPr>
          <w:rFonts w:asciiTheme="majorHAnsi" w:hAnsiTheme="majorHAnsi" w:cstheme="majorHAnsi"/>
          <w:color w:val="000000"/>
          <w:sz w:val="26"/>
          <w:szCs w:val="26"/>
        </w:rPr>
        <w:tab/>
      </w:r>
      <w:r w:rsidR="007E4BD7" w:rsidRPr="00F60409">
        <w:rPr>
          <w:rFonts w:asciiTheme="majorHAnsi" w:hAnsiTheme="majorHAnsi" w:cstheme="majorHAnsi"/>
          <w:color w:val="000000"/>
          <w:sz w:val="26"/>
          <w:szCs w:val="26"/>
          <w:lang w:val="pt-BR"/>
        </w:rPr>
        <w:t xml:space="preserve">Qua quá trình </w:t>
      </w:r>
      <w:r w:rsidR="00EB1CED" w:rsidRPr="00F60409">
        <w:rPr>
          <w:rFonts w:asciiTheme="majorHAnsi" w:hAnsiTheme="majorHAnsi" w:cstheme="majorHAnsi"/>
          <w:color w:val="000000"/>
          <w:sz w:val="26"/>
          <w:szCs w:val="26"/>
          <w:lang w:val="pt-BR"/>
        </w:rPr>
        <w:t>làm việc</w:t>
      </w:r>
      <w:r w:rsidR="007E4BD7" w:rsidRPr="00F60409">
        <w:rPr>
          <w:rFonts w:asciiTheme="majorHAnsi" w:hAnsiTheme="majorHAnsi" w:cstheme="majorHAnsi"/>
          <w:color w:val="000000"/>
          <w:sz w:val="26"/>
          <w:szCs w:val="26"/>
          <w:lang w:val="pt-BR"/>
        </w:rPr>
        <w:t xml:space="preserve"> tôi đã khảo sát thực trạng ban đầu về công tác quả</w:t>
      </w:r>
      <w:r w:rsidR="00E56DA3" w:rsidRPr="00F60409">
        <w:rPr>
          <w:rFonts w:asciiTheme="majorHAnsi" w:hAnsiTheme="majorHAnsi" w:cstheme="majorHAnsi"/>
          <w:color w:val="000000"/>
          <w:sz w:val="26"/>
          <w:szCs w:val="26"/>
          <w:lang w:val="pt-BR"/>
        </w:rPr>
        <w:t>n</w:t>
      </w:r>
      <w:r w:rsidR="007E4BD7" w:rsidRPr="00F60409">
        <w:rPr>
          <w:rFonts w:asciiTheme="majorHAnsi" w:hAnsiTheme="majorHAnsi" w:cstheme="majorHAnsi"/>
          <w:color w:val="000000"/>
          <w:sz w:val="26"/>
          <w:szCs w:val="26"/>
          <w:lang w:val="pt-BR"/>
        </w:rPr>
        <w:t xml:space="preserve"> </w:t>
      </w:r>
      <w:r w:rsidR="000B3B5A" w:rsidRPr="00F60409">
        <w:rPr>
          <w:rFonts w:asciiTheme="majorHAnsi" w:hAnsiTheme="majorHAnsi" w:cstheme="majorHAnsi"/>
          <w:color w:val="000000"/>
          <w:sz w:val="26"/>
          <w:szCs w:val="26"/>
          <w:lang w:val="pt-BR"/>
        </w:rPr>
        <w:t>lí</w:t>
      </w:r>
      <w:r w:rsidR="00C01F19" w:rsidRPr="00F60409">
        <w:rPr>
          <w:rFonts w:asciiTheme="majorHAnsi" w:hAnsiTheme="majorHAnsi" w:cstheme="majorHAnsi"/>
          <w:color w:val="000000"/>
          <w:sz w:val="26"/>
          <w:szCs w:val="26"/>
        </w:rPr>
        <w:t xml:space="preserve"> </w:t>
      </w:r>
      <w:r w:rsidR="003943ED">
        <w:rPr>
          <w:rFonts w:asciiTheme="majorHAnsi" w:hAnsiTheme="majorHAnsi" w:cstheme="majorHAnsi"/>
          <w:color w:val="000000"/>
          <w:sz w:val="26"/>
          <w:szCs w:val="26"/>
        </w:rPr>
        <w:t>dạy học trực tuyến, các điều kiện</w:t>
      </w:r>
      <w:r w:rsidR="006E5C1F">
        <w:rPr>
          <w:rFonts w:asciiTheme="majorHAnsi" w:hAnsiTheme="majorHAnsi" w:cstheme="majorHAnsi"/>
          <w:color w:val="000000"/>
          <w:sz w:val="26"/>
          <w:szCs w:val="26"/>
        </w:rPr>
        <w:t xml:space="preserve"> hỗ trợ chuyên môn </w:t>
      </w:r>
      <w:r w:rsidR="003943ED">
        <w:rPr>
          <w:rFonts w:asciiTheme="majorHAnsi" w:hAnsiTheme="majorHAnsi" w:cstheme="majorHAnsi"/>
          <w:color w:val="000000"/>
          <w:sz w:val="26"/>
          <w:szCs w:val="26"/>
        </w:rPr>
        <w:t xml:space="preserve">khi triển khai dạy học trực tuyến </w:t>
      </w:r>
      <w:r w:rsidR="006E7EB4" w:rsidRPr="00F60409">
        <w:rPr>
          <w:rFonts w:asciiTheme="majorHAnsi" w:hAnsiTheme="majorHAnsi" w:cstheme="majorHAnsi"/>
          <w:color w:val="000000"/>
          <w:sz w:val="26"/>
          <w:szCs w:val="26"/>
        </w:rPr>
        <w:t>như sau</w:t>
      </w:r>
      <w:r w:rsidR="007E4BD7" w:rsidRPr="00F60409">
        <w:rPr>
          <w:rFonts w:asciiTheme="majorHAnsi" w:hAnsiTheme="majorHAnsi" w:cstheme="majorHAnsi"/>
          <w:color w:val="000000"/>
          <w:sz w:val="26"/>
          <w:szCs w:val="26"/>
          <w:lang w:val="pt-BR"/>
        </w:rPr>
        <w:t xml:space="preserve">: </w:t>
      </w:r>
    </w:p>
    <w:tbl>
      <w:tblPr>
        <w:tblW w:w="9535" w:type="dxa"/>
        <w:jc w:val="center"/>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6899"/>
        <w:gridCol w:w="1165"/>
        <w:gridCol w:w="877"/>
      </w:tblGrid>
      <w:tr w:rsidR="007E4BD7" w:rsidRPr="00F60409" w:rsidTr="0003380F">
        <w:trPr>
          <w:trHeight w:val="318"/>
          <w:jc w:val="center"/>
        </w:trPr>
        <w:tc>
          <w:tcPr>
            <w:tcW w:w="594" w:type="dxa"/>
            <w:shd w:val="clear" w:color="auto" w:fill="auto"/>
            <w:vAlign w:val="center"/>
          </w:tcPr>
          <w:p w:rsidR="007E4BD7" w:rsidRPr="00F60409" w:rsidRDefault="007E4BD7" w:rsidP="00F60409">
            <w:pPr>
              <w:pStyle w:val="Heading3"/>
              <w:spacing w:line="360" w:lineRule="auto"/>
              <w:jc w:val="center"/>
              <w:rPr>
                <w:rFonts w:asciiTheme="majorHAnsi" w:hAnsiTheme="majorHAnsi" w:cstheme="majorHAnsi"/>
                <w:b/>
                <w:bCs/>
                <w:color w:val="000000"/>
                <w:sz w:val="26"/>
                <w:szCs w:val="26"/>
                <w:lang w:val="en-US" w:eastAsia="en-US"/>
              </w:rPr>
            </w:pPr>
            <w:r w:rsidRPr="00F60409">
              <w:rPr>
                <w:rFonts w:asciiTheme="majorHAnsi" w:hAnsiTheme="majorHAnsi" w:cstheme="majorHAnsi"/>
                <w:b/>
                <w:bCs/>
                <w:color w:val="000000"/>
                <w:sz w:val="26"/>
                <w:szCs w:val="26"/>
                <w:lang w:val="en-US" w:eastAsia="en-US"/>
              </w:rPr>
              <w:t>TT</w:t>
            </w:r>
          </w:p>
        </w:tc>
        <w:tc>
          <w:tcPr>
            <w:tcW w:w="6899" w:type="dxa"/>
            <w:shd w:val="clear" w:color="auto" w:fill="auto"/>
            <w:vAlign w:val="center"/>
          </w:tcPr>
          <w:p w:rsidR="007E4BD7" w:rsidRPr="00F60409" w:rsidRDefault="007E4BD7" w:rsidP="00F60409">
            <w:pPr>
              <w:spacing w:after="0" w:line="360" w:lineRule="auto"/>
              <w:jc w:val="center"/>
              <w:rPr>
                <w:rFonts w:asciiTheme="majorHAnsi" w:hAnsiTheme="majorHAnsi" w:cstheme="majorHAnsi"/>
                <w:b/>
                <w:color w:val="000000"/>
                <w:sz w:val="26"/>
                <w:szCs w:val="26"/>
                <w:lang w:val="en-US"/>
              </w:rPr>
            </w:pPr>
            <w:r w:rsidRPr="00F60409">
              <w:rPr>
                <w:rFonts w:asciiTheme="majorHAnsi" w:hAnsiTheme="majorHAnsi" w:cstheme="majorHAnsi"/>
                <w:b/>
                <w:bCs/>
                <w:color w:val="000000"/>
                <w:sz w:val="26"/>
                <w:szCs w:val="26"/>
                <w:lang w:val="en-US"/>
              </w:rPr>
              <w:t>Nội dung khảo sát</w:t>
            </w:r>
          </w:p>
        </w:tc>
        <w:tc>
          <w:tcPr>
            <w:tcW w:w="1165" w:type="dxa"/>
            <w:shd w:val="clear" w:color="auto" w:fill="auto"/>
            <w:vAlign w:val="center"/>
          </w:tcPr>
          <w:p w:rsidR="007E4BD7" w:rsidRPr="00F60409" w:rsidRDefault="00201387" w:rsidP="00F60409">
            <w:pPr>
              <w:pStyle w:val="Heading3"/>
              <w:spacing w:line="360" w:lineRule="auto"/>
              <w:jc w:val="center"/>
              <w:rPr>
                <w:rFonts w:asciiTheme="majorHAnsi" w:hAnsiTheme="majorHAnsi" w:cstheme="majorHAnsi"/>
                <w:b/>
                <w:bCs/>
                <w:color w:val="000000"/>
                <w:sz w:val="26"/>
                <w:szCs w:val="26"/>
                <w:lang w:val="vi-VN" w:eastAsia="en-US"/>
              </w:rPr>
            </w:pPr>
            <w:r>
              <w:rPr>
                <w:rFonts w:asciiTheme="majorHAnsi" w:hAnsiTheme="majorHAnsi" w:cstheme="majorHAnsi"/>
                <w:b/>
                <w:bCs/>
                <w:color w:val="000000"/>
                <w:sz w:val="26"/>
                <w:szCs w:val="26"/>
                <w:lang w:val="vi-VN" w:eastAsia="en-US"/>
              </w:rPr>
              <w:t>Số lượng</w:t>
            </w:r>
          </w:p>
        </w:tc>
        <w:tc>
          <w:tcPr>
            <w:tcW w:w="877" w:type="dxa"/>
            <w:shd w:val="clear" w:color="auto" w:fill="auto"/>
            <w:vAlign w:val="center"/>
          </w:tcPr>
          <w:p w:rsidR="007E4BD7" w:rsidRPr="00201387" w:rsidRDefault="00201387" w:rsidP="00F60409">
            <w:pPr>
              <w:pStyle w:val="Heading3"/>
              <w:spacing w:line="360" w:lineRule="auto"/>
              <w:jc w:val="center"/>
              <w:rPr>
                <w:rFonts w:asciiTheme="majorHAnsi" w:hAnsiTheme="majorHAnsi" w:cstheme="majorHAnsi"/>
                <w:b/>
                <w:bCs/>
                <w:color w:val="000000"/>
                <w:sz w:val="26"/>
                <w:szCs w:val="26"/>
                <w:lang w:val="vi-VN" w:eastAsia="en-US"/>
              </w:rPr>
            </w:pPr>
            <w:r>
              <w:rPr>
                <w:rFonts w:asciiTheme="majorHAnsi" w:hAnsiTheme="majorHAnsi" w:cstheme="majorHAnsi"/>
                <w:b/>
                <w:bCs/>
                <w:color w:val="000000"/>
                <w:sz w:val="26"/>
                <w:szCs w:val="26"/>
                <w:lang w:val="vi-VN" w:eastAsia="en-US"/>
              </w:rPr>
              <w:t>Tỷ lệ</w:t>
            </w:r>
          </w:p>
        </w:tc>
      </w:tr>
      <w:tr w:rsidR="00EB1CED" w:rsidRPr="00F60409" w:rsidTr="0003380F">
        <w:trPr>
          <w:trHeight w:val="432"/>
          <w:jc w:val="center"/>
        </w:trPr>
        <w:tc>
          <w:tcPr>
            <w:tcW w:w="594" w:type="dxa"/>
            <w:shd w:val="clear" w:color="auto" w:fill="auto"/>
            <w:vAlign w:val="center"/>
          </w:tcPr>
          <w:p w:rsidR="00EB1CED" w:rsidRPr="00F60409" w:rsidRDefault="00EB1CED" w:rsidP="00F60409">
            <w:pPr>
              <w:pStyle w:val="Heading3"/>
              <w:spacing w:line="360" w:lineRule="auto"/>
              <w:jc w:val="center"/>
              <w:rPr>
                <w:rFonts w:asciiTheme="majorHAnsi" w:hAnsiTheme="majorHAnsi" w:cstheme="majorHAnsi"/>
                <w:bCs/>
                <w:color w:val="000000"/>
                <w:sz w:val="26"/>
                <w:szCs w:val="26"/>
                <w:lang w:val="en-US" w:eastAsia="en-US"/>
              </w:rPr>
            </w:pPr>
            <w:r w:rsidRPr="00F60409">
              <w:rPr>
                <w:rFonts w:asciiTheme="majorHAnsi" w:hAnsiTheme="majorHAnsi" w:cstheme="majorHAnsi"/>
                <w:bCs/>
                <w:color w:val="000000"/>
                <w:sz w:val="26"/>
                <w:szCs w:val="26"/>
                <w:lang w:val="en-US" w:eastAsia="en-US"/>
              </w:rPr>
              <w:t>1</w:t>
            </w:r>
          </w:p>
        </w:tc>
        <w:tc>
          <w:tcPr>
            <w:tcW w:w="6899" w:type="dxa"/>
            <w:shd w:val="clear" w:color="auto" w:fill="auto"/>
            <w:vAlign w:val="center"/>
          </w:tcPr>
          <w:p w:rsidR="00EB1CED" w:rsidRPr="00F60409" w:rsidRDefault="003943ED" w:rsidP="00F504C7">
            <w:pPr>
              <w:spacing w:after="0" w:line="360" w:lineRule="auto"/>
              <w:rPr>
                <w:rFonts w:asciiTheme="majorHAnsi" w:hAnsiTheme="majorHAnsi" w:cstheme="majorHAnsi"/>
                <w:color w:val="000000"/>
                <w:sz w:val="26"/>
                <w:szCs w:val="26"/>
              </w:rPr>
            </w:pPr>
            <w:r>
              <w:rPr>
                <w:rFonts w:asciiTheme="majorHAnsi" w:hAnsiTheme="majorHAnsi" w:cstheme="majorHAnsi"/>
                <w:color w:val="000000"/>
                <w:sz w:val="26"/>
                <w:szCs w:val="26"/>
              </w:rPr>
              <w:t xml:space="preserve">Số lượng </w:t>
            </w:r>
            <w:r w:rsidR="00F504C7">
              <w:rPr>
                <w:rFonts w:asciiTheme="majorHAnsi" w:hAnsiTheme="majorHAnsi" w:cstheme="majorHAnsi"/>
                <w:color w:val="000000"/>
                <w:sz w:val="26"/>
                <w:szCs w:val="26"/>
              </w:rPr>
              <w:t>GV</w:t>
            </w:r>
            <w:r>
              <w:rPr>
                <w:rFonts w:asciiTheme="majorHAnsi" w:hAnsiTheme="majorHAnsi" w:cstheme="majorHAnsi"/>
                <w:color w:val="000000"/>
                <w:sz w:val="26"/>
                <w:szCs w:val="26"/>
              </w:rPr>
              <w:t xml:space="preserve"> </w:t>
            </w:r>
            <w:r w:rsidR="00201387">
              <w:rPr>
                <w:rFonts w:asciiTheme="majorHAnsi" w:hAnsiTheme="majorHAnsi" w:cstheme="majorHAnsi"/>
                <w:color w:val="000000"/>
                <w:sz w:val="26"/>
                <w:szCs w:val="26"/>
              </w:rPr>
              <w:t>có năng lực tự xây dựng kế hoạch dạy học linh hoạt, chuyển đổi tổ chức dạy học giữa trự</w:t>
            </w:r>
            <w:r w:rsidR="00F504C7">
              <w:rPr>
                <w:rFonts w:asciiTheme="majorHAnsi" w:hAnsiTheme="majorHAnsi" w:cstheme="majorHAnsi"/>
                <w:color w:val="000000"/>
                <w:sz w:val="26"/>
                <w:szCs w:val="26"/>
              </w:rPr>
              <w:t>c tiếp</w:t>
            </w:r>
            <w:r w:rsidR="00201387">
              <w:rPr>
                <w:rFonts w:asciiTheme="majorHAnsi" w:hAnsiTheme="majorHAnsi" w:cstheme="majorHAnsi"/>
                <w:color w:val="000000"/>
                <w:sz w:val="26"/>
                <w:szCs w:val="26"/>
              </w:rPr>
              <w:t xml:space="preserve"> và trự</w:t>
            </w:r>
            <w:r w:rsidR="00F504C7">
              <w:rPr>
                <w:rFonts w:asciiTheme="majorHAnsi" w:hAnsiTheme="majorHAnsi" w:cstheme="majorHAnsi"/>
                <w:color w:val="000000"/>
                <w:sz w:val="26"/>
                <w:szCs w:val="26"/>
              </w:rPr>
              <w:t>c tuyến</w:t>
            </w:r>
            <w:r w:rsidR="00FD379D" w:rsidRPr="00F60409">
              <w:rPr>
                <w:rFonts w:asciiTheme="majorHAnsi" w:hAnsiTheme="majorHAnsi" w:cstheme="majorHAnsi"/>
                <w:color w:val="000000"/>
                <w:sz w:val="26"/>
                <w:szCs w:val="26"/>
              </w:rPr>
              <w:t>.</w:t>
            </w:r>
          </w:p>
        </w:tc>
        <w:tc>
          <w:tcPr>
            <w:tcW w:w="1165" w:type="dxa"/>
            <w:shd w:val="clear" w:color="auto" w:fill="auto"/>
            <w:vAlign w:val="center"/>
          </w:tcPr>
          <w:p w:rsidR="00EB1CED" w:rsidRPr="00F60409" w:rsidRDefault="00201387" w:rsidP="00201387">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25/40</w:t>
            </w:r>
          </w:p>
        </w:tc>
        <w:tc>
          <w:tcPr>
            <w:tcW w:w="877" w:type="dxa"/>
            <w:shd w:val="clear" w:color="auto" w:fill="auto"/>
            <w:vAlign w:val="center"/>
          </w:tcPr>
          <w:p w:rsidR="00EB1CED" w:rsidRPr="00F60409" w:rsidRDefault="00201387" w:rsidP="00F60409">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50</w:t>
            </w:r>
            <w:r w:rsidR="00EB1CED" w:rsidRPr="00F60409">
              <w:rPr>
                <w:rFonts w:asciiTheme="majorHAnsi" w:hAnsiTheme="majorHAnsi" w:cstheme="majorHAnsi"/>
                <w:bCs/>
                <w:color w:val="000000"/>
                <w:sz w:val="26"/>
                <w:szCs w:val="26"/>
                <w:lang w:val="en-US" w:eastAsia="en-US"/>
              </w:rPr>
              <w:t>%</w:t>
            </w:r>
          </w:p>
        </w:tc>
      </w:tr>
      <w:tr w:rsidR="00EB1CED" w:rsidRPr="00F60409" w:rsidTr="0003380F">
        <w:trPr>
          <w:trHeight w:val="432"/>
          <w:jc w:val="center"/>
        </w:trPr>
        <w:tc>
          <w:tcPr>
            <w:tcW w:w="594" w:type="dxa"/>
            <w:shd w:val="clear" w:color="auto" w:fill="auto"/>
            <w:vAlign w:val="center"/>
          </w:tcPr>
          <w:p w:rsidR="00EB1CED" w:rsidRPr="00F60409" w:rsidRDefault="00EB1CED" w:rsidP="00F60409">
            <w:pPr>
              <w:pStyle w:val="Heading3"/>
              <w:spacing w:line="360" w:lineRule="auto"/>
              <w:jc w:val="center"/>
              <w:rPr>
                <w:rFonts w:asciiTheme="majorHAnsi" w:hAnsiTheme="majorHAnsi" w:cstheme="majorHAnsi"/>
                <w:bCs/>
                <w:color w:val="000000"/>
                <w:sz w:val="26"/>
                <w:szCs w:val="26"/>
                <w:lang w:val="en-US" w:eastAsia="en-US"/>
              </w:rPr>
            </w:pPr>
            <w:r w:rsidRPr="00F60409">
              <w:rPr>
                <w:rFonts w:asciiTheme="majorHAnsi" w:hAnsiTheme="majorHAnsi" w:cstheme="majorHAnsi"/>
                <w:bCs/>
                <w:color w:val="000000"/>
                <w:sz w:val="26"/>
                <w:szCs w:val="26"/>
                <w:lang w:val="en-US" w:eastAsia="en-US"/>
              </w:rPr>
              <w:t>2</w:t>
            </w:r>
          </w:p>
        </w:tc>
        <w:tc>
          <w:tcPr>
            <w:tcW w:w="6899" w:type="dxa"/>
            <w:shd w:val="clear" w:color="auto" w:fill="auto"/>
            <w:vAlign w:val="center"/>
          </w:tcPr>
          <w:p w:rsidR="00EB1CED" w:rsidRPr="00F60409" w:rsidRDefault="00E45BE1" w:rsidP="00F504C7">
            <w:pPr>
              <w:spacing w:after="0" w:line="360" w:lineRule="auto"/>
              <w:rPr>
                <w:rFonts w:asciiTheme="majorHAnsi" w:hAnsiTheme="majorHAnsi" w:cstheme="majorHAnsi"/>
                <w:color w:val="000000"/>
                <w:sz w:val="26"/>
                <w:szCs w:val="26"/>
              </w:rPr>
            </w:pPr>
            <w:r>
              <w:rPr>
                <w:rFonts w:asciiTheme="majorHAnsi" w:hAnsiTheme="majorHAnsi" w:cstheme="majorHAnsi"/>
                <w:color w:val="000000"/>
                <w:sz w:val="26"/>
                <w:szCs w:val="26"/>
              </w:rPr>
              <w:t xml:space="preserve">Số lượng </w:t>
            </w:r>
            <w:r w:rsidR="00F504C7">
              <w:rPr>
                <w:rFonts w:asciiTheme="majorHAnsi" w:hAnsiTheme="majorHAnsi" w:cstheme="majorHAnsi"/>
                <w:color w:val="000000"/>
                <w:sz w:val="26"/>
                <w:szCs w:val="26"/>
              </w:rPr>
              <w:t>GV</w:t>
            </w:r>
            <w:r>
              <w:rPr>
                <w:rFonts w:asciiTheme="majorHAnsi" w:hAnsiTheme="majorHAnsi" w:cstheme="majorHAnsi"/>
                <w:color w:val="000000"/>
                <w:sz w:val="26"/>
                <w:szCs w:val="26"/>
              </w:rPr>
              <w:t xml:space="preserve"> biết sử dụng phầm mềm google meet phục vụ dạy học trực tuyến (đơn vị chọn google meet để đảm bảo nề nếp </w:t>
            </w:r>
            <w:r w:rsidR="00842CED">
              <w:rPr>
                <w:rFonts w:asciiTheme="majorHAnsi" w:hAnsiTheme="majorHAnsi" w:cstheme="majorHAnsi"/>
                <w:color w:val="000000"/>
                <w:sz w:val="26"/>
                <w:szCs w:val="26"/>
              </w:rPr>
              <w:t xml:space="preserve">tổ chức </w:t>
            </w:r>
            <w:r>
              <w:rPr>
                <w:rFonts w:asciiTheme="majorHAnsi" w:hAnsiTheme="majorHAnsi" w:cstheme="majorHAnsi"/>
                <w:color w:val="000000"/>
                <w:sz w:val="26"/>
                <w:szCs w:val="26"/>
              </w:rPr>
              <w:t>dạy học)</w:t>
            </w:r>
          </w:p>
        </w:tc>
        <w:tc>
          <w:tcPr>
            <w:tcW w:w="1165" w:type="dxa"/>
            <w:shd w:val="clear" w:color="auto" w:fill="auto"/>
            <w:vAlign w:val="center"/>
          </w:tcPr>
          <w:p w:rsidR="00EB1CED" w:rsidRPr="00F60409" w:rsidRDefault="00E45BE1" w:rsidP="00F60409">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4/40</w:t>
            </w:r>
          </w:p>
        </w:tc>
        <w:tc>
          <w:tcPr>
            <w:tcW w:w="877" w:type="dxa"/>
            <w:shd w:val="clear" w:color="auto" w:fill="auto"/>
            <w:vAlign w:val="center"/>
          </w:tcPr>
          <w:p w:rsidR="00EB1CED" w:rsidRPr="00F60409" w:rsidRDefault="00E45BE1" w:rsidP="00F60409">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10</w:t>
            </w:r>
            <w:r w:rsidR="00EB1CED" w:rsidRPr="00F60409">
              <w:rPr>
                <w:rFonts w:asciiTheme="majorHAnsi" w:hAnsiTheme="majorHAnsi" w:cstheme="majorHAnsi"/>
                <w:bCs/>
                <w:color w:val="000000"/>
                <w:sz w:val="26"/>
                <w:szCs w:val="26"/>
                <w:lang w:val="en-US" w:eastAsia="en-US"/>
              </w:rPr>
              <w:t>%</w:t>
            </w:r>
          </w:p>
        </w:tc>
      </w:tr>
      <w:tr w:rsidR="00EB1CED" w:rsidRPr="00F60409" w:rsidTr="0003380F">
        <w:trPr>
          <w:trHeight w:val="432"/>
          <w:jc w:val="center"/>
        </w:trPr>
        <w:tc>
          <w:tcPr>
            <w:tcW w:w="594" w:type="dxa"/>
            <w:shd w:val="clear" w:color="auto" w:fill="auto"/>
            <w:vAlign w:val="center"/>
          </w:tcPr>
          <w:p w:rsidR="00EB1CED" w:rsidRPr="00F60409" w:rsidRDefault="00EB1CED" w:rsidP="00F60409">
            <w:pPr>
              <w:pStyle w:val="Heading3"/>
              <w:spacing w:line="360" w:lineRule="auto"/>
              <w:jc w:val="center"/>
              <w:rPr>
                <w:rFonts w:asciiTheme="majorHAnsi" w:hAnsiTheme="majorHAnsi" w:cstheme="majorHAnsi"/>
                <w:bCs/>
                <w:color w:val="000000"/>
                <w:sz w:val="26"/>
                <w:szCs w:val="26"/>
                <w:lang w:val="en-US" w:eastAsia="en-US"/>
              </w:rPr>
            </w:pPr>
            <w:r w:rsidRPr="00F60409">
              <w:rPr>
                <w:rFonts w:asciiTheme="majorHAnsi" w:hAnsiTheme="majorHAnsi" w:cstheme="majorHAnsi"/>
                <w:bCs/>
                <w:color w:val="000000"/>
                <w:sz w:val="26"/>
                <w:szCs w:val="26"/>
                <w:lang w:val="en-US" w:eastAsia="en-US"/>
              </w:rPr>
              <w:t>3</w:t>
            </w:r>
          </w:p>
        </w:tc>
        <w:tc>
          <w:tcPr>
            <w:tcW w:w="6899" w:type="dxa"/>
            <w:shd w:val="clear" w:color="auto" w:fill="auto"/>
            <w:vAlign w:val="center"/>
          </w:tcPr>
          <w:p w:rsidR="00EB1CED" w:rsidRPr="00F60409" w:rsidRDefault="00E45BE1" w:rsidP="00F60409">
            <w:pPr>
              <w:spacing w:after="0" w:line="360" w:lineRule="auto"/>
              <w:rPr>
                <w:rFonts w:asciiTheme="majorHAnsi" w:hAnsiTheme="majorHAnsi" w:cstheme="majorHAnsi"/>
                <w:color w:val="000000"/>
                <w:sz w:val="26"/>
                <w:szCs w:val="26"/>
              </w:rPr>
            </w:pPr>
            <w:r>
              <w:rPr>
                <w:rFonts w:asciiTheme="majorHAnsi" w:hAnsiTheme="majorHAnsi" w:cstheme="majorHAnsi"/>
                <w:color w:val="000000"/>
                <w:sz w:val="26"/>
                <w:szCs w:val="26"/>
              </w:rPr>
              <w:t>Số lượng phụ huynh học sinh hoặc họ</w:t>
            </w:r>
            <w:r w:rsidR="00C44494">
              <w:rPr>
                <w:rFonts w:asciiTheme="majorHAnsi" w:hAnsiTheme="majorHAnsi" w:cstheme="majorHAnsi"/>
                <w:color w:val="000000"/>
                <w:sz w:val="26"/>
                <w:szCs w:val="26"/>
              </w:rPr>
              <w:t>c sinh có hộp</w:t>
            </w:r>
            <w:r>
              <w:rPr>
                <w:rFonts w:asciiTheme="majorHAnsi" w:hAnsiTheme="majorHAnsi" w:cstheme="majorHAnsi"/>
                <w:color w:val="000000"/>
                <w:sz w:val="26"/>
                <w:szCs w:val="26"/>
              </w:rPr>
              <w:t xml:space="preserve"> thư điện tử</w:t>
            </w:r>
            <w:r w:rsidR="006E7EB4" w:rsidRPr="00F60409">
              <w:rPr>
                <w:rFonts w:asciiTheme="majorHAnsi" w:hAnsiTheme="majorHAnsi" w:cstheme="majorHAnsi"/>
                <w:color w:val="000000"/>
                <w:sz w:val="26"/>
                <w:szCs w:val="26"/>
              </w:rPr>
              <w:t xml:space="preserve"> </w:t>
            </w:r>
          </w:p>
        </w:tc>
        <w:tc>
          <w:tcPr>
            <w:tcW w:w="1165" w:type="dxa"/>
            <w:shd w:val="clear" w:color="auto" w:fill="auto"/>
            <w:vAlign w:val="center"/>
          </w:tcPr>
          <w:p w:rsidR="00EB1CED" w:rsidRPr="00F60409" w:rsidRDefault="00E45BE1" w:rsidP="00E45BE1">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583/788</w:t>
            </w:r>
          </w:p>
        </w:tc>
        <w:tc>
          <w:tcPr>
            <w:tcW w:w="877" w:type="dxa"/>
            <w:shd w:val="clear" w:color="auto" w:fill="auto"/>
            <w:vAlign w:val="center"/>
          </w:tcPr>
          <w:p w:rsidR="00EB1CED" w:rsidRPr="00F60409" w:rsidRDefault="00E45BE1" w:rsidP="00F60409">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74</w:t>
            </w:r>
            <w:r w:rsidR="00EB1CED" w:rsidRPr="00F60409">
              <w:rPr>
                <w:rFonts w:asciiTheme="majorHAnsi" w:hAnsiTheme="majorHAnsi" w:cstheme="majorHAnsi"/>
                <w:bCs/>
                <w:color w:val="000000"/>
                <w:sz w:val="26"/>
                <w:szCs w:val="26"/>
                <w:lang w:val="en-US" w:eastAsia="en-US"/>
              </w:rPr>
              <w:t>%</w:t>
            </w:r>
          </w:p>
        </w:tc>
      </w:tr>
      <w:tr w:rsidR="00EB1CED" w:rsidRPr="00F60409" w:rsidTr="0003380F">
        <w:trPr>
          <w:trHeight w:val="432"/>
          <w:jc w:val="center"/>
        </w:trPr>
        <w:tc>
          <w:tcPr>
            <w:tcW w:w="594" w:type="dxa"/>
            <w:shd w:val="clear" w:color="auto" w:fill="auto"/>
            <w:vAlign w:val="center"/>
          </w:tcPr>
          <w:p w:rsidR="00EB1CED" w:rsidRPr="00F60409" w:rsidRDefault="00EB1CED" w:rsidP="00F60409">
            <w:pPr>
              <w:pStyle w:val="Heading3"/>
              <w:spacing w:line="360" w:lineRule="auto"/>
              <w:jc w:val="center"/>
              <w:rPr>
                <w:rFonts w:asciiTheme="majorHAnsi" w:hAnsiTheme="majorHAnsi" w:cstheme="majorHAnsi"/>
                <w:bCs/>
                <w:color w:val="000000"/>
                <w:sz w:val="26"/>
                <w:szCs w:val="26"/>
                <w:lang w:val="en-US" w:eastAsia="en-US"/>
              </w:rPr>
            </w:pPr>
            <w:r w:rsidRPr="00F60409">
              <w:rPr>
                <w:rFonts w:asciiTheme="majorHAnsi" w:hAnsiTheme="majorHAnsi" w:cstheme="majorHAnsi"/>
                <w:bCs/>
                <w:color w:val="000000"/>
                <w:sz w:val="26"/>
                <w:szCs w:val="26"/>
                <w:lang w:val="en-US" w:eastAsia="en-US"/>
              </w:rPr>
              <w:t>4</w:t>
            </w:r>
          </w:p>
        </w:tc>
        <w:tc>
          <w:tcPr>
            <w:tcW w:w="6899" w:type="dxa"/>
            <w:shd w:val="clear" w:color="auto" w:fill="auto"/>
            <w:vAlign w:val="center"/>
          </w:tcPr>
          <w:p w:rsidR="00EB1CED" w:rsidRPr="00F60409" w:rsidRDefault="00C44494" w:rsidP="00842CED">
            <w:pPr>
              <w:spacing w:after="0" w:line="360" w:lineRule="auto"/>
              <w:rPr>
                <w:rFonts w:asciiTheme="majorHAnsi" w:hAnsiTheme="majorHAnsi" w:cstheme="majorHAnsi"/>
                <w:color w:val="000000"/>
                <w:sz w:val="26"/>
                <w:szCs w:val="26"/>
              </w:rPr>
            </w:pPr>
            <w:r>
              <w:rPr>
                <w:rFonts w:asciiTheme="majorHAnsi" w:hAnsiTheme="majorHAnsi" w:cstheme="majorHAnsi"/>
                <w:color w:val="000000"/>
                <w:sz w:val="26"/>
                <w:szCs w:val="26"/>
              </w:rPr>
              <w:t xml:space="preserve">Số lượng </w:t>
            </w:r>
            <w:r w:rsidR="00842CED">
              <w:rPr>
                <w:rFonts w:asciiTheme="majorHAnsi" w:hAnsiTheme="majorHAnsi" w:cstheme="majorHAnsi"/>
                <w:color w:val="000000"/>
                <w:sz w:val="26"/>
                <w:szCs w:val="26"/>
              </w:rPr>
              <w:t>GV</w:t>
            </w:r>
            <w:r>
              <w:rPr>
                <w:rFonts w:asciiTheme="majorHAnsi" w:hAnsiTheme="majorHAnsi" w:cstheme="majorHAnsi"/>
                <w:color w:val="000000"/>
                <w:sz w:val="26"/>
                <w:szCs w:val="26"/>
              </w:rPr>
              <w:t xml:space="preserve"> biết sử dụng các phần mềm tiện ích bổ trợ dạy học, gây hứng thú cho học sinh trong các hoạt động </w:t>
            </w:r>
            <w:r w:rsidR="00842CED">
              <w:rPr>
                <w:rFonts w:asciiTheme="majorHAnsi" w:hAnsiTheme="majorHAnsi" w:cstheme="majorHAnsi"/>
                <w:color w:val="000000"/>
                <w:sz w:val="26"/>
                <w:szCs w:val="26"/>
              </w:rPr>
              <w:t>học tập</w:t>
            </w:r>
          </w:p>
        </w:tc>
        <w:tc>
          <w:tcPr>
            <w:tcW w:w="1165" w:type="dxa"/>
            <w:shd w:val="clear" w:color="auto" w:fill="auto"/>
            <w:vAlign w:val="center"/>
          </w:tcPr>
          <w:p w:rsidR="00EB1CED" w:rsidRPr="00F60409" w:rsidRDefault="00C44494" w:rsidP="00F60409">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6/40</w:t>
            </w:r>
          </w:p>
        </w:tc>
        <w:tc>
          <w:tcPr>
            <w:tcW w:w="877" w:type="dxa"/>
            <w:shd w:val="clear" w:color="auto" w:fill="auto"/>
            <w:vAlign w:val="center"/>
          </w:tcPr>
          <w:p w:rsidR="00EB1CED" w:rsidRPr="00F60409" w:rsidRDefault="00C44494" w:rsidP="00F60409">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15</w:t>
            </w:r>
            <w:r w:rsidR="00EB1CED" w:rsidRPr="00F60409">
              <w:rPr>
                <w:rFonts w:asciiTheme="majorHAnsi" w:hAnsiTheme="majorHAnsi" w:cstheme="majorHAnsi"/>
                <w:bCs/>
                <w:color w:val="000000"/>
                <w:sz w:val="26"/>
                <w:szCs w:val="26"/>
                <w:lang w:val="en-US" w:eastAsia="en-US"/>
              </w:rPr>
              <w:t>%</w:t>
            </w:r>
          </w:p>
        </w:tc>
      </w:tr>
      <w:tr w:rsidR="00C44494" w:rsidRPr="00F60409" w:rsidTr="0003380F">
        <w:trPr>
          <w:trHeight w:val="432"/>
          <w:jc w:val="center"/>
        </w:trPr>
        <w:tc>
          <w:tcPr>
            <w:tcW w:w="594" w:type="dxa"/>
            <w:shd w:val="clear" w:color="auto" w:fill="auto"/>
            <w:vAlign w:val="center"/>
          </w:tcPr>
          <w:p w:rsidR="00C44494" w:rsidRPr="00C44494" w:rsidRDefault="00C44494" w:rsidP="00F60409">
            <w:pPr>
              <w:pStyle w:val="Heading3"/>
              <w:spacing w:line="360" w:lineRule="auto"/>
              <w:jc w:val="center"/>
              <w:rPr>
                <w:rFonts w:asciiTheme="majorHAnsi" w:hAnsiTheme="majorHAnsi" w:cstheme="majorHAnsi"/>
                <w:bCs/>
                <w:color w:val="000000"/>
                <w:sz w:val="26"/>
                <w:szCs w:val="26"/>
                <w:lang w:val="vi-VN" w:eastAsia="en-US"/>
              </w:rPr>
            </w:pPr>
            <w:r>
              <w:rPr>
                <w:rFonts w:asciiTheme="majorHAnsi" w:hAnsiTheme="majorHAnsi" w:cstheme="majorHAnsi"/>
                <w:bCs/>
                <w:color w:val="000000"/>
                <w:sz w:val="26"/>
                <w:szCs w:val="26"/>
                <w:lang w:val="vi-VN" w:eastAsia="en-US"/>
              </w:rPr>
              <w:t>5</w:t>
            </w:r>
          </w:p>
        </w:tc>
        <w:tc>
          <w:tcPr>
            <w:tcW w:w="6899" w:type="dxa"/>
            <w:shd w:val="clear" w:color="auto" w:fill="auto"/>
            <w:vAlign w:val="center"/>
          </w:tcPr>
          <w:p w:rsidR="00C44494" w:rsidRDefault="00C44494" w:rsidP="00F60409">
            <w:pPr>
              <w:spacing w:after="0" w:line="360" w:lineRule="auto"/>
              <w:rPr>
                <w:rFonts w:asciiTheme="majorHAnsi" w:hAnsiTheme="majorHAnsi" w:cstheme="majorHAnsi"/>
                <w:color w:val="000000"/>
                <w:sz w:val="26"/>
                <w:szCs w:val="26"/>
              </w:rPr>
            </w:pPr>
            <w:r>
              <w:rPr>
                <w:rFonts w:asciiTheme="majorHAnsi" w:hAnsiTheme="majorHAnsi" w:cstheme="majorHAnsi"/>
                <w:color w:val="000000"/>
                <w:sz w:val="26"/>
                <w:szCs w:val="26"/>
              </w:rPr>
              <w:t>Số lượng phòng học trực tuyến của các lớp</w:t>
            </w:r>
          </w:p>
        </w:tc>
        <w:tc>
          <w:tcPr>
            <w:tcW w:w="1165" w:type="dxa"/>
            <w:shd w:val="clear" w:color="auto" w:fill="auto"/>
            <w:vAlign w:val="center"/>
          </w:tcPr>
          <w:p w:rsidR="00C44494" w:rsidRDefault="00C44494" w:rsidP="00F60409">
            <w:pPr>
              <w:pStyle w:val="Heading3"/>
              <w:spacing w:line="360" w:lineRule="auto"/>
              <w:jc w:val="center"/>
              <w:rPr>
                <w:rFonts w:asciiTheme="majorHAnsi" w:hAnsiTheme="majorHAnsi" w:cstheme="majorHAnsi"/>
                <w:bCs/>
                <w:color w:val="000000"/>
                <w:sz w:val="26"/>
                <w:szCs w:val="26"/>
                <w:lang w:val="vi-VN" w:eastAsia="en-US"/>
              </w:rPr>
            </w:pPr>
            <w:r>
              <w:rPr>
                <w:rFonts w:asciiTheme="majorHAnsi" w:hAnsiTheme="majorHAnsi" w:cstheme="majorHAnsi"/>
                <w:bCs/>
                <w:color w:val="000000"/>
                <w:sz w:val="26"/>
                <w:szCs w:val="26"/>
                <w:lang w:val="vi-VN" w:eastAsia="en-US"/>
              </w:rPr>
              <w:t>0/20</w:t>
            </w:r>
          </w:p>
        </w:tc>
        <w:tc>
          <w:tcPr>
            <w:tcW w:w="877" w:type="dxa"/>
            <w:shd w:val="clear" w:color="auto" w:fill="auto"/>
            <w:vAlign w:val="center"/>
          </w:tcPr>
          <w:p w:rsidR="00C44494" w:rsidRDefault="00C44494" w:rsidP="00F60409">
            <w:pPr>
              <w:pStyle w:val="Heading3"/>
              <w:spacing w:line="360" w:lineRule="auto"/>
              <w:jc w:val="center"/>
              <w:rPr>
                <w:rFonts w:asciiTheme="majorHAnsi" w:hAnsiTheme="majorHAnsi" w:cstheme="majorHAnsi"/>
                <w:bCs/>
                <w:color w:val="000000"/>
                <w:sz w:val="26"/>
                <w:szCs w:val="26"/>
                <w:lang w:val="vi-VN" w:eastAsia="en-US"/>
              </w:rPr>
            </w:pPr>
            <w:r>
              <w:rPr>
                <w:rFonts w:asciiTheme="majorHAnsi" w:hAnsiTheme="majorHAnsi" w:cstheme="majorHAnsi"/>
                <w:bCs/>
                <w:color w:val="000000"/>
                <w:sz w:val="26"/>
                <w:szCs w:val="26"/>
                <w:lang w:val="vi-VN" w:eastAsia="en-US"/>
              </w:rPr>
              <w:t>0%</w:t>
            </w:r>
          </w:p>
        </w:tc>
      </w:tr>
      <w:tr w:rsidR="00C44494" w:rsidRPr="00F60409" w:rsidTr="0003380F">
        <w:trPr>
          <w:trHeight w:val="432"/>
          <w:jc w:val="center"/>
        </w:trPr>
        <w:tc>
          <w:tcPr>
            <w:tcW w:w="594" w:type="dxa"/>
            <w:shd w:val="clear" w:color="auto" w:fill="auto"/>
            <w:vAlign w:val="center"/>
          </w:tcPr>
          <w:p w:rsidR="00C44494" w:rsidRDefault="00C44494" w:rsidP="00F60409">
            <w:pPr>
              <w:pStyle w:val="Heading3"/>
              <w:spacing w:line="360" w:lineRule="auto"/>
              <w:jc w:val="center"/>
              <w:rPr>
                <w:rFonts w:asciiTheme="majorHAnsi" w:hAnsiTheme="majorHAnsi" w:cstheme="majorHAnsi"/>
                <w:bCs/>
                <w:color w:val="000000"/>
                <w:sz w:val="26"/>
                <w:szCs w:val="26"/>
                <w:lang w:val="vi-VN" w:eastAsia="en-US"/>
              </w:rPr>
            </w:pPr>
            <w:r>
              <w:rPr>
                <w:rFonts w:asciiTheme="majorHAnsi" w:hAnsiTheme="majorHAnsi" w:cstheme="majorHAnsi"/>
                <w:bCs/>
                <w:color w:val="000000"/>
                <w:sz w:val="26"/>
                <w:szCs w:val="26"/>
                <w:lang w:val="vi-VN" w:eastAsia="en-US"/>
              </w:rPr>
              <w:t>6</w:t>
            </w:r>
          </w:p>
        </w:tc>
        <w:tc>
          <w:tcPr>
            <w:tcW w:w="6899" w:type="dxa"/>
            <w:shd w:val="clear" w:color="auto" w:fill="auto"/>
            <w:vAlign w:val="center"/>
          </w:tcPr>
          <w:p w:rsidR="00C44494" w:rsidRDefault="00C44494" w:rsidP="00F60409">
            <w:pPr>
              <w:spacing w:after="0" w:line="360" w:lineRule="auto"/>
              <w:rPr>
                <w:rFonts w:asciiTheme="majorHAnsi" w:hAnsiTheme="majorHAnsi" w:cstheme="majorHAnsi"/>
                <w:color w:val="000000"/>
                <w:sz w:val="26"/>
                <w:szCs w:val="26"/>
              </w:rPr>
            </w:pPr>
            <w:r>
              <w:rPr>
                <w:rFonts w:asciiTheme="majorHAnsi" w:hAnsiTheme="majorHAnsi" w:cstheme="majorHAnsi"/>
                <w:color w:val="000000"/>
                <w:sz w:val="26"/>
                <w:szCs w:val="26"/>
              </w:rPr>
              <w:t>Số lượng phòng học trực tuyến của giáo viên</w:t>
            </w:r>
          </w:p>
        </w:tc>
        <w:tc>
          <w:tcPr>
            <w:tcW w:w="1165" w:type="dxa"/>
            <w:shd w:val="clear" w:color="auto" w:fill="auto"/>
            <w:vAlign w:val="center"/>
          </w:tcPr>
          <w:p w:rsidR="00C44494" w:rsidRDefault="00C44494" w:rsidP="00F60409">
            <w:pPr>
              <w:pStyle w:val="Heading3"/>
              <w:spacing w:line="360" w:lineRule="auto"/>
              <w:jc w:val="center"/>
              <w:rPr>
                <w:rFonts w:asciiTheme="majorHAnsi" w:hAnsiTheme="majorHAnsi" w:cstheme="majorHAnsi"/>
                <w:bCs/>
                <w:color w:val="000000"/>
                <w:sz w:val="26"/>
                <w:szCs w:val="26"/>
                <w:lang w:val="vi-VN" w:eastAsia="en-US"/>
              </w:rPr>
            </w:pPr>
            <w:r>
              <w:rPr>
                <w:rFonts w:asciiTheme="majorHAnsi" w:hAnsiTheme="majorHAnsi" w:cstheme="majorHAnsi"/>
                <w:bCs/>
                <w:color w:val="000000"/>
                <w:sz w:val="26"/>
                <w:szCs w:val="26"/>
                <w:lang w:val="vi-VN" w:eastAsia="en-US"/>
              </w:rPr>
              <w:t>40/40</w:t>
            </w:r>
          </w:p>
        </w:tc>
        <w:tc>
          <w:tcPr>
            <w:tcW w:w="877" w:type="dxa"/>
            <w:shd w:val="clear" w:color="auto" w:fill="auto"/>
            <w:vAlign w:val="center"/>
          </w:tcPr>
          <w:p w:rsidR="00C44494" w:rsidRDefault="00C44494" w:rsidP="00F60409">
            <w:pPr>
              <w:pStyle w:val="Heading3"/>
              <w:spacing w:line="360" w:lineRule="auto"/>
              <w:jc w:val="center"/>
              <w:rPr>
                <w:rFonts w:asciiTheme="majorHAnsi" w:hAnsiTheme="majorHAnsi" w:cstheme="majorHAnsi"/>
                <w:bCs/>
                <w:color w:val="000000"/>
                <w:sz w:val="26"/>
                <w:szCs w:val="26"/>
                <w:lang w:val="vi-VN" w:eastAsia="en-US"/>
              </w:rPr>
            </w:pPr>
            <w:r>
              <w:rPr>
                <w:rFonts w:asciiTheme="majorHAnsi" w:hAnsiTheme="majorHAnsi" w:cstheme="majorHAnsi"/>
                <w:bCs/>
                <w:color w:val="000000"/>
                <w:sz w:val="26"/>
                <w:szCs w:val="26"/>
                <w:lang w:val="vi-VN" w:eastAsia="en-US"/>
              </w:rPr>
              <w:t>100%</w:t>
            </w:r>
          </w:p>
        </w:tc>
      </w:tr>
      <w:tr w:rsidR="00C44494" w:rsidRPr="00F60409" w:rsidTr="0003380F">
        <w:trPr>
          <w:trHeight w:val="432"/>
          <w:jc w:val="center"/>
        </w:trPr>
        <w:tc>
          <w:tcPr>
            <w:tcW w:w="594" w:type="dxa"/>
            <w:shd w:val="clear" w:color="auto" w:fill="auto"/>
            <w:vAlign w:val="center"/>
          </w:tcPr>
          <w:p w:rsidR="00C44494" w:rsidRDefault="00C44494" w:rsidP="00F60409">
            <w:pPr>
              <w:pStyle w:val="Heading3"/>
              <w:spacing w:line="360" w:lineRule="auto"/>
              <w:jc w:val="center"/>
              <w:rPr>
                <w:rFonts w:asciiTheme="majorHAnsi" w:hAnsiTheme="majorHAnsi" w:cstheme="majorHAnsi"/>
                <w:bCs/>
                <w:color w:val="000000"/>
                <w:sz w:val="26"/>
                <w:szCs w:val="26"/>
                <w:lang w:val="vi-VN" w:eastAsia="en-US"/>
              </w:rPr>
            </w:pPr>
            <w:r>
              <w:rPr>
                <w:rFonts w:asciiTheme="majorHAnsi" w:hAnsiTheme="majorHAnsi" w:cstheme="majorHAnsi"/>
                <w:bCs/>
                <w:color w:val="000000"/>
                <w:sz w:val="26"/>
                <w:szCs w:val="26"/>
                <w:lang w:val="vi-VN" w:eastAsia="en-US"/>
              </w:rPr>
              <w:t>7</w:t>
            </w:r>
          </w:p>
        </w:tc>
        <w:tc>
          <w:tcPr>
            <w:tcW w:w="6899" w:type="dxa"/>
            <w:shd w:val="clear" w:color="auto" w:fill="auto"/>
            <w:vAlign w:val="center"/>
          </w:tcPr>
          <w:p w:rsidR="00C44494" w:rsidRDefault="00C44494" w:rsidP="00F60409">
            <w:pPr>
              <w:spacing w:after="0" w:line="360" w:lineRule="auto"/>
              <w:rPr>
                <w:rFonts w:asciiTheme="majorHAnsi" w:hAnsiTheme="majorHAnsi" w:cstheme="majorHAnsi"/>
                <w:color w:val="000000"/>
                <w:sz w:val="26"/>
                <w:szCs w:val="26"/>
              </w:rPr>
            </w:pPr>
            <w:r>
              <w:rPr>
                <w:rFonts w:asciiTheme="majorHAnsi" w:hAnsiTheme="majorHAnsi" w:cstheme="majorHAnsi"/>
                <w:color w:val="000000"/>
                <w:sz w:val="26"/>
                <w:szCs w:val="26"/>
              </w:rPr>
              <w:t>Số lượng học sinh có thể tham gia học trực tuyến</w:t>
            </w:r>
          </w:p>
        </w:tc>
        <w:tc>
          <w:tcPr>
            <w:tcW w:w="1165" w:type="dxa"/>
            <w:shd w:val="clear" w:color="auto" w:fill="auto"/>
            <w:vAlign w:val="center"/>
          </w:tcPr>
          <w:p w:rsidR="00C44494" w:rsidRPr="00F60409" w:rsidRDefault="00C44494" w:rsidP="001D01F7">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356/788</w:t>
            </w:r>
          </w:p>
        </w:tc>
        <w:tc>
          <w:tcPr>
            <w:tcW w:w="877" w:type="dxa"/>
            <w:shd w:val="clear" w:color="auto" w:fill="auto"/>
            <w:vAlign w:val="center"/>
          </w:tcPr>
          <w:p w:rsidR="00C44494" w:rsidRPr="00F60409" w:rsidRDefault="00C44494" w:rsidP="001D01F7">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45</w:t>
            </w:r>
            <w:r w:rsidRPr="00F60409">
              <w:rPr>
                <w:rFonts w:asciiTheme="majorHAnsi" w:hAnsiTheme="majorHAnsi" w:cstheme="majorHAnsi"/>
                <w:bCs/>
                <w:color w:val="000000"/>
                <w:sz w:val="26"/>
                <w:szCs w:val="26"/>
                <w:lang w:val="en-US" w:eastAsia="en-US"/>
              </w:rPr>
              <w:t>%</w:t>
            </w:r>
          </w:p>
        </w:tc>
      </w:tr>
    </w:tbl>
    <w:p w:rsidR="00C44494" w:rsidRDefault="00C44494" w:rsidP="00F60409">
      <w:pPr>
        <w:pStyle w:val="Heading1"/>
        <w:spacing w:line="360" w:lineRule="auto"/>
        <w:ind w:firstLine="720"/>
        <w:jc w:val="both"/>
        <w:rPr>
          <w:rFonts w:asciiTheme="majorHAnsi" w:hAnsiTheme="majorHAnsi" w:cstheme="majorHAnsi"/>
          <w:b w:val="0"/>
          <w:color w:val="000000"/>
          <w:sz w:val="26"/>
          <w:szCs w:val="26"/>
          <w:lang w:val="vi-VN"/>
        </w:rPr>
      </w:pPr>
    </w:p>
    <w:p w:rsidR="00C44494" w:rsidRDefault="00C44494" w:rsidP="00F60409">
      <w:pPr>
        <w:pStyle w:val="Heading1"/>
        <w:spacing w:line="360" w:lineRule="auto"/>
        <w:ind w:firstLine="720"/>
        <w:jc w:val="both"/>
        <w:rPr>
          <w:rFonts w:asciiTheme="majorHAnsi" w:hAnsiTheme="majorHAnsi" w:cstheme="majorHAnsi"/>
          <w:b w:val="0"/>
          <w:color w:val="000000"/>
          <w:sz w:val="26"/>
          <w:szCs w:val="26"/>
          <w:lang w:val="vi-VN"/>
        </w:rPr>
      </w:pPr>
      <w:r>
        <w:rPr>
          <w:rFonts w:asciiTheme="majorHAnsi" w:hAnsiTheme="majorHAnsi" w:cstheme="majorHAnsi"/>
          <w:b w:val="0"/>
          <w:color w:val="000000"/>
          <w:sz w:val="26"/>
          <w:szCs w:val="26"/>
          <w:lang w:val="vi-VN"/>
        </w:rPr>
        <w:t>V</w:t>
      </w:r>
      <w:r w:rsidR="00842CED">
        <w:rPr>
          <w:rFonts w:asciiTheme="majorHAnsi" w:hAnsiTheme="majorHAnsi" w:cstheme="majorHAnsi"/>
          <w:b w:val="0"/>
          <w:color w:val="000000"/>
          <w:sz w:val="26"/>
          <w:szCs w:val="26"/>
          <w:lang w:val="vi-VN"/>
        </w:rPr>
        <w:t>ới các số liệu điều tra về cơ sở</w:t>
      </w:r>
      <w:r>
        <w:rPr>
          <w:rFonts w:asciiTheme="majorHAnsi" w:hAnsiTheme="majorHAnsi" w:cstheme="majorHAnsi"/>
          <w:b w:val="0"/>
          <w:color w:val="000000"/>
          <w:sz w:val="26"/>
          <w:szCs w:val="26"/>
          <w:lang w:val="vi-VN"/>
        </w:rPr>
        <w:t xml:space="preserve"> vật chất và các điều kiện trong công tác quản lí để dạy học trực tuyến</w:t>
      </w:r>
      <w:r w:rsidR="00024FC2">
        <w:rPr>
          <w:rFonts w:asciiTheme="majorHAnsi" w:hAnsiTheme="majorHAnsi" w:cstheme="majorHAnsi"/>
          <w:b w:val="0"/>
          <w:color w:val="000000"/>
          <w:sz w:val="26"/>
          <w:szCs w:val="26"/>
          <w:lang w:val="vi-VN"/>
        </w:rPr>
        <w:t>,</w:t>
      </w:r>
      <w:r>
        <w:rPr>
          <w:rFonts w:asciiTheme="majorHAnsi" w:hAnsiTheme="majorHAnsi" w:cstheme="majorHAnsi"/>
          <w:b w:val="0"/>
          <w:color w:val="000000"/>
          <w:sz w:val="26"/>
          <w:szCs w:val="26"/>
          <w:lang w:val="vi-VN"/>
        </w:rPr>
        <w:t xml:space="preserve"> cho thấy thực trạng việc </w:t>
      </w:r>
      <w:r w:rsidR="00024FC2">
        <w:rPr>
          <w:rFonts w:asciiTheme="majorHAnsi" w:hAnsiTheme="majorHAnsi" w:cstheme="majorHAnsi"/>
          <w:b w:val="0"/>
          <w:color w:val="000000"/>
          <w:sz w:val="26"/>
          <w:szCs w:val="26"/>
          <w:lang w:val="vi-VN"/>
        </w:rPr>
        <w:t>triển khai dạy học trực tuyến,</w:t>
      </w:r>
      <w:r>
        <w:rPr>
          <w:rFonts w:asciiTheme="majorHAnsi" w:hAnsiTheme="majorHAnsi" w:cstheme="majorHAnsi"/>
          <w:b w:val="0"/>
          <w:color w:val="000000"/>
          <w:sz w:val="26"/>
          <w:szCs w:val="26"/>
          <w:lang w:val="vi-VN"/>
        </w:rPr>
        <w:t xml:space="preserve"> chuyển đổi tổ chức dạy học </w:t>
      </w:r>
      <w:r w:rsidR="00842CED">
        <w:rPr>
          <w:rFonts w:asciiTheme="majorHAnsi" w:hAnsiTheme="majorHAnsi" w:cstheme="majorHAnsi"/>
          <w:b w:val="0"/>
          <w:color w:val="000000"/>
          <w:sz w:val="26"/>
          <w:szCs w:val="26"/>
          <w:lang w:val="vi-VN"/>
        </w:rPr>
        <w:t xml:space="preserve">từ </w:t>
      </w:r>
      <w:r>
        <w:rPr>
          <w:rFonts w:asciiTheme="majorHAnsi" w:hAnsiTheme="majorHAnsi" w:cstheme="majorHAnsi"/>
          <w:b w:val="0"/>
          <w:color w:val="000000"/>
          <w:sz w:val="26"/>
          <w:szCs w:val="26"/>
          <w:lang w:val="vi-VN"/>
        </w:rPr>
        <w:t xml:space="preserve">trực tiếp </w:t>
      </w:r>
      <w:r w:rsidR="007D4006">
        <w:rPr>
          <w:rFonts w:asciiTheme="majorHAnsi" w:hAnsiTheme="majorHAnsi" w:cstheme="majorHAnsi"/>
          <w:b w:val="0"/>
          <w:color w:val="000000"/>
          <w:sz w:val="26"/>
          <w:szCs w:val="26"/>
          <w:lang w:val="vi-VN"/>
        </w:rPr>
        <w:t>sang</w:t>
      </w:r>
      <w:r>
        <w:rPr>
          <w:rFonts w:asciiTheme="majorHAnsi" w:hAnsiTheme="majorHAnsi" w:cstheme="majorHAnsi"/>
          <w:b w:val="0"/>
          <w:color w:val="000000"/>
          <w:sz w:val="26"/>
          <w:szCs w:val="26"/>
          <w:lang w:val="vi-VN"/>
        </w:rPr>
        <w:t xml:space="preserve"> trực tuyến</w:t>
      </w:r>
      <w:r w:rsidR="007D4006">
        <w:rPr>
          <w:rFonts w:asciiTheme="majorHAnsi" w:hAnsiTheme="majorHAnsi" w:cstheme="majorHAnsi"/>
          <w:b w:val="0"/>
          <w:color w:val="000000"/>
          <w:sz w:val="26"/>
          <w:szCs w:val="26"/>
          <w:lang w:val="vi-VN"/>
        </w:rPr>
        <w:t xml:space="preserve"> và ngược lại</w:t>
      </w:r>
      <w:r w:rsidR="0003380F">
        <w:rPr>
          <w:rFonts w:asciiTheme="majorHAnsi" w:hAnsiTheme="majorHAnsi" w:cstheme="majorHAnsi"/>
          <w:b w:val="0"/>
          <w:color w:val="000000"/>
          <w:sz w:val="26"/>
          <w:szCs w:val="26"/>
          <w:lang w:val="vi-VN"/>
        </w:rPr>
        <w:t xml:space="preserve"> của đơn vị</w:t>
      </w:r>
      <w:r>
        <w:rPr>
          <w:rFonts w:asciiTheme="majorHAnsi" w:hAnsiTheme="majorHAnsi" w:cstheme="majorHAnsi"/>
          <w:b w:val="0"/>
          <w:color w:val="000000"/>
          <w:sz w:val="26"/>
          <w:szCs w:val="26"/>
          <w:lang w:val="vi-VN"/>
        </w:rPr>
        <w:t xml:space="preserve"> thực sự gặp nhiều thách thức, số lượng công việc cho BGH, GVCN và giáo viên bộ mô</w:t>
      </w:r>
      <w:r w:rsidR="0003380F">
        <w:rPr>
          <w:rFonts w:asciiTheme="majorHAnsi" w:hAnsiTheme="majorHAnsi" w:cstheme="majorHAnsi"/>
          <w:b w:val="0"/>
          <w:color w:val="000000"/>
          <w:sz w:val="26"/>
          <w:szCs w:val="26"/>
          <w:lang w:val="vi-VN"/>
        </w:rPr>
        <w:t>n trong thời gian tới là rất lớn</w:t>
      </w:r>
      <w:r w:rsidR="007D4006">
        <w:rPr>
          <w:rFonts w:asciiTheme="majorHAnsi" w:hAnsiTheme="majorHAnsi" w:cstheme="majorHAnsi"/>
          <w:b w:val="0"/>
          <w:color w:val="000000"/>
          <w:sz w:val="26"/>
          <w:szCs w:val="26"/>
          <w:lang w:val="vi-VN"/>
        </w:rPr>
        <w:t>.</w:t>
      </w:r>
    </w:p>
    <w:p w:rsidR="0003380F" w:rsidRDefault="0055213A" w:rsidP="00F60409">
      <w:pPr>
        <w:pStyle w:val="Heading1"/>
        <w:spacing w:line="360" w:lineRule="auto"/>
        <w:ind w:firstLine="720"/>
        <w:jc w:val="both"/>
        <w:rPr>
          <w:rFonts w:asciiTheme="majorHAnsi" w:hAnsiTheme="majorHAnsi" w:cstheme="majorHAnsi"/>
          <w:b w:val="0"/>
          <w:color w:val="000000"/>
          <w:sz w:val="26"/>
          <w:szCs w:val="26"/>
          <w:lang w:val="vi-VN"/>
        </w:rPr>
      </w:pPr>
      <w:r w:rsidRPr="00F60409">
        <w:rPr>
          <w:rFonts w:asciiTheme="majorHAnsi" w:hAnsiTheme="majorHAnsi" w:cstheme="majorHAnsi"/>
          <w:b w:val="0"/>
          <w:color w:val="000000"/>
          <w:sz w:val="26"/>
          <w:szCs w:val="26"/>
          <w:lang w:val="vi-VN"/>
        </w:rPr>
        <w:t>T</w:t>
      </w:r>
      <w:r w:rsidR="00E56DA3" w:rsidRPr="00F60409">
        <w:rPr>
          <w:rFonts w:asciiTheme="majorHAnsi" w:hAnsiTheme="majorHAnsi" w:cstheme="majorHAnsi"/>
          <w:b w:val="0"/>
          <w:color w:val="000000"/>
          <w:sz w:val="26"/>
          <w:szCs w:val="26"/>
          <w:lang w:val="vi-VN"/>
        </w:rPr>
        <w:t>rên cơ sở đó BGH đã nhất trí</w:t>
      </w:r>
      <w:r w:rsidRPr="00F60409">
        <w:rPr>
          <w:rFonts w:asciiTheme="majorHAnsi" w:hAnsiTheme="majorHAnsi" w:cstheme="majorHAnsi"/>
          <w:b w:val="0"/>
          <w:color w:val="000000"/>
          <w:sz w:val="26"/>
          <w:szCs w:val="26"/>
          <w:lang w:val="vi-VN"/>
        </w:rPr>
        <w:t xml:space="preserve"> đề xuất của cá nhân tôi </w:t>
      </w:r>
      <w:r w:rsidR="00086196" w:rsidRPr="00F60409">
        <w:rPr>
          <w:rFonts w:asciiTheme="majorHAnsi" w:hAnsiTheme="majorHAnsi" w:cstheme="majorHAnsi"/>
          <w:b w:val="0"/>
          <w:color w:val="000000"/>
          <w:sz w:val="26"/>
          <w:szCs w:val="26"/>
          <w:lang w:val="vi-VN"/>
        </w:rPr>
        <w:t>với</w:t>
      </w:r>
      <w:r w:rsidR="007D4006">
        <w:rPr>
          <w:rFonts w:asciiTheme="majorHAnsi" w:hAnsiTheme="majorHAnsi" w:cstheme="majorHAnsi"/>
          <w:b w:val="0"/>
          <w:color w:val="000000"/>
          <w:sz w:val="26"/>
          <w:szCs w:val="26"/>
          <w:lang w:val="vi-VN"/>
        </w:rPr>
        <w:t xml:space="preserve"> các</w:t>
      </w:r>
      <w:r w:rsidR="00086196" w:rsidRPr="00F60409">
        <w:rPr>
          <w:rFonts w:asciiTheme="majorHAnsi" w:hAnsiTheme="majorHAnsi" w:cstheme="majorHAnsi"/>
          <w:b w:val="0"/>
          <w:color w:val="000000"/>
          <w:sz w:val="26"/>
          <w:szCs w:val="26"/>
          <w:lang w:val="vi-VN"/>
        </w:rPr>
        <w:t xml:space="preserve"> giải pháp </w:t>
      </w:r>
      <w:r w:rsidR="007D4006">
        <w:rPr>
          <w:rFonts w:asciiTheme="majorHAnsi" w:hAnsiTheme="majorHAnsi" w:cstheme="majorHAnsi"/>
          <w:b w:val="0"/>
          <w:color w:val="000000"/>
          <w:sz w:val="26"/>
          <w:szCs w:val="26"/>
          <w:lang w:val="vi-VN"/>
        </w:rPr>
        <w:t>tổ chức dạy học trực truyến, chuyển đổi giữa dạy học trực tiếp sang trực tuyến và ngược lại.</w:t>
      </w:r>
    </w:p>
    <w:p w:rsidR="006D402A" w:rsidRPr="00F60409" w:rsidRDefault="0055213A" w:rsidP="00F60409">
      <w:pPr>
        <w:pStyle w:val="Heading1"/>
        <w:spacing w:line="360" w:lineRule="auto"/>
        <w:ind w:firstLine="720"/>
        <w:jc w:val="both"/>
        <w:rPr>
          <w:rFonts w:asciiTheme="majorHAnsi" w:hAnsiTheme="majorHAnsi" w:cstheme="majorHAnsi"/>
          <w:b w:val="0"/>
          <w:color w:val="000000"/>
          <w:sz w:val="26"/>
          <w:szCs w:val="26"/>
          <w:lang w:val="vi-VN"/>
        </w:rPr>
      </w:pPr>
      <w:r w:rsidRPr="00F60409">
        <w:rPr>
          <w:rFonts w:asciiTheme="majorHAnsi" w:hAnsiTheme="majorHAnsi" w:cstheme="majorHAnsi"/>
          <w:b w:val="0"/>
          <w:color w:val="000000"/>
          <w:sz w:val="26"/>
          <w:szCs w:val="26"/>
          <w:lang w:val="vi-VN"/>
        </w:rPr>
        <w:t xml:space="preserve"> </w:t>
      </w:r>
    </w:p>
    <w:p w:rsidR="00006C62" w:rsidRPr="00F60409" w:rsidRDefault="005F3351" w:rsidP="00F60409">
      <w:pPr>
        <w:pStyle w:val="Heading1"/>
        <w:spacing w:line="360" w:lineRule="auto"/>
        <w:jc w:val="both"/>
        <w:rPr>
          <w:rFonts w:asciiTheme="majorHAnsi" w:hAnsiTheme="majorHAnsi" w:cstheme="majorHAnsi"/>
          <w:color w:val="000000"/>
          <w:sz w:val="26"/>
          <w:szCs w:val="26"/>
          <w:lang w:val="pt-BR"/>
        </w:rPr>
      </w:pPr>
      <w:r w:rsidRPr="00F60409">
        <w:rPr>
          <w:rFonts w:asciiTheme="majorHAnsi" w:hAnsiTheme="majorHAnsi" w:cstheme="majorHAnsi"/>
          <w:color w:val="000000"/>
          <w:sz w:val="26"/>
          <w:szCs w:val="26"/>
          <w:lang w:val="pt-BR"/>
        </w:rPr>
        <w:t>4</w:t>
      </w:r>
      <w:r w:rsidR="00006C62" w:rsidRPr="00F60409">
        <w:rPr>
          <w:rFonts w:asciiTheme="majorHAnsi" w:hAnsiTheme="majorHAnsi" w:cstheme="majorHAnsi"/>
          <w:color w:val="000000"/>
          <w:sz w:val="26"/>
          <w:szCs w:val="26"/>
          <w:lang w:val="pt-BR"/>
        </w:rPr>
        <w:t xml:space="preserve">. </w:t>
      </w:r>
      <w:r w:rsidR="0003380F" w:rsidRPr="0003380F">
        <w:rPr>
          <w:rFonts w:asciiTheme="majorHAnsi" w:hAnsiTheme="majorHAnsi" w:cstheme="majorHAnsi"/>
          <w:color w:val="000000"/>
          <w:sz w:val="26"/>
          <w:szCs w:val="26"/>
          <w:lang w:val="vi-VN"/>
        </w:rPr>
        <w:t>GIẢI PHÁP CHUYỀN ĐỔI TỔ CHỨC DẠY HỌC TỪ TRỰC TU</w:t>
      </w:r>
      <w:r w:rsidR="0003380F">
        <w:rPr>
          <w:rFonts w:asciiTheme="majorHAnsi" w:hAnsiTheme="majorHAnsi" w:cstheme="majorHAnsi"/>
          <w:color w:val="000000"/>
          <w:sz w:val="26"/>
          <w:szCs w:val="26"/>
          <w:lang w:val="vi-VN"/>
        </w:rPr>
        <w:t>YẾN SANG TRỰC TIẾP VÀ NGƯỢC LẠI</w:t>
      </w:r>
      <w:r w:rsidR="0003380F" w:rsidRPr="00F60409">
        <w:rPr>
          <w:rFonts w:asciiTheme="majorHAnsi" w:hAnsiTheme="majorHAnsi" w:cstheme="majorHAnsi"/>
          <w:color w:val="000000"/>
          <w:sz w:val="26"/>
          <w:szCs w:val="26"/>
          <w:lang w:val="pt-BR"/>
        </w:rPr>
        <w:t>.</w:t>
      </w:r>
    </w:p>
    <w:p w:rsidR="00BF3EEF" w:rsidRPr="00F60409" w:rsidRDefault="00BF3EEF" w:rsidP="00F60409">
      <w:pPr>
        <w:spacing w:after="0" w:line="360" w:lineRule="auto"/>
        <w:jc w:val="both"/>
        <w:rPr>
          <w:rFonts w:asciiTheme="majorHAnsi" w:hAnsiTheme="majorHAnsi" w:cstheme="majorHAnsi"/>
          <w:b/>
          <w:sz w:val="26"/>
          <w:szCs w:val="26"/>
        </w:rPr>
      </w:pPr>
    </w:p>
    <w:p w:rsidR="00BF3EEF" w:rsidRPr="00F60409" w:rsidRDefault="00BF3EEF" w:rsidP="00F60409">
      <w:pPr>
        <w:spacing w:after="0" w:line="360" w:lineRule="auto"/>
        <w:jc w:val="both"/>
        <w:rPr>
          <w:rFonts w:asciiTheme="majorHAnsi" w:hAnsiTheme="majorHAnsi" w:cstheme="majorHAnsi"/>
          <w:b/>
          <w:sz w:val="26"/>
          <w:szCs w:val="26"/>
        </w:rPr>
      </w:pPr>
    </w:p>
    <w:p w:rsidR="0003380F" w:rsidRDefault="007D069A" w:rsidP="0003380F">
      <w:pPr>
        <w:spacing w:after="0" w:line="360" w:lineRule="auto"/>
        <w:jc w:val="both"/>
        <w:rPr>
          <w:rFonts w:asciiTheme="majorHAnsi" w:hAnsiTheme="majorHAnsi" w:cstheme="majorHAnsi"/>
          <w:b/>
          <w:color w:val="000000"/>
          <w:sz w:val="26"/>
          <w:szCs w:val="26"/>
        </w:rPr>
      </w:pPr>
      <w:r w:rsidRPr="00F60409">
        <w:rPr>
          <w:rFonts w:asciiTheme="majorHAnsi" w:hAnsiTheme="majorHAnsi" w:cstheme="majorHAnsi"/>
          <w:b/>
          <w:sz w:val="26"/>
          <w:szCs w:val="26"/>
          <w:lang w:val="pt-BR"/>
        </w:rPr>
        <w:t>4.</w:t>
      </w:r>
      <w:r w:rsidRPr="00F60409">
        <w:rPr>
          <w:rFonts w:asciiTheme="majorHAnsi" w:hAnsiTheme="majorHAnsi" w:cstheme="majorHAnsi"/>
          <w:b/>
          <w:sz w:val="26"/>
          <w:szCs w:val="26"/>
        </w:rPr>
        <w:t xml:space="preserve">1. </w:t>
      </w:r>
      <w:r w:rsidR="0003380F" w:rsidRPr="0003380F">
        <w:rPr>
          <w:rFonts w:asciiTheme="majorHAnsi" w:hAnsiTheme="majorHAnsi" w:cstheme="majorHAnsi"/>
          <w:b/>
          <w:color w:val="000000"/>
          <w:sz w:val="26"/>
          <w:szCs w:val="26"/>
        </w:rPr>
        <w:t>Đảm bảo cơ sở vật chất phục vụ dạy học trực tuyến</w:t>
      </w:r>
    </w:p>
    <w:p w:rsidR="00E40586" w:rsidRDefault="0003380F" w:rsidP="002B26CF">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 xml:space="preserve">- Đối với nhà trường: </w:t>
      </w:r>
      <w:r w:rsidR="00F06C6A">
        <w:rPr>
          <w:rFonts w:asciiTheme="majorHAnsi" w:hAnsiTheme="majorHAnsi" w:cstheme="majorHAnsi"/>
          <w:color w:val="000000"/>
          <w:sz w:val="26"/>
          <w:szCs w:val="26"/>
        </w:rPr>
        <w:t>Chuẩn bị đầy đủ các điều kiện về cơ sở vật chất cố</w:t>
      </w:r>
      <w:r w:rsidR="002B26CF">
        <w:rPr>
          <w:rFonts w:asciiTheme="majorHAnsi" w:hAnsiTheme="majorHAnsi" w:cstheme="majorHAnsi"/>
          <w:color w:val="000000"/>
          <w:sz w:val="26"/>
          <w:szCs w:val="26"/>
        </w:rPr>
        <w:t>t lõi phục vụ dạy học trực tuyến, ưu tiên nguồn kinh phí để bổ sung mạng internet không d</w:t>
      </w:r>
      <w:r w:rsidR="00024FC2">
        <w:rPr>
          <w:rFonts w:asciiTheme="majorHAnsi" w:hAnsiTheme="majorHAnsi" w:cstheme="majorHAnsi"/>
          <w:color w:val="000000"/>
          <w:sz w:val="26"/>
          <w:szCs w:val="26"/>
        </w:rPr>
        <w:t>â</w:t>
      </w:r>
      <w:r w:rsidR="002B26CF">
        <w:rPr>
          <w:rFonts w:asciiTheme="majorHAnsi" w:hAnsiTheme="majorHAnsi" w:cstheme="majorHAnsi"/>
          <w:color w:val="000000"/>
          <w:sz w:val="26"/>
          <w:szCs w:val="26"/>
        </w:rPr>
        <w:t>y (wi-fi) bổ sung thêm 8 cổng wi-fi và 4 đường truyền internet phủ sóng toàn bộ các phòng học của đơn vị; hệ thống camera quay lại bài giảng của giáo viên trên lớp sẽ bổ sung trong quá trình giảng dạy, ưu tiên phương án dạy học sử dụng giáo án điện tử trên máy tính.</w:t>
      </w:r>
    </w:p>
    <w:p w:rsidR="002B26CF" w:rsidRDefault="002B26CF" w:rsidP="002B26CF">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 xml:space="preserve">- Đối với giáo viên: </w:t>
      </w:r>
      <w:r w:rsidR="00187D02">
        <w:rPr>
          <w:rFonts w:asciiTheme="majorHAnsi" w:hAnsiTheme="majorHAnsi" w:cstheme="majorHAnsi"/>
          <w:color w:val="000000"/>
          <w:sz w:val="26"/>
          <w:szCs w:val="26"/>
        </w:rPr>
        <w:t>40/40 giáo viên đã có máy tính xách tay nên đ</w:t>
      </w:r>
      <w:r>
        <w:rPr>
          <w:rFonts w:asciiTheme="majorHAnsi" w:hAnsiTheme="majorHAnsi" w:cstheme="majorHAnsi"/>
          <w:color w:val="000000"/>
          <w:sz w:val="26"/>
          <w:szCs w:val="26"/>
        </w:rPr>
        <w:t>ơn vị</w:t>
      </w:r>
      <w:r w:rsidR="00AA6BA2">
        <w:rPr>
          <w:rFonts w:asciiTheme="majorHAnsi" w:hAnsiTheme="majorHAnsi" w:cstheme="majorHAnsi"/>
          <w:color w:val="000000"/>
          <w:sz w:val="26"/>
          <w:szCs w:val="26"/>
        </w:rPr>
        <w:t xml:space="preserve"> </w:t>
      </w:r>
      <w:r>
        <w:rPr>
          <w:rFonts w:asciiTheme="majorHAnsi" w:hAnsiTheme="majorHAnsi" w:cstheme="majorHAnsi"/>
          <w:color w:val="000000"/>
          <w:sz w:val="26"/>
          <w:szCs w:val="26"/>
        </w:rPr>
        <w:t>sẽ hỗ trợ mỗi cán bộ</w:t>
      </w:r>
      <w:r w:rsidR="00187D02">
        <w:rPr>
          <w:rFonts w:asciiTheme="majorHAnsi" w:hAnsiTheme="majorHAnsi" w:cstheme="majorHAnsi"/>
          <w:color w:val="000000"/>
          <w:sz w:val="26"/>
          <w:szCs w:val="26"/>
        </w:rPr>
        <w:t xml:space="preserve"> giáo viên 500.000</w:t>
      </w:r>
      <w:r>
        <w:rPr>
          <w:rFonts w:asciiTheme="majorHAnsi" w:hAnsiTheme="majorHAnsi" w:cstheme="majorHAnsi"/>
          <w:color w:val="000000"/>
          <w:sz w:val="26"/>
          <w:szCs w:val="26"/>
        </w:rPr>
        <w:t xml:space="preserve"> </w:t>
      </w:r>
      <w:r w:rsidR="00187D02">
        <w:rPr>
          <w:rFonts w:asciiTheme="majorHAnsi" w:hAnsiTheme="majorHAnsi" w:cstheme="majorHAnsi"/>
          <w:color w:val="000000"/>
          <w:sz w:val="26"/>
          <w:szCs w:val="26"/>
        </w:rPr>
        <w:t>vnđ</w:t>
      </w:r>
      <w:r>
        <w:rPr>
          <w:rFonts w:asciiTheme="majorHAnsi" w:hAnsiTheme="majorHAnsi" w:cstheme="majorHAnsi"/>
          <w:color w:val="000000"/>
          <w:sz w:val="26"/>
          <w:szCs w:val="26"/>
        </w:rPr>
        <w:t xml:space="preserve"> để </w:t>
      </w:r>
      <w:r w:rsidR="00187D02">
        <w:rPr>
          <w:rFonts w:asciiTheme="majorHAnsi" w:hAnsiTheme="majorHAnsi" w:cstheme="majorHAnsi"/>
          <w:color w:val="000000"/>
          <w:sz w:val="26"/>
          <w:szCs w:val="26"/>
        </w:rPr>
        <w:t xml:space="preserve">bảo trì </w:t>
      </w:r>
      <w:r>
        <w:rPr>
          <w:rFonts w:asciiTheme="majorHAnsi" w:hAnsiTheme="majorHAnsi" w:cstheme="majorHAnsi"/>
          <w:color w:val="000000"/>
          <w:sz w:val="26"/>
          <w:szCs w:val="26"/>
        </w:rPr>
        <w:t xml:space="preserve">lại máy tính </w:t>
      </w:r>
      <w:r w:rsidR="00187D02">
        <w:rPr>
          <w:rFonts w:asciiTheme="majorHAnsi" w:hAnsiTheme="majorHAnsi" w:cstheme="majorHAnsi"/>
          <w:color w:val="000000"/>
          <w:sz w:val="26"/>
          <w:szCs w:val="26"/>
        </w:rPr>
        <w:t xml:space="preserve">cá nhân </w:t>
      </w:r>
      <w:r>
        <w:rPr>
          <w:rFonts w:asciiTheme="majorHAnsi" w:hAnsiTheme="majorHAnsi" w:cstheme="majorHAnsi"/>
          <w:color w:val="000000"/>
          <w:sz w:val="26"/>
          <w:szCs w:val="26"/>
        </w:rPr>
        <w:t xml:space="preserve">phục vụ </w:t>
      </w:r>
      <w:r w:rsidR="00187D02">
        <w:rPr>
          <w:rFonts w:asciiTheme="majorHAnsi" w:hAnsiTheme="majorHAnsi" w:cstheme="majorHAnsi"/>
          <w:color w:val="000000"/>
          <w:sz w:val="26"/>
          <w:szCs w:val="26"/>
        </w:rPr>
        <w:t>dạy học trực tuyến.</w:t>
      </w:r>
    </w:p>
    <w:p w:rsidR="00187D02" w:rsidRDefault="00187D02" w:rsidP="002B26CF">
      <w:pPr>
        <w:spacing w:after="0" w:line="360" w:lineRule="auto"/>
        <w:ind w:firstLine="720"/>
        <w:jc w:val="both"/>
        <w:rPr>
          <w:rFonts w:asciiTheme="majorHAnsi" w:hAnsiTheme="majorHAnsi" w:cstheme="majorHAnsi"/>
          <w:bCs/>
          <w:color w:val="000000"/>
          <w:sz w:val="26"/>
          <w:szCs w:val="26"/>
        </w:rPr>
      </w:pPr>
      <w:r>
        <w:rPr>
          <w:rFonts w:asciiTheme="majorHAnsi" w:hAnsiTheme="majorHAnsi" w:cstheme="majorHAnsi"/>
          <w:color w:val="000000"/>
          <w:sz w:val="26"/>
          <w:szCs w:val="26"/>
        </w:rPr>
        <w:t xml:space="preserve">- Đối với học sinh: Với </w:t>
      </w:r>
      <w:r>
        <w:rPr>
          <w:rFonts w:asciiTheme="majorHAnsi" w:hAnsiTheme="majorHAnsi" w:cstheme="majorHAnsi"/>
          <w:bCs/>
          <w:color w:val="000000"/>
          <w:sz w:val="26"/>
          <w:szCs w:val="26"/>
        </w:rPr>
        <w:t xml:space="preserve">356/788 </w:t>
      </w:r>
      <w:r w:rsidR="00024FC2">
        <w:rPr>
          <w:rFonts w:asciiTheme="majorHAnsi" w:hAnsiTheme="majorHAnsi" w:cstheme="majorHAnsi"/>
          <w:bCs/>
          <w:color w:val="000000"/>
          <w:sz w:val="26"/>
          <w:szCs w:val="26"/>
        </w:rPr>
        <w:t xml:space="preserve">học sinh </w:t>
      </w:r>
      <w:r>
        <w:rPr>
          <w:rFonts w:asciiTheme="majorHAnsi" w:hAnsiTheme="majorHAnsi" w:cstheme="majorHAnsi"/>
          <w:bCs/>
          <w:color w:val="000000"/>
          <w:sz w:val="26"/>
          <w:szCs w:val="26"/>
        </w:rPr>
        <w:t>có máy tính, máy tính bảng, điện thoại thông minh phục vụ dạy học, còn 432 học sinh chưa có thiết bị điệm tử học tập trực tuyến, chiếm tới 55% tổng số học sinh. Với những học sinh không có thiết bị học tập trực tuyến sẽ triển khai đồng thời 3 giải pháp:</w:t>
      </w:r>
    </w:p>
    <w:p w:rsidR="00187D02" w:rsidRDefault="00187D02" w:rsidP="002B26CF">
      <w:pPr>
        <w:spacing w:after="0" w:line="360" w:lineRule="auto"/>
        <w:ind w:firstLine="720"/>
        <w:jc w:val="both"/>
        <w:rPr>
          <w:rFonts w:asciiTheme="majorHAnsi" w:hAnsiTheme="majorHAnsi" w:cstheme="majorHAnsi"/>
          <w:bCs/>
          <w:color w:val="000000"/>
          <w:sz w:val="26"/>
          <w:szCs w:val="26"/>
        </w:rPr>
      </w:pPr>
      <w:r>
        <w:rPr>
          <w:rFonts w:asciiTheme="majorHAnsi" w:hAnsiTheme="majorHAnsi" w:cstheme="majorHAnsi"/>
          <w:bCs/>
          <w:color w:val="000000"/>
          <w:sz w:val="26"/>
          <w:szCs w:val="26"/>
        </w:rPr>
        <w:t>Giải pháp 1: Hình thành các nhóm học tập, mỗi nhóm không quá 3 bạn học sinh (để tránh sự lây lan nhanh của dịch bệnh) đảm bảo các điều kiện về khảng cách đi lại, cùng lớ</w:t>
      </w:r>
      <w:r w:rsidR="00D4249E">
        <w:rPr>
          <w:rFonts w:asciiTheme="majorHAnsi" w:hAnsiTheme="majorHAnsi" w:cstheme="majorHAnsi"/>
          <w:bCs/>
          <w:color w:val="000000"/>
          <w:sz w:val="26"/>
          <w:szCs w:val="26"/>
        </w:rPr>
        <w:t>p</w:t>
      </w:r>
      <w:r>
        <w:rPr>
          <w:rFonts w:asciiTheme="majorHAnsi" w:hAnsiTheme="majorHAnsi" w:cstheme="majorHAnsi"/>
          <w:bCs/>
          <w:color w:val="000000"/>
          <w:sz w:val="26"/>
          <w:szCs w:val="26"/>
        </w:rPr>
        <w:t xml:space="preserve"> hoặc cùng khối, trong 3 bạn học sinh </w:t>
      </w:r>
      <w:r w:rsidR="00D4249E">
        <w:rPr>
          <w:rFonts w:asciiTheme="majorHAnsi" w:hAnsiTheme="majorHAnsi" w:cstheme="majorHAnsi"/>
          <w:bCs/>
          <w:color w:val="000000"/>
          <w:sz w:val="26"/>
          <w:szCs w:val="26"/>
        </w:rPr>
        <w:t xml:space="preserve">phải </w:t>
      </w:r>
      <w:r>
        <w:rPr>
          <w:rFonts w:asciiTheme="majorHAnsi" w:hAnsiTheme="majorHAnsi" w:cstheme="majorHAnsi"/>
          <w:bCs/>
          <w:color w:val="000000"/>
          <w:sz w:val="26"/>
          <w:szCs w:val="26"/>
        </w:rPr>
        <w:t>có 1</w:t>
      </w:r>
      <w:r w:rsidR="00D4249E">
        <w:rPr>
          <w:rFonts w:asciiTheme="majorHAnsi" w:hAnsiTheme="majorHAnsi" w:cstheme="majorHAnsi"/>
          <w:bCs/>
          <w:color w:val="000000"/>
          <w:sz w:val="26"/>
          <w:szCs w:val="26"/>
        </w:rPr>
        <w:t xml:space="preserve"> bạn có</w:t>
      </w:r>
      <w:r>
        <w:rPr>
          <w:rFonts w:asciiTheme="majorHAnsi" w:hAnsiTheme="majorHAnsi" w:cstheme="majorHAnsi"/>
          <w:bCs/>
          <w:color w:val="000000"/>
          <w:sz w:val="26"/>
          <w:szCs w:val="26"/>
        </w:rPr>
        <w:t xml:space="preserve"> thiết bị học trực tuyến</w:t>
      </w:r>
      <w:r w:rsidR="00D4249E">
        <w:rPr>
          <w:rFonts w:asciiTheme="majorHAnsi" w:hAnsiTheme="majorHAnsi" w:cstheme="majorHAnsi"/>
          <w:bCs/>
          <w:color w:val="000000"/>
          <w:sz w:val="26"/>
          <w:szCs w:val="26"/>
        </w:rPr>
        <w:t xml:space="preserve"> (chỉ sau 1 tuầ</w:t>
      </w:r>
      <w:r w:rsidR="00024FC2">
        <w:rPr>
          <w:rFonts w:asciiTheme="majorHAnsi" w:hAnsiTheme="majorHAnsi" w:cstheme="majorHAnsi"/>
          <w:bCs/>
          <w:color w:val="000000"/>
          <w:sz w:val="26"/>
          <w:szCs w:val="26"/>
        </w:rPr>
        <w:t>n các lớp</w:t>
      </w:r>
      <w:r w:rsidR="00D4249E">
        <w:rPr>
          <w:rFonts w:asciiTheme="majorHAnsi" w:hAnsiTheme="majorHAnsi" w:cstheme="majorHAnsi"/>
          <w:bCs/>
          <w:color w:val="000000"/>
          <w:sz w:val="26"/>
          <w:szCs w:val="26"/>
        </w:rPr>
        <w:t xml:space="preserve"> đã thành lập được 207 nhóm học sinh tham gia học trập trực tuyến. Với giải pháp trên đã có 770 bạn có thể tham gia học tập trực tuyến, còn 18 bạn do khoả</w:t>
      </w:r>
      <w:r w:rsidR="00024FC2">
        <w:rPr>
          <w:rFonts w:asciiTheme="majorHAnsi" w:hAnsiTheme="majorHAnsi" w:cstheme="majorHAnsi"/>
          <w:bCs/>
          <w:color w:val="000000"/>
          <w:sz w:val="26"/>
          <w:szCs w:val="26"/>
        </w:rPr>
        <w:t xml:space="preserve">ng cách </w:t>
      </w:r>
      <w:r w:rsidR="00D4249E">
        <w:rPr>
          <w:rFonts w:asciiTheme="majorHAnsi" w:hAnsiTheme="majorHAnsi" w:cstheme="majorHAnsi"/>
          <w:bCs/>
          <w:color w:val="000000"/>
          <w:sz w:val="26"/>
          <w:szCs w:val="26"/>
        </w:rPr>
        <w:t>địa lý quá xa nên chưa thể bố trí học theo nhóm).</w:t>
      </w:r>
    </w:p>
    <w:p w:rsidR="00D4249E" w:rsidRDefault="00D4249E" w:rsidP="002B26CF">
      <w:pPr>
        <w:spacing w:after="0" w:line="360" w:lineRule="auto"/>
        <w:ind w:firstLine="720"/>
        <w:jc w:val="both"/>
        <w:rPr>
          <w:rFonts w:asciiTheme="majorHAnsi" w:hAnsiTheme="majorHAnsi" w:cstheme="majorHAnsi"/>
          <w:bCs/>
          <w:color w:val="000000"/>
          <w:sz w:val="26"/>
          <w:szCs w:val="26"/>
        </w:rPr>
      </w:pPr>
      <w:r>
        <w:rPr>
          <w:rFonts w:asciiTheme="majorHAnsi" w:hAnsiTheme="majorHAnsi" w:cstheme="majorHAnsi"/>
          <w:bCs/>
          <w:color w:val="000000"/>
          <w:sz w:val="26"/>
          <w:szCs w:val="26"/>
        </w:rPr>
        <w:t>Giải pháp 2: Phối hợp với ban văn hóa Phường ... vào đầu mỗi buổi sáng và 18 giờ chiều tuyên truyề</w:t>
      </w:r>
      <w:r w:rsidR="00451150">
        <w:rPr>
          <w:rFonts w:asciiTheme="majorHAnsi" w:hAnsiTheme="majorHAnsi" w:cstheme="majorHAnsi"/>
          <w:bCs/>
          <w:color w:val="000000"/>
          <w:sz w:val="26"/>
          <w:szCs w:val="26"/>
        </w:rPr>
        <w:t>n</w:t>
      </w:r>
      <w:r>
        <w:rPr>
          <w:rFonts w:asciiTheme="majorHAnsi" w:hAnsiTheme="majorHAnsi" w:cstheme="majorHAnsi"/>
          <w:bCs/>
          <w:color w:val="000000"/>
          <w:sz w:val="26"/>
          <w:szCs w:val="26"/>
        </w:rPr>
        <w:t xml:space="preserve"> qua loa phát thanh</w:t>
      </w:r>
      <w:r w:rsidR="00451150">
        <w:rPr>
          <w:rFonts w:asciiTheme="majorHAnsi" w:hAnsiTheme="majorHAnsi" w:cstheme="majorHAnsi"/>
          <w:bCs/>
          <w:color w:val="000000"/>
          <w:sz w:val="26"/>
          <w:szCs w:val="26"/>
        </w:rPr>
        <w:t>, để phụ huynh học sinh</w:t>
      </w:r>
      <w:r>
        <w:rPr>
          <w:rFonts w:asciiTheme="majorHAnsi" w:hAnsiTheme="majorHAnsi" w:cstheme="majorHAnsi"/>
          <w:bCs/>
          <w:color w:val="000000"/>
          <w:sz w:val="26"/>
          <w:szCs w:val="26"/>
        </w:rPr>
        <w:t xml:space="preserve"> tiết kiệm các nguồn thu nhậ</w:t>
      </w:r>
      <w:r w:rsidR="00451150">
        <w:rPr>
          <w:rFonts w:asciiTheme="majorHAnsi" w:hAnsiTheme="majorHAnsi" w:cstheme="majorHAnsi"/>
          <w:bCs/>
          <w:color w:val="000000"/>
          <w:sz w:val="26"/>
          <w:szCs w:val="26"/>
        </w:rPr>
        <w:t>p</w:t>
      </w:r>
      <w:r>
        <w:rPr>
          <w:rFonts w:asciiTheme="majorHAnsi" w:hAnsiTheme="majorHAnsi" w:cstheme="majorHAnsi"/>
          <w:bCs/>
          <w:color w:val="000000"/>
          <w:sz w:val="26"/>
          <w:szCs w:val="26"/>
        </w:rPr>
        <w:t xml:space="preserve"> mua sắm các thiết bị học tập t</w:t>
      </w:r>
      <w:r w:rsidR="00451150">
        <w:rPr>
          <w:rFonts w:asciiTheme="majorHAnsi" w:hAnsiTheme="majorHAnsi" w:cstheme="majorHAnsi"/>
          <w:bCs/>
          <w:color w:val="000000"/>
          <w:sz w:val="26"/>
          <w:szCs w:val="26"/>
        </w:rPr>
        <w:t>r</w:t>
      </w:r>
      <w:r>
        <w:rPr>
          <w:rFonts w:asciiTheme="majorHAnsi" w:hAnsiTheme="majorHAnsi" w:cstheme="majorHAnsi"/>
          <w:bCs/>
          <w:color w:val="000000"/>
          <w:sz w:val="26"/>
          <w:szCs w:val="26"/>
        </w:rPr>
        <w:t>ực tuyến cho học sinh.</w:t>
      </w:r>
    </w:p>
    <w:p w:rsidR="00D4249E" w:rsidRDefault="00D4249E" w:rsidP="002B26CF">
      <w:pPr>
        <w:spacing w:after="0" w:line="360" w:lineRule="auto"/>
        <w:ind w:firstLine="720"/>
        <w:jc w:val="both"/>
        <w:rPr>
          <w:rFonts w:asciiTheme="majorHAnsi" w:hAnsiTheme="majorHAnsi" w:cstheme="majorHAnsi"/>
          <w:bCs/>
          <w:color w:val="000000"/>
          <w:sz w:val="26"/>
          <w:szCs w:val="26"/>
        </w:rPr>
      </w:pPr>
      <w:r>
        <w:rPr>
          <w:rFonts w:asciiTheme="majorHAnsi" w:hAnsiTheme="majorHAnsi" w:cstheme="majorHAnsi"/>
          <w:bCs/>
          <w:color w:val="000000"/>
          <w:sz w:val="26"/>
          <w:szCs w:val="26"/>
        </w:rPr>
        <w:t>Giải pháp 3: Kiêu gọi các mạnh thường quân</w:t>
      </w:r>
      <w:r w:rsidR="000F6598">
        <w:rPr>
          <w:rFonts w:asciiTheme="majorHAnsi" w:hAnsiTheme="majorHAnsi" w:cstheme="majorHAnsi"/>
          <w:bCs/>
          <w:color w:val="000000"/>
          <w:sz w:val="26"/>
          <w:szCs w:val="26"/>
        </w:rPr>
        <w:t>, các doanh nghiệp trên địa bàn, cán bộ giáo viên hỗ trợ học sinh nghèo, có hoàn cảnh khó khăn thiết bị học tập trực tuyến.</w:t>
      </w:r>
    </w:p>
    <w:p w:rsidR="000F6598" w:rsidRDefault="000F6598" w:rsidP="000F6598">
      <w:pPr>
        <w:spacing w:after="0" w:line="360" w:lineRule="auto"/>
        <w:jc w:val="both"/>
        <w:rPr>
          <w:rFonts w:asciiTheme="majorHAnsi" w:hAnsiTheme="majorHAnsi" w:cstheme="majorHAnsi"/>
          <w:b/>
          <w:color w:val="000000"/>
          <w:sz w:val="26"/>
          <w:szCs w:val="26"/>
        </w:rPr>
      </w:pPr>
      <w:r w:rsidRPr="00F60409">
        <w:rPr>
          <w:rFonts w:asciiTheme="majorHAnsi" w:hAnsiTheme="majorHAnsi" w:cstheme="majorHAnsi"/>
          <w:b/>
          <w:sz w:val="26"/>
          <w:szCs w:val="26"/>
          <w:lang w:val="pt-BR"/>
        </w:rPr>
        <w:t>4.</w:t>
      </w:r>
      <w:r>
        <w:rPr>
          <w:rFonts w:asciiTheme="majorHAnsi" w:hAnsiTheme="majorHAnsi" w:cstheme="majorHAnsi"/>
          <w:b/>
          <w:sz w:val="26"/>
          <w:szCs w:val="26"/>
        </w:rPr>
        <w:t>2</w:t>
      </w:r>
      <w:r w:rsidRPr="00F60409">
        <w:rPr>
          <w:rFonts w:asciiTheme="majorHAnsi" w:hAnsiTheme="majorHAnsi" w:cstheme="majorHAnsi"/>
          <w:b/>
          <w:sz w:val="26"/>
          <w:szCs w:val="26"/>
        </w:rPr>
        <w:t xml:space="preserve">. </w:t>
      </w:r>
      <w:r w:rsidRPr="000F6598">
        <w:rPr>
          <w:rFonts w:asciiTheme="majorHAnsi" w:hAnsiTheme="majorHAnsi" w:cstheme="majorHAnsi"/>
          <w:b/>
          <w:color w:val="000000"/>
          <w:sz w:val="26"/>
          <w:szCs w:val="26"/>
        </w:rPr>
        <w:t>Xây dựng chương trình dạy học trực tuyến, chương trình dạy học trực tiếp</w:t>
      </w:r>
    </w:p>
    <w:p w:rsidR="000F6598" w:rsidRDefault="000F6598" w:rsidP="000F6598">
      <w:pPr>
        <w:spacing w:after="0" w:line="360" w:lineRule="auto"/>
        <w:ind w:firstLine="720"/>
        <w:jc w:val="both"/>
        <w:rPr>
          <w:rFonts w:asciiTheme="majorHAnsi" w:hAnsiTheme="majorHAnsi" w:cstheme="majorHAnsi"/>
          <w:sz w:val="26"/>
          <w:szCs w:val="26"/>
        </w:rPr>
      </w:pPr>
      <w:r>
        <w:rPr>
          <w:rFonts w:asciiTheme="majorHAnsi" w:hAnsiTheme="majorHAnsi" w:cstheme="majorHAnsi"/>
          <w:sz w:val="26"/>
          <w:szCs w:val="26"/>
        </w:rPr>
        <w:t>Căn cứ văn bản 4040/BGDĐT-GDTrH</w:t>
      </w:r>
      <w:r w:rsidR="00AA6BA2">
        <w:rPr>
          <w:rFonts w:asciiTheme="majorHAnsi" w:hAnsiTheme="majorHAnsi" w:cstheme="majorHAnsi"/>
          <w:sz w:val="26"/>
          <w:szCs w:val="26"/>
        </w:rPr>
        <w:t xml:space="preserve"> </w:t>
      </w:r>
      <w:r>
        <w:rPr>
          <w:rFonts w:asciiTheme="majorHAnsi" w:hAnsiTheme="majorHAnsi" w:cstheme="majorHAnsi"/>
          <w:sz w:val="26"/>
          <w:szCs w:val="26"/>
        </w:rPr>
        <w:t xml:space="preserve">của </w:t>
      </w:r>
      <w:r w:rsidRPr="00F60409">
        <w:rPr>
          <w:rFonts w:asciiTheme="majorHAnsi" w:hAnsiTheme="majorHAnsi" w:cstheme="majorHAnsi"/>
          <w:sz w:val="26"/>
          <w:szCs w:val="26"/>
          <w:lang w:val="pt-BR"/>
        </w:rPr>
        <w:t>Bộ giáo dụ</w:t>
      </w:r>
      <w:r>
        <w:rPr>
          <w:rFonts w:asciiTheme="majorHAnsi" w:hAnsiTheme="majorHAnsi" w:cstheme="majorHAnsi"/>
          <w:sz w:val="26"/>
          <w:szCs w:val="26"/>
          <w:lang w:val="pt-BR"/>
        </w:rPr>
        <w:t xml:space="preserve">c </w:t>
      </w:r>
      <w:r>
        <w:rPr>
          <w:rFonts w:asciiTheme="majorHAnsi" w:hAnsiTheme="majorHAnsi" w:cstheme="majorHAnsi"/>
          <w:sz w:val="26"/>
          <w:szCs w:val="26"/>
        </w:rPr>
        <w:t>đ</w:t>
      </w:r>
      <w:r w:rsidRPr="00F60409">
        <w:rPr>
          <w:rFonts w:asciiTheme="majorHAnsi" w:hAnsiTheme="majorHAnsi" w:cstheme="majorHAnsi"/>
          <w:sz w:val="26"/>
          <w:szCs w:val="26"/>
          <w:lang w:val="pt-BR"/>
        </w:rPr>
        <w:t xml:space="preserve">ào tạo </w:t>
      </w:r>
      <w:r>
        <w:rPr>
          <w:rFonts w:asciiTheme="majorHAnsi" w:hAnsiTheme="majorHAnsi" w:cstheme="majorHAnsi"/>
          <w:sz w:val="26"/>
          <w:szCs w:val="26"/>
        </w:rPr>
        <w:t>ngày 16/9/</w:t>
      </w:r>
      <w:r w:rsidRPr="00F60409">
        <w:rPr>
          <w:rFonts w:asciiTheme="majorHAnsi" w:hAnsiTheme="majorHAnsi" w:cstheme="majorHAnsi"/>
          <w:sz w:val="26"/>
          <w:szCs w:val="26"/>
          <w:lang w:val="pt-BR"/>
        </w:rPr>
        <w:t>20</w:t>
      </w:r>
      <w:r>
        <w:rPr>
          <w:rFonts w:asciiTheme="majorHAnsi" w:hAnsiTheme="majorHAnsi" w:cstheme="majorHAnsi"/>
          <w:sz w:val="26"/>
          <w:szCs w:val="26"/>
        </w:rPr>
        <w:t>21</w:t>
      </w:r>
      <w:r w:rsidRPr="00F60409">
        <w:rPr>
          <w:rFonts w:asciiTheme="majorHAnsi" w:hAnsiTheme="majorHAnsi" w:cstheme="majorHAnsi"/>
          <w:sz w:val="26"/>
          <w:szCs w:val="26"/>
          <w:lang w:val="pt-BR"/>
        </w:rPr>
        <w:t xml:space="preserve"> </w:t>
      </w:r>
      <w:r>
        <w:rPr>
          <w:rFonts w:asciiTheme="majorHAnsi" w:hAnsiTheme="majorHAnsi" w:cstheme="majorHAnsi"/>
          <w:sz w:val="26"/>
          <w:szCs w:val="26"/>
        </w:rPr>
        <w:t>về việc hướng dẫn thực hiện Chương trình GDPT cấp THCS, THPT ứng phó với dịch Covid-19 năm học 2021-2022</w:t>
      </w:r>
      <w:r w:rsidR="00DB4B27">
        <w:rPr>
          <w:rFonts w:asciiTheme="majorHAnsi" w:hAnsiTheme="majorHAnsi" w:cstheme="majorHAnsi"/>
          <w:sz w:val="26"/>
          <w:szCs w:val="26"/>
        </w:rPr>
        <w:t>, BGH cần</w:t>
      </w:r>
      <w:r>
        <w:rPr>
          <w:rFonts w:asciiTheme="majorHAnsi" w:hAnsiTheme="majorHAnsi" w:cstheme="majorHAnsi"/>
          <w:sz w:val="26"/>
          <w:szCs w:val="26"/>
        </w:rPr>
        <w:t xml:space="preserve"> tổ chức họp hội đồng sư phạm, tổ bộ môn để nghiên cứu công văn</w:t>
      </w:r>
      <w:r w:rsidR="00DB4B27">
        <w:rPr>
          <w:rFonts w:asciiTheme="majorHAnsi" w:hAnsiTheme="majorHAnsi" w:cstheme="majorHAnsi"/>
          <w:sz w:val="26"/>
          <w:szCs w:val="26"/>
        </w:rPr>
        <w:t>,</w:t>
      </w:r>
      <w:r>
        <w:rPr>
          <w:rFonts w:asciiTheme="majorHAnsi" w:hAnsiTheme="majorHAnsi" w:cstheme="majorHAnsi"/>
          <w:sz w:val="26"/>
          <w:szCs w:val="26"/>
        </w:rPr>
        <w:t xml:space="preserve"> xây dựng chương trình giáo dục trong tình hình mới.</w:t>
      </w:r>
    </w:p>
    <w:p w:rsidR="000F6598" w:rsidRDefault="00124CB2" w:rsidP="000F6598">
      <w:pPr>
        <w:spacing w:after="0" w:line="360" w:lineRule="auto"/>
        <w:ind w:firstLine="720"/>
        <w:jc w:val="both"/>
        <w:rPr>
          <w:rFonts w:asciiTheme="majorHAnsi" w:hAnsiTheme="majorHAnsi" w:cstheme="majorHAnsi"/>
          <w:sz w:val="26"/>
          <w:szCs w:val="26"/>
        </w:rPr>
      </w:pPr>
      <w:r>
        <w:rPr>
          <w:rFonts w:asciiTheme="majorHAnsi" w:hAnsiTheme="majorHAnsi" w:cstheme="majorHAnsi"/>
          <w:sz w:val="26"/>
          <w:szCs w:val="26"/>
        </w:rPr>
        <w:lastRenderedPageBreak/>
        <w:t>Phân công nhóm trưởng các môn học chủ động liên hệ với giáo viên cốt cán của thị xã</w:t>
      </w:r>
      <w:r w:rsidR="00DB4B27">
        <w:rPr>
          <w:rFonts w:asciiTheme="majorHAnsi" w:hAnsiTheme="majorHAnsi" w:cstheme="majorHAnsi"/>
          <w:sz w:val="26"/>
          <w:szCs w:val="26"/>
        </w:rPr>
        <w:t>, tiến hành thảo luận theo từng môn học</w:t>
      </w:r>
      <w:r>
        <w:rPr>
          <w:rFonts w:asciiTheme="majorHAnsi" w:hAnsiTheme="majorHAnsi" w:cstheme="majorHAnsi"/>
          <w:sz w:val="26"/>
          <w:szCs w:val="26"/>
        </w:rPr>
        <w:t xml:space="preserve"> xây dụng kết hoạch dạy học với hai chương trình cụ thể: Chương trình cốt lõi sẽ triển khai trong thời gian học tập trực tiếp; Chương trình không cốt lõi sẽ triểm khai trong thời gian dạy học trực tuyến.</w:t>
      </w:r>
      <w:r w:rsidR="00AA6BA2">
        <w:rPr>
          <w:rFonts w:asciiTheme="majorHAnsi" w:hAnsiTheme="majorHAnsi" w:cstheme="majorHAnsi"/>
          <w:sz w:val="26"/>
          <w:szCs w:val="26"/>
        </w:rPr>
        <w:t xml:space="preserve"> </w:t>
      </w:r>
      <w:r>
        <w:rPr>
          <w:rFonts w:asciiTheme="majorHAnsi" w:hAnsiTheme="majorHAnsi" w:cstheme="majorHAnsi"/>
          <w:sz w:val="26"/>
          <w:szCs w:val="26"/>
        </w:rPr>
        <w:t>Quá trình tổ chức dạy học trực tiếp và trực tuyến có thể tách biệt, có thể xen kẻ theo từng lớp, từng đợt tùy thuộc vào điều kiện diễn biến của dịch bệnh.</w:t>
      </w:r>
    </w:p>
    <w:p w:rsidR="00124CB2" w:rsidRDefault="00124CB2" w:rsidP="000F6598">
      <w:pPr>
        <w:spacing w:after="0" w:line="360" w:lineRule="auto"/>
        <w:ind w:firstLine="720"/>
        <w:jc w:val="both"/>
        <w:rPr>
          <w:rFonts w:asciiTheme="majorHAnsi" w:hAnsiTheme="majorHAnsi" w:cstheme="majorHAnsi"/>
          <w:b/>
          <w:color w:val="000000"/>
          <w:sz w:val="26"/>
          <w:szCs w:val="26"/>
        </w:rPr>
      </w:pPr>
      <w:r>
        <w:rPr>
          <w:rFonts w:asciiTheme="majorHAnsi" w:hAnsiTheme="majorHAnsi" w:cstheme="majorHAnsi"/>
          <w:sz w:val="26"/>
          <w:szCs w:val="26"/>
        </w:rPr>
        <w:t xml:space="preserve">Xây dựng hai chương trình dạy học song hành là xương sống cho việc tổ chức dạy học trong thời kỳ dịch bệnh diễn biến phức tạp. Sự hoàn thiện </w:t>
      </w:r>
      <w:r w:rsidR="00DB4B27">
        <w:rPr>
          <w:rFonts w:asciiTheme="majorHAnsi" w:hAnsiTheme="majorHAnsi" w:cstheme="majorHAnsi"/>
          <w:sz w:val="26"/>
          <w:szCs w:val="26"/>
        </w:rPr>
        <w:t xml:space="preserve">và linh hoạt trong chuyển đổi </w:t>
      </w:r>
      <w:r>
        <w:rPr>
          <w:rFonts w:asciiTheme="majorHAnsi" w:hAnsiTheme="majorHAnsi" w:cstheme="majorHAnsi"/>
          <w:sz w:val="26"/>
          <w:szCs w:val="26"/>
        </w:rPr>
        <w:t xml:space="preserve">của hai chương trình này </w:t>
      </w:r>
      <w:r w:rsidR="00DB4B27">
        <w:rPr>
          <w:rFonts w:asciiTheme="majorHAnsi" w:hAnsiTheme="majorHAnsi" w:cstheme="majorHAnsi"/>
          <w:sz w:val="26"/>
          <w:szCs w:val="26"/>
        </w:rPr>
        <w:t>quyết định đến các mục tiêu đạt được về dạy học của đơn vị trong cả năm học.</w:t>
      </w:r>
    </w:p>
    <w:p w:rsidR="00DB4B27" w:rsidRDefault="00625889" w:rsidP="00267856">
      <w:pPr>
        <w:spacing w:after="0" w:line="360" w:lineRule="auto"/>
        <w:ind w:firstLine="720"/>
        <w:jc w:val="both"/>
        <w:rPr>
          <w:rFonts w:asciiTheme="majorHAnsi" w:hAnsiTheme="majorHAnsi" w:cstheme="majorHAnsi"/>
          <w:b/>
          <w:color w:val="000000"/>
          <w:sz w:val="26"/>
          <w:szCs w:val="26"/>
        </w:rPr>
      </w:pPr>
      <w:r>
        <w:rPr>
          <w:rFonts w:asciiTheme="majorHAnsi" w:hAnsiTheme="majorHAnsi" w:cstheme="majorHAnsi"/>
          <w:b/>
          <w:color w:val="000000"/>
          <w:sz w:val="26"/>
          <w:szCs w:val="26"/>
        </w:rPr>
        <w:t>4.3</w:t>
      </w:r>
      <w:r w:rsidR="00DB4B27" w:rsidRPr="00DB4B27">
        <w:rPr>
          <w:rFonts w:asciiTheme="majorHAnsi" w:hAnsiTheme="majorHAnsi" w:cstheme="majorHAnsi"/>
          <w:b/>
          <w:color w:val="000000"/>
          <w:sz w:val="26"/>
          <w:szCs w:val="26"/>
        </w:rPr>
        <w:t>. Xây dựng kịch bản dạy học xen kẻ giữa trực tuyến và trực tiếp</w:t>
      </w:r>
    </w:p>
    <w:p w:rsidR="001D01F7" w:rsidRDefault="00DB4B27" w:rsidP="00F60409">
      <w:pPr>
        <w:spacing w:after="0" w:line="360" w:lineRule="auto"/>
        <w:jc w:val="both"/>
        <w:rPr>
          <w:rFonts w:asciiTheme="majorHAnsi" w:hAnsiTheme="majorHAnsi" w:cstheme="majorHAnsi"/>
          <w:color w:val="000000"/>
          <w:sz w:val="26"/>
          <w:szCs w:val="26"/>
        </w:rPr>
      </w:pPr>
      <w:r>
        <w:rPr>
          <w:rFonts w:asciiTheme="majorHAnsi" w:hAnsiTheme="majorHAnsi" w:cstheme="majorHAnsi"/>
          <w:b/>
          <w:color w:val="000000"/>
          <w:sz w:val="26"/>
          <w:szCs w:val="26"/>
        </w:rPr>
        <w:tab/>
      </w:r>
      <w:r>
        <w:rPr>
          <w:rFonts w:asciiTheme="majorHAnsi" w:hAnsiTheme="majorHAnsi" w:cstheme="majorHAnsi"/>
          <w:color w:val="000000"/>
          <w:sz w:val="26"/>
          <w:szCs w:val="26"/>
        </w:rPr>
        <w:t>Trước tình hình dịch bệnh diễn biến rất phức tạp, mỗi đơn vị cần xây dựng những kịch bản dạy học phù hợp, linh hoạt giữa tổ chức dạy học trự</w:t>
      </w:r>
      <w:r w:rsidR="00451150">
        <w:rPr>
          <w:rFonts w:asciiTheme="majorHAnsi" w:hAnsiTheme="majorHAnsi" w:cstheme="majorHAnsi"/>
          <w:color w:val="000000"/>
          <w:sz w:val="26"/>
          <w:szCs w:val="26"/>
        </w:rPr>
        <w:t>c</w:t>
      </w:r>
      <w:r>
        <w:rPr>
          <w:rFonts w:asciiTheme="majorHAnsi" w:hAnsiTheme="majorHAnsi" w:cstheme="majorHAnsi"/>
          <w:color w:val="000000"/>
          <w:sz w:val="26"/>
          <w:szCs w:val="26"/>
        </w:rPr>
        <w:t xml:space="preserve"> tiếp và trực tuyến.</w:t>
      </w:r>
      <w:r w:rsidR="001D01F7">
        <w:rPr>
          <w:rFonts w:asciiTheme="majorHAnsi" w:hAnsiTheme="majorHAnsi" w:cstheme="majorHAnsi"/>
          <w:color w:val="000000"/>
          <w:sz w:val="26"/>
          <w:szCs w:val="26"/>
        </w:rPr>
        <w:t xml:space="preserve"> </w:t>
      </w:r>
    </w:p>
    <w:p w:rsidR="00DB4B27" w:rsidRDefault="001D01F7" w:rsidP="001D01F7">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Đối với đơn vị trường THCS</w:t>
      </w:r>
      <w:r w:rsidR="00451150">
        <w:rPr>
          <w:rFonts w:asciiTheme="majorHAnsi" w:hAnsiTheme="majorHAnsi" w:cstheme="majorHAnsi"/>
          <w:color w:val="000000"/>
          <w:sz w:val="26"/>
          <w:szCs w:val="26"/>
        </w:rPr>
        <w:t>....</w:t>
      </w:r>
      <w:r>
        <w:rPr>
          <w:rFonts w:asciiTheme="majorHAnsi" w:hAnsiTheme="majorHAnsi" w:cstheme="majorHAnsi"/>
          <w:color w:val="000000"/>
          <w:sz w:val="26"/>
          <w:szCs w:val="26"/>
        </w:rPr>
        <w:t xml:space="preserve"> tôi đã tham mưu BGH xây dựng các phương án như sau:</w:t>
      </w:r>
    </w:p>
    <w:p w:rsidR="001D01F7" w:rsidRDefault="001D01F7" w:rsidP="001D01F7">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Phương án 1: Trường hợp địa phương bắt đầu có những ca dương tính đầ</w:t>
      </w:r>
      <w:r w:rsidR="00451150">
        <w:rPr>
          <w:rFonts w:asciiTheme="majorHAnsi" w:hAnsiTheme="majorHAnsi" w:cstheme="majorHAnsi"/>
          <w:color w:val="000000"/>
          <w:sz w:val="26"/>
          <w:szCs w:val="26"/>
        </w:rPr>
        <w:t>u tiên: Do chưa nắ</w:t>
      </w:r>
      <w:r>
        <w:rPr>
          <w:rFonts w:asciiTheme="majorHAnsi" w:hAnsiTheme="majorHAnsi" w:cstheme="majorHAnsi"/>
          <w:color w:val="000000"/>
          <w:sz w:val="26"/>
          <w:szCs w:val="26"/>
        </w:rPr>
        <w:t>m được diễn biến phức tạp của dịch bệnh, đơn vị sẽ chuyển sang dạy học trực tuyến toàn trường, học sinh ở nhà học trực tuyến, giao viên đến trường tổ chức dạy học trực tuyến (đảm bảo các yêu cầu về phòng dịch), thời gian này sẽ tổ chức dạy học chương trình không cốt lõi.</w:t>
      </w:r>
    </w:p>
    <w:p w:rsidR="001D01F7" w:rsidRDefault="001D01F7" w:rsidP="001D01F7">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Phương án 2: Trường hợp Ban chỉ đạo phòng dịch đã khoanh vùng được những ca dương tính thì những lớp có học sinh trong vùng dịch</w:t>
      </w:r>
      <w:r w:rsidR="00185C55">
        <w:rPr>
          <w:rFonts w:asciiTheme="majorHAnsi" w:hAnsiTheme="majorHAnsi" w:cstheme="majorHAnsi"/>
          <w:color w:val="000000"/>
          <w:sz w:val="26"/>
          <w:szCs w:val="26"/>
        </w:rPr>
        <w:t xml:space="preserve"> hoặc bị dương tính sẽ</w:t>
      </w:r>
      <w:r>
        <w:rPr>
          <w:rFonts w:asciiTheme="majorHAnsi" w:hAnsiTheme="majorHAnsi" w:cstheme="majorHAnsi"/>
          <w:color w:val="000000"/>
          <w:sz w:val="26"/>
          <w:szCs w:val="26"/>
        </w:rPr>
        <w:t xml:space="preserve"> tổ chức dạy học trực tuyế</w:t>
      </w:r>
      <w:r w:rsidR="00185C55">
        <w:rPr>
          <w:rFonts w:asciiTheme="majorHAnsi" w:hAnsiTheme="majorHAnsi" w:cstheme="majorHAnsi"/>
          <w:color w:val="000000"/>
          <w:sz w:val="26"/>
          <w:szCs w:val="26"/>
        </w:rPr>
        <w:t>n (GV tổ chức dạy học chương trình không cốt lõi), những lớp</w:t>
      </w:r>
      <w:r>
        <w:rPr>
          <w:rFonts w:asciiTheme="majorHAnsi" w:hAnsiTheme="majorHAnsi" w:cstheme="majorHAnsi"/>
          <w:color w:val="000000"/>
          <w:sz w:val="26"/>
          <w:szCs w:val="26"/>
        </w:rPr>
        <w:t xml:space="preserve"> còn lại đến trường học trực tiếp</w:t>
      </w:r>
      <w:r w:rsidR="00185C55">
        <w:rPr>
          <w:rFonts w:asciiTheme="majorHAnsi" w:hAnsiTheme="majorHAnsi" w:cstheme="majorHAnsi"/>
          <w:color w:val="000000"/>
          <w:sz w:val="26"/>
          <w:szCs w:val="26"/>
        </w:rPr>
        <w:t xml:space="preserve"> (GV tổ chức dạy học chương trình cốt lõi)</w:t>
      </w:r>
      <w:r>
        <w:rPr>
          <w:rFonts w:asciiTheme="majorHAnsi" w:hAnsiTheme="majorHAnsi" w:cstheme="majorHAnsi"/>
          <w:color w:val="000000"/>
          <w:sz w:val="26"/>
          <w:szCs w:val="26"/>
        </w:rPr>
        <w:t>.</w:t>
      </w:r>
    </w:p>
    <w:p w:rsidR="00185C55" w:rsidRDefault="00185C55" w:rsidP="001D01F7">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Phương án 3: Khi học sinh và giáo viên đã tiêm vắc xin phòng dịch, những học sinh dương tính với Covid-19 (F0) và F1 vừa điều trị vừa tham gia học tập trực tuyến qua camera, các học sinh còn lại đến trường học tập</w:t>
      </w:r>
      <w:r w:rsidR="00625889">
        <w:rPr>
          <w:rFonts w:asciiTheme="majorHAnsi" w:hAnsiTheme="majorHAnsi" w:cstheme="majorHAnsi"/>
          <w:color w:val="000000"/>
          <w:sz w:val="26"/>
          <w:szCs w:val="26"/>
        </w:rPr>
        <w:t xml:space="preserve"> trực tiếp (GV tổ chức dạy học chương trình cốt lõi cho học sinh đến trường và các học sinh là F0 và F1 qua camera của lớp)</w:t>
      </w:r>
    </w:p>
    <w:p w:rsidR="00625889" w:rsidRDefault="00625889" w:rsidP="00625889">
      <w:pPr>
        <w:spacing w:after="0" w:line="360" w:lineRule="auto"/>
        <w:ind w:firstLine="720"/>
        <w:jc w:val="both"/>
        <w:rPr>
          <w:rFonts w:asciiTheme="majorHAnsi" w:hAnsiTheme="majorHAnsi" w:cstheme="majorHAnsi"/>
          <w:b/>
          <w:color w:val="000000"/>
          <w:sz w:val="26"/>
          <w:szCs w:val="26"/>
        </w:rPr>
      </w:pPr>
      <w:r>
        <w:rPr>
          <w:rFonts w:asciiTheme="majorHAnsi" w:hAnsiTheme="majorHAnsi" w:cstheme="majorHAnsi"/>
          <w:b/>
          <w:color w:val="000000"/>
          <w:sz w:val="26"/>
          <w:szCs w:val="26"/>
        </w:rPr>
        <w:t>4.</w:t>
      </w:r>
      <w:r w:rsidR="00267856">
        <w:rPr>
          <w:rFonts w:asciiTheme="majorHAnsi" w:hAnsiTheme="majorHAnsi" w:cstheme="majorHAnsi"/>
          <w:b/>
          <w:color w:val="000000"/>
          <w:sz w:val="26"/>
          <w:szCs w:val="26"/>
        </w:rPr>
        <w:t>4</w:t>
      </w:r>
      <w:r w:rsidRPr="00DB4B27">
        <w:rPr>
          <w:rFonts w:asciiTheme="majorHAnsi" w:hAnsiTheme="majorHAnsi" w:cstheme="majorHAnsi"/>
          <w:b/>
          <w:color w:val="000000"/>
          <w:sz w:val="26"/>
          <w:szCs w:val="26"/>
        </w:rPr>
        <w:t xml:space="preserve">. </w:t>
      </w:r>
      <w:r w:rsidRPr="00625889">
        <w:rPr>
          <w:rFonts w:asciiTheme="majorHAnsi" w:hAnsiTheme="majorHAnsi" w:cstheme="majorHAnsi"/>
          <w:b/>
          <w:color w:val="000000"/>
          <w:sz w:val="26"/>
          <w:szCs w:val="26"/>
        </w:rPr>
        <w:t>Tạo phòng học trực tuyến (phòng học ảo)</w:t>
      </w:r>
    </w:p>
    <w:p w:rsidR="00625889" w:rsidRDefault="00625889" w:rsidP="00625889">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lastRenderedPageBreak/>
        <w:t>Lựa chọn phòng học trực tuyến phù hợp sẽ quyết định đến nề nếp tổ chức dạy học của đơn</w:t>
      </w:r>
      <w:r w:rsidR="00A658B6">
        <w:rPr>
          <w:rFonts w:asciiTheme="majorHAnsi" w:hAnsiTheme="majorHAnsi" w:cstheme="majorHAnsi"/>
          <w:color w:val="000000"/>
          <w:sz w:val="26"/>
          <w:szCs w:val="26"/>
        </w:rPr>
        <w:t xml:space="preserve"> vị</w:t>
      </w:r>
      <w:r>
        <w:rPr>
          <w:rFonts w:asciiTheme="majorHAnsi" w:hAnsiTheme="majorHAnsi" w:cstheme="majorHAnsi"/>
          <w:color w:val="000000"/>
          <w:sz w:val="26"/>
          <w:szCs w:val="26"/>
        </w:rPr>
        <w:t xml:space="preserve">. Trong thời gian này </w:t>
      </w:r>
      <w:r w:rsidR="00A658B6">
        <w:rPr>
          <w:rFonts w:asciiTheme="majorHAnsi" w:hAnsiTheme="majorHAnsi" w:cstheme="majorHAnsi"/>
          <w:color w:val="000000"/>
          <w:sz w:val="26"/>
          <w:szCs w:val="26"/>
        </w:rPr>
        <w:t>các đơn vị phải</w:t>
      </w:r>
      <w:r>
        <w:rPr>
          <w:rFonts w:asciiTheme="majorHAnsi" w:hAnsiTheme="majorHAnsi" w:cstheme="majorHAnsi"/>
          <w:color w:val="000000"/>
          <w:sz w:val="26"/>
          <w:szCs w:val="26"/>
        </w:rPr>
        <w:t xml:space="preserve"> tổ chức dạy học trực tuyến, hay vừa dạy học trực tiếp vừa dạy học trực tuyến sẽ d</w:t>
      </w:r>
      <w:r w:rsidR="00A658B6">
        <w:rPr>
          <w:rFonts w:asciiTheme="majorHAnsi" w:hAnsiTheme="majorHAnsi" w:cstheme="majorHAnsi"/>
          <w:color w:val="000000"/>
          <w:sz w:val="26"/>
          <w:szCs w:val="26"/>
        </w:rPr>
        <w:t xml:space="preserve">ẫn đến nguy cơ mất </w:t>
      </w:r>
      <w:r w:rsidR="00ED021F">
        <w:rPr>
          <w:rFonts w:asciiTheme="majorHAnsi" w:hAnsiTheme="majorHAnsi" w:cstheme="majorHAnsi"/>
          <w:color w:val="000000"/>
          <w:sz w:val="26"/>
          <w:szCs w:val="26"/>
        </w:rPr>
        <w:t>nề nếp</w:t>
      </w:r>
      <w:r w:rsidR="00A658B6">
        <w:rPr>
          <w:rFonts w:asciiTheme="majorHAnsi" w:hAnsiTheme="majorHAnsi" w:cstheme="majorHAnsi"/>
          <w:color w:val="000000"/>
          <w:sz w:val="26"/>
          <w:szCs w:val="26"/>
        </w:rPr>
        <w:t xml:space="preserve"> trong quả lí tổ chức dạy học; sẽ</w:t>
      </w:r>
      <w:r w:rsidR="007543B6">
        <w:rPr>
          <w:rFonts w:asciiTheme="majorHAnsi" w:hAnsiTheme="majorHAnsi" w:cstheme="majorHAnsi"/>
          <w:color w:val="000000"/>
          <w:sz w:val="26"/>
          <w:szCs w:val="26"/>
        </w:rPr>
        <w:t xml:space="preserve"> có n</w:t>
      </w:r>
      <w:r w:rsidR="00A658B6">
        <w:rPr>
          <w:rFonts w:asciiTheme="majorHAnsi" w:hAnsiTheme="majorHAnsi" w:cstheme="majorHAnsi"/>
          <w:color w:val="000000"/>
          <w:sz w:val="26"/>
          <w:szCs w:val="26"/>
        </w:rPr>
        <w:t>hiều đơn vị không kiểm soát, kiểm tra, đánh giá được việc tổ chức dạy học của giáo viên cũng như ý thức học tập của học sinh.</w:t>
      </w:r>
    </w:p>
    <w:p w:rsidR="00A658B6" w:rsidRDefault="00A658B6" w:rsidP="00625889">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Trực tiễn có hai phương án tạo phòng học trực tuyến:</w:t>
      </w:r>
    </w:p>
    <w:p w:rsidR="00A658B6" w:rsidRDefault="00A658B6" w:rsidP="00625889">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Phương án 1: Mỗi giáo viên tạo một phòng học trực tuyến, học sinh sẽ tham gia học tập tại phòng học của giáo viên theo thời khóa biểu của nhà trường. Phương án này có lợi thế dễ triển khai, thuận tiện cho giáo viên trong việc tổ chức dạy học nhưng có rất nhiều nhược điểm, đặc biệt đối với học sinh THCS:</w:t>
      </w:r>
    </w:p>
    <w:p w:rsidR="00A658B6" w:rsidRDefault="00A658B6" w:rsidP="00625889">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 Thứ nhất học sinh sau mỗi tiết phải đăng xuất khỏi phòng học của giáo viên tiết trước để tham gia phòng học giáo viên tiết sau. Thao tác này sẽ dẫn đến nghẽ</w:t>
      </w:r>
      <w:r w:rsidR="007543B6">
        <w:rPr>
          <w:rFonts w:asciiTheme="majorHAnsi" w:hAnsiTheme="majorHAnsi" w:cstheme="majorHAnsi"/>
          <w:color w:val="000000"/>
          <w:sz w:val="26"/>
          <w:szCs w:val="26"/>
        </w:rPr>
        <w:t>n</w:t>
      </w:r>
      <w:r>
        <w:rPr>
          <w:rFonts w:asciiTheme="majorHAnsi" w:hAnsiTheme="majorHAnsi" w:cstheme="majorHAnsi"/>
          <w:color w:val="000000"/>
          <w:sz w:val="26"/>
          <w:szCs w:val="26"/>
        </w:rPr>
        <w:t xml:space="preserve"> mạng, lộn xộn trong công tác tổ chức dạy học, giáo viên sẽ mất rất nhiều thời gian để ổn định lớp học sau mỗi tiết.</w:t>
      </w:r>
    </w:p>
    <w:p w:rsidR="00A658B6" w:rsidRPr="00625889" w:rsidRDefault="00A658B6" w:rsidP="00625889">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 Thứ hai: BGH không thể chủ động kiểm tra nề nế</w:t>
      </w:r>
      <w:r w:rsidR="003258AF">
        <w:rPr>
          <w:rFonts w:asciiTheme="majorHAnsi" w:hAnsiTheme="majorHAnsi" w:cstheme="majorHAnsi"/>
          <w:color w:val="000000"/>
          <w:sz w:val="26"/>
          <w:szCs w:val="26"/>
        </w:rPr>
        <w:t>p tổ chức dạy học của từng tiết học, từng lớp, từng GV (nếu GV - chủ phòng học vì lý do nào đó không đồng ý để BGH thao gia tiết học trực tuyến...)</w:t>
      </w:r>
    </w:p>
    <w:p w:rsidR="001D01F7" w:rsidRDefault="003258AF" w:rsidP="001D01F7">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Phương án 2: Mỗi lớp tạo một phòng học trực tuyến</w:t>
      </w:r>
    </w:p>
    <w:p w:rsidR="003258AF" w:rsidRDefault="003258AF" w:rsidP="001D01F7">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Vớ</w:t>
      </w:r>
      <w:r w:rsidR="004A62C7">
        <w:rPr>
          <w:rFonts w:asciiTheme="majorHAnsi" w:hAnsiTheme="majorHAnsi" w:cstheme="majorHAnsi"/>
          <w:color w:val="000000"/>
          <w:sz w:val="26"/>
          <w:szCs w:val="26"/>
        </w:rPr>
        <w:t>i phương án này học sinh không phải đăng xuất ra khỏi phòng học trực tuyến của lớp mà thay vào đó là giáo viên sẽ tham gia phòng học của lớp theo thời khóa biểu,</w:t>
      </w:r>
      <w:r w:rsidR="008F1FD3">
        <w:rPr>
          <w:rFonts w:asciiTheme="majorHAnsi" w:hAnsiTheme="majorHAnsi" w:cstheme="majorHAnsi"/>
          <w:color w:val="000000"/>
          <w:sz w:val="26"/>
          <w:szCs w:val="26"/>
        </w:rPr>
        <w:t xml:space="preserve"> giáo viên sẽ</w:t>
      </w:r>
      <w:r w:rsidR="004A62C7">
        <w:rPr>
          <w:rFonts w:asciiTheme="majorHAnsi" w:hAnsiTheme="majorHAnsi" w:cstheme="majorHAnsi"/>
          <w:color w:val="000000"/>
          <w:sz w:val="26"/>
          <w:szCs w:val="26"/>
        </w:rPr>
        <w:t xml:space="preserve"> không mất thời gian ổ định lớ</w:t>
      </w:r>
      <w:r w:rsidR="007543B6">
        <w:rPr>
          <w:rFonts w:asciiTheme="majorHAnsi" w:hAnsiTheme="majorHAnsi" w:cstheme="majorHAnsi"/>
          <w:color w:val="000000"/>
          <w:sz w:val="26"/>
          <w:szCs w:val="26"/>
        </w:rPr>
        <w:t>p (vì GVCN đã</w:t>
      </w:r>
      <w:r w:rsidR="004A62C7">
        <w:rPr>
          <w:rFonts w:asciiTheme="majorHAnsi" w:hAnsiTheme="majorHAnsi" w:cstheme="majorHAnsi"/>
          <w:color w:val="000000"/>
          <w:sz w:val="26"/>
          <w:szCs w:val="26"/>
        </w:rPr>
        <w:t xml:space="preserve"> ổn định lớp từ đầu buổi)</w:t>
      </w:r>
      <w:r w:rsidR="008F1FD3">
        <w:rPr>
          <w:rFonts w:asciiTheme="majorHAnsi" w:hAnsiTheme="majorHAnsi" w:cstheme="majorHAnsi"/>
          <w:color w:val="000000"/>
          <w:sz w:val="26"/>
          <w:szCs w:val="26"/>
        </w:rPr>
        <w:t xml:space="preserve"> - như vậy mỗi lớp học trực tuyến cũng giống như một lớp học trực tiế</w:t>
      </w:r>
      <w:r w:rsidR="007543B6">
        <w:rPr>
          <w:rFonts w:asciiTheme="majorHAnsi" w:hAnsiTheme="majorHAnsi" w:cstheme="majorHAnsi"/>
          <w:color w:val="000000"/>
          <w:sz w:val="26"/>
          <w:szCs w:val="26"/>
        </w:rPr>
        <w:t>p, tha</w:t>
      </w:r>
      <w:r w:rsidR="008F1FD3">
        <w:rPr>
          <w:rFonts w:asciiTheme="majorHAnsi" w:hAnsiTheme="majorHAnsi" w:cstheme="majorHAnsi"/>
          <w:color w:val="000000"/>
          <w:sz w:val="26"/>
          <w:szCs w:val="26"/>
        </w:rPr>
        <w:t>y vi giáo viên đi đến lớp (dạy học trực tiếp) thì vào phòng học trực tuyến của lớp (dạy học trực tuyến).</w:t>
      </w:r>
    </w:p>
    <w:p w:rsidR="008F1FD3" w:rsidRDefault="008F1FD3" w:rsidP="001D01F7">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 xml:space="preserve">Song với phương án này phải lựa chọn phần mềm dạy học trực tuyến phù hợp mới tổ chức được </w:t>
      </w:r>
      <w:r w:rsidR="00ED021F">
        <w:rPr>
          <w:rFonts w:asciiTheme="majorHAnsi" w:hAnsiTheme="majorHAnsi" w:cstheme="majorHAnsi"/>
          <w:color w:val="000000"/>
          <w:sz w:val="26"/>
          <w:szCs w:val="26"/>
        </w:rPr>
        <w:t>nề nếp</w:t>
      </w:r>
      <w:r>
        <w:rPr>
          <w:rFonts w:asciiTheme="majorHAnsi" w:hAnsiTheme="majorHAnsi" w:cstheme="majorHAnsi"/>
          <w:color w:val="000000"/>
          <w:sz w:val="26"/>
          <w:szCs w:val="26"/>
        </w:rPr>
        <w:t xml:space="preserve"> dạy học tốt nhất.</w:t>
      </w:r>
    </w:p>
    <w:p w:rsidR="008F1FD3" w:rsidRDefault="008F1FD3" w:rsidP="001D01F7">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 Nếu sử</w:t>
      </w:r>
      <w:r w:rsidR="00D35D13">
        <w:rPr>
          <w:rFonts w:asciiTheme="majorHAnsi" w:hAnsiTheme="majorHAnsi" w:cstheme="majorHAnsi"/>
          <w:color w:val="000000"/>
          <w:sz w:val="26"/>
          <w:szCs w:val="26"/>
        </w:rPr>
        <w:t xml:space="preserve"> dụ</w:t>
      </w:r>
      <w:r>
        <w:rPr>
          <w:rFonts w:asciiTheme="majorHAnsi" w:hAnsiTheme="majorHAnsi" w:cstheme="majorHAnsi"/>
          <w:color w:val="000000"/>
          <w:sz w:val="26"/>
          <w:szCs w:val="26"/>
        </w:rPr>
        <w:t>ng phầm mềm zoom thì chỉ có 01 thành viên là trưởng phòng, thông thường sẽ giao cho lớp trưởng; khi giáo viên hay BGH vào phòng học giảng dạy, kiểm tra phải cần sự đồng ý của trưởng phòng (lớp trưởng), song nhược điểm</w:t>
      </w:r>
      <w:r w:rsidR="007543B6">
        <w:rPr>
          <w:rFonts w:asciiTheme="majorHAnsi" w:hAnsiTheme="majorHAnsi" w:cstheme="majorHAnsi"/>
          <w:color w:val="000000"/>
          <w:sz w:val="26"/>
          <w:szCs w:val="26"/>
        </w:rPr>
        <w:t xml:space="preserve"> của giải pháp này</w:t>
      </w:r>
      <w:r>
        <w:rPr>
          <w:rFonts w:asciiTheme="majorHAnsi" w:hAnsiTheme="majorHAnsi" w:cstheme="majorHAnsi"/>
          <w:color w:val="000000"/>
          <w:sz w:val="26"/>
          <w:szCs w:val="26"/>
        </w:rPr>
        <w:t xml:space="preserve"> là GV sẽ không điều hành được mọi hoạt động của phòng học</w:t>
      </w:r>
      <w:r w:rsidR="00CE6F5B">
        <w:rPr>
          <w:rFonts w:asciiTheme="majorHAnsi" w:hAnsiTheme="majorHAnsi" w:cstheme="majorHAnsi"/>
          <w:color w:val="000000"/>
          <w:sz w:val="26"/>
          <w:szCs w:val="26"/>
        </w:rPr>
        <w:t xml:space="preserve"> (để điều hành được lớp học lớp trưởng phải thao tác trao quyền trưởng phòng cho giáo viên, kết thúc tiết học giáo viên trao quyền trưởng phòng lại cho lớp trưởng);</w:t>
      </w:r>
      <w:r>
        <w:rPr>
          <w:rFonts w:asciiTheme="majorHAnsi" w:hAnsiTheme="majorHAnsi" w:cstheme="majorHAnsi"/>
          <w:color w:val="000000"/>
          <w:sz w:val="26"/>
          <w:szCs w:val="26"/>
        </w:rPr>
        <w:t xml:space="preserve"> </w:t>
      </w:r>
      <w:r w:rsidR="00CE6F5B">
        <w:rPr>
          <w:rFonts w:asciiTheme="majorHAnsi" w:hAnsiTheme="majorHAnsi" w:cstheme="majorHAnsi"/>
          <w:color w:val="000000"/>
          <w:sz w:val="26"/>
          <w:szCs w:val="26"/>
        </w:rPr>
        <w:t xml:space="preserve">trong trường hợp </w:t>
      </w:r>
      <w:r>
        <w:rPr>
          <w:rFonts w:asciiTheme="majorHAnsi" w:hAnsiTheme="majorHAnsi" w:cstheme="majorHAnsi"/>
          <w:color w:val="000000"/>
          <w:sz w:val="26"/>
          <w:szCs w:val="26"/>
        </w:rPr>
        <w:t xml:space="preserve">hệ thống </w:t>
      </w:r>
      <w:r>
        <w:rPr>
          <w:rFonts w:asciiTheme="majorHAnsi" w:hAnsiTheme="majorHAnsi" w:cstheme="majorHAnsi"/>
          <w:color w:val="000000"/>
          <w:sz w:val="26"/>
          <w:szCs w:val="26"/>
        </w:rPr>
        <w:lastRenderedPageBreak/>
        <w:t xml:space="preserve">mạng của lớp trưởng bị lỗi sẽ ảnh hưởng đến TKB học tập (vì </w:t>
      </w:r>
      <w:r w:rsidR="00CE6F5B">
        <w:rPr>
          <w:rFonts w:asciiTheme="majorHAnsi" w:hAnsiTheme="majorHAnsi" w:cstheme="majorHAnsi"/>
          <w:color w:val="000000"/>
          <w:sz w:val="26"/>
          <w:szCs w:val="26"/>
        </w:rPr>
        <w:t>không có trưởng phòng phê duyệt cho giáo viên .... tham gia phòng học</w:t>
      </w:r>
      <w:r>
        <w:rPr>
          <w:rFonts w:asciiTheme="majorHAnsi" w:hAnsiTheme="majorHAnsi" w:cstheme="majorHAnsi"/>
          <w:color w:val="000000"/>
          <w:sz w:val="26"/>
          <w:szCs w:val="26"/>
        </w:rPr>
        <w:t>)</w:t>
      </w:r>
    </w:p>
    <w:p w:rsidR="008F1FD3" w:rsidRDefault="00CE6F5B" w:rsidP="001D01F7">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 Nếu sử dụng</w:t>
      </w:r>
      <w:r w:rsidR="00FC5E45">
        <w:rPr>
          <w:rFonts w:asciiTheme="majorHAnsi" w:hAnsiTheme="majorHAnsi" w:cstheme="majorHAnsi"/>
          <w:color w:val="000000"/>
          <w:sz w:val="26"/>
          <w:szCs w:val="26"/>
        </w:rPr>
        <w:t xml:space="preserve"> sử dụng phần mềm google meet thì số thành viên là trưởng phòng không giới hạn, nếu thành viên đó có tên đăng nhập và mật khẩu gmail phòng học của lớp thì đều giữ vai trò là trưởng phòng. Với google meet BGH sẽ thiết lập mỗi lớp một địa chỉ Gmail; BGH, GVCN, giáo viên bộ môn khi tham gia phòng học với địa chỉ Gmail của lớp thì đều là trưở</w:t>
      </w:r>
      <w:r w:rsidR="0084749B">
        <w:rPr>
          <w:rFonts w:asciiTheme="majorHAnsi" w:hAnsiTheme="majorHAnsi" w:cstheme="majorHAnsi"/>
          <w:color w:val="000000"/>
          <w:sz w:val="26"/>
          <w:szCs w:val="26"/>
        </w:rPr>
        <w:t xml:space="preserve">ng phòng. </w:t>
      </w:r>
    </w:p>
    <w:p w:rsidR="0084749B" w:rsidRDefault="0084749B" w:rsidP="001D01F7">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 xml:space="preserve">Như vậy đầu mỗi buổi học GVCN ổn định lớp học (học sinh tham gia lớp bằng đường link GVCN đăng trên nhóm lớp </w:t>
      </w:r>
      <w:r w:rsidR="007543B6">
        <w:rPr>
          <w:rFonts w:asciiTheme="majorHAnsi" w:hAnsiTheme="majorHAnsi" w:cstheme="majorHAnsi"/>
          <w:color w:val="000000"/>
          <w:sz w:val="26"/>
          <w:szCs w:val="26"/>
        </w:rPr>
        <w:t>– học sinh</w:t>
      </w:r>
      <w:r>
        <w:rPr>
          <w:rFonts w:asciiTheme="majorHAnsi" w:hAnsiTheme="majorHAnsi" w:cstheme="majorHAnsi"/>
          <w:color w:val="000000"/>
          <w:sz w:val="26"/>
          <w:szCs w:val="26"/>
        </w:rPr>
        <w:t xml:space="preserve"> giữ vai trò là thành viên), phê duyệt các thành viên, kiểm tra sỉ số của lớp.... - sinh hoạt lớp; đến tiế</w:t>
      </w:r>
      <w:r w:rsidR="007543B6">
        <w:rPr>
          <w:rFonts w:asciiTheme="majorHAnsi" w:hAnsiTheme="majorHAnsi" w:cstheme="majorHAnsi"/>
          <w:color w:val="000000"/>
          <w:sz w:val="26"/>
          <w:szCs w:val="26"/>
        </w:rPr>
        <w:t>t,</w:t>
      </w:r>
      <w:r>
        <w:rPr>
          <w:rFonts w:asciiTheme="majorHAnsi" w:hAnsiTheme="majorHAnsi" w:cstheme="majorHAnsi"/>
          <w:color w:val="000000"/>
          <w:sz w:val="26"/>
          <w:szCs w:val="26"/>
        </w:rPr>
        <w:t xml:space="preserve"> giáo viên bộ môn sử dụng địa chỉ Gmail vào lớp tổ chức dạy học, BGH cũng có thể vào bất kỳ lớp học nào để kiểm tra công tác tổ chức dạy học của giáo viên với vai trò trưởng phòng (không phải chờ sự phê duyệt từ giáo viên)</w:t>
      </w:r>
    </w:p>
    <w:p w:rsidR="0084749B" w:rsidRDefault="0084749B" w:rsidP="001D01F7">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Song để tham gia phòng học google meet mỗi thành viên (học sinh) phải có địa chỉ Gmail trên thiết bị điện tử tham gia học trực tuyến.</w:t>
      </w:r>
    </w:p>
    <w:p w:rsidR="0084749B" w:rsidRDefault="003C1466" w:rsidP="001D01F7">
      <w:pPr>
        <w:spacing w:after="0" w:line="360" w:lineRule="auto"/>
        <w:ind w:firstLine="720"/>
        <w:jc w:val="both"/>
        <w:rPr>
          <w:rFonts w:asciiTheme="majorHAnsi" w:hAnsiTheme="majorHAnsi" w:cstheme="majorHAnsi"/>
          <w:b/>
          <w:color w:val="000000"/>
          <w:sz w:val="26"/>
          <w:szCs w:val="26"/>
        </w:rPr>
      </w:pPr>
      <w:r>
        <w:rPr>
          <w:rFonts w:asciiTheme="majorHAnsi" w:hAnsiTheme="majorHAnsi" w:cstheme="majorHAnsi"/>
          <w:b/>
          <w:color w:val="000000"/>
          <w:sz w:val="26"/>
          <w:szCs w:val="26"/>
        </w:rPr>
        <w:t>4.5</w:t>
      </w:r>
      <w:r w:rsidRPr="00DB4B27">
        <w:rPr>
          <w:rFonts w:asciiTheme="majorHAnsi" w:hAnsiTheme="majorHAnsi" w:cstheme="majorHAnsi"/>
          <w:b/>
          <w:color w:val="000000"/>
          <w:sz w:val="26"/>
          <w:szCs w:val="26"/>
        </w:rPr>
        <w:t xml:space="preserve">. </w:t>
      </w:r>
      <w:r w:rsidRPr="003C1466">
        <w:rPr>
          <w:rFonts w:asciiTheme="majorHAnsi" w:hAnsiTheme="majorHAnsi" w:cstheme="majorHAnsi"/>
          <w:b/>
          <w:color w:val="000000"/>
          <w:sz w:val="26"/>
          <w:szCs w:val="26"/>
        </w:rPr>
        <w:t>Lựa chọn phần mềm dạy học trực tuyến</w:t>
      </w:r>
      <w:r w:rsidRPr="003C1466">
        <w:rPr>
          <w:rFonts w:asciiTheme="majorHAnsi" w:hAnsiTheme="majorHAnsi" w:cstheme="majorHAnsi"/>
          <w:b/>
          <w:color w:val="000000"/>
          <w:sz w:val="26"/>
          <w:szCs w:val="26"/>
          <w:lang w:val="pt-BR"/>
        </w:rPr>
        <w:t>.</w:t>
      </w:r>
    </w:p>
    <w:p w:rsidR="003C1466" w:rsidRDefault="003C1466" w:rsidP="001D01F7">
      <w:pPr>
        <w:spacing w:after="0" w:line="360" w:lineRule="auto"/>
        <w:ind w:firstLine="720"/>
        <w:jc w:val="both"/>
        <w:rPr>
          <w:rFonts w:asciiTheme="majorHAnsi" w:hAnsiTheme="majorHAnsi" w:cstheme="majorHAnsi"/>
          <w:color w:val="000000"/>
          <w:sz w:val="26"/>
          <w:szCs w:val="26"/>
        </w:rPr>
      </w:pPr>
      <w:r w:rsidRPr="003C1466">
        <w:rPr>
          <w:rFonts w:asciiTheme="majorHAnsi" w:hAnsiTheme="majorHAnsi" w:cstheme="majorHAnsi"/>
          <w:color w:val="000000"/>
          <w:sz w:val="26"/>
          <w:szCs w:val="26"/>
        </w:rPr>
        <w:t xml:space="preserve">Hiện </w:t>
      </w:r>
      <w:r>
        <w:rPr>
          <w:rFonts w:asciiTheme="majorHAnsi" w:hAnsiTheme="majorHAnsi" w:cstheme="majorHAnsi"/>
          <w:color w:val="000000"/>
          <w:sz w:val="26"/>
          <w:szCs w:val="26"/>
        </w:rPr>
        <w:t>nay có rất nhiều phần mềm hỗ trợ các đơn vị tổ chức dạy học trực tuyến đem lại hiệu quả cao, song khi lựa chọn phần mêm dạy học trực truyến cho các đơn vị trường học cấp THCS cần đảm bảo các tiêu chí:</w:t>
      </w:r>
    </w:p>
    <w:p w:rsidR="003C1466" w:rsidRDefault="003C1466" w:rsidP="001D01F7">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 Số lượng thành viên tham gia phải đảm bảo đủ cho một lớp học</w:t>
      </w:r>
    </w:p>
    <w:p w:rsidR="003C1466" w:rsidRDefault="003C1466" w:rsidP="001D01F7">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 Các tính năng của phần mềm phải thân thiện, thuận lợi cho giáo viên trong thao tác chia sẽ bài giảng cũng như điều hành lớp học.</w:t>
      </w:r>
    </w:p>
    <w:p w:rsidR="003C1466" w:rsidRDefault="003C1466" w:rsidP="001D01F7">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 Phần mềm phải có tính năng nhiều trưởng phòng để BGH, GVCN, giáo viên bộ môn đều có thể điều hành được phòng học trực tuyến cùng một lúc</w:t>
      </w:r>
    </w:p>
    <w:p w:rsidR="003C1466" w:rsidRDefault="003C1466" w:rsidP="001D01F7">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 xml:space="preserve"> - Có thể nhúng, chi sẽ các phần mềm tiện ích hỗ trợ dạy học trực tuyến một cách thuận lợi.</w:t>
      </w:r>
    </w:p>
    <w:p w:rsidR="003C1466" w:rsidRDefault="003C1466" w:rsidP="001D01F7">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 Đặc biệt tính bảo mật của phần mềm, không để tình trạng bị bẻ</w:t>
      </w:r>
      <w:r w:rsidR="00DC7A3F">
        <w:rPr>
          <w:rFonts w:asciiTheme="majorHAnsi" w:hAnsiTheme="majorHAnsi" w:cstheme="majorHAnsi"/>
          <w:color w:val="000000"/>
          <w:sz w:val="26"/>
          <w:szCs w:val="26"/>
        </w:rPr>
        <w:t xml:space="preserve"> khóa, </w:t>
      </w:r>
      <w:r>
        <w:rPr>
          <w:rFonts w:asciiTheme="majorHAnsi" w:hAnsiTheme="majorHAnsi" w:cstheme="majorHAnsi"/>
          <w:color w:val="000000"/>
          <w:sz w:val="26"/>
          <w:szCs w:val="26"/>
        </w:rPr>
        <w:t>dẫn đến đối tượng xấu vào phá phòng học</w:t>
      </w:r>
      <w:r w:rsidR="00DC7A3F">
        <w:rPr>
          <w:rFonts w:asciiTheme="majorHAnsi" w:hAnsiTheme="majorHAnsi" w:cstheme="majorHAnsi"/>
          <w:color w:val="000000"/>
          <w:sz w:val="26"/>
          <w:szCs w:val="26"/>
        </w:rPr>
        <w:t>.</w:t>
      </w:r>
    </w:p>
    <w:p w:rsidR="00DC7A3F" w:rsidRDefault="00DC7A3F" w:rsidP="001D01F7">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Đối với đơn vị trường THCS ... nơi tác giả công tác, do điều kiện kinh tế của ngư</w:t>
      </w:r>
      <w:r w:rsidR="00D35D13">
        <w:rPr>
          <w:rFonts w:asciiTheme="majorHAnsi" w:hAnsiTheme="majorHAnsi" w:cstheme="majorHAnsi"/>
          <w:color w:val="000000"/>
          <w:sz w:val="26"/>
          <w:szCs w:val="26"/>
        </w:rPr>
        <w:t>ờ</w:t>
      </w:r>
      <w:r>
        <w:rPr>
          <w:rFonts w:asciiTheme="majorHAnsi" w:hAnsiTheme="majorHAnsi" w:cstheme="majorHAnsi"/>
          <w:color w:val="000000"/>
          <w:sz w:val="26"/>
          <w:szCs w:val="26"/>
        </w:rPr>
        <w:t xml:space="preserve">i dân đang còn khó khăn (có tới 182/788 học sinh thuộc diện hộ nghèo và cận nghèo) khổng đủ kinh phí để mua bản quyền các phần mềm dạy học trực tuyến. Do đó tôi lựa chọn phần mềm Goole meet để triển khải tổ chức dạy học trực tuyến ở đơn vị. </w:t>
      </w:r>
      <w:r>
        <w:rPr>
          <w:rFonts w:asciiTheme="majorHAnsi" w:hAnsiTheme="majorHAnsi" w:cstheme="majorHAnsi"/>
          <w:color w:val="000000"/>
          <w:sz w:val="26"/>
          <w:szCs w:val="26"/>
        </w:rPr>
        <w:lastRenderedPageBreak/>
        <w:t>Với Google meet đáp ứng đầy đủ các tiêu chí cho một phần mềm dạy học trực tuyến, đồng thời tính bảo mật rất cao, đảm bảo an toàn, hỗ trợ BGH quản lí nề nếp dạy học trực tuyến tốt nhất.</w:t>
      </w:r>
    </w:p>
    <w:p w:rsidR="00DC7A3F" w:rsidRPr="00DC7A3F" w:rsidRDefault="00DC7A3F" w:rsidP="00DC7A3F">
      <w:pPr>
        <w:spacing w:after="0" w:line="360" w:lineRule="auto"/>
        <w:ind w:firstLine="720"/>
        <w:jc w:val="both"/>
        <w:rPr>
          <w:rFonts w:asciiTheme="majorHAnsi" w:hAnsiTheme="majorHAnsi" w:cstheme="majorHAnsi"/>
          <w:b/>
          <w:color w:val="000000"/>
          <w:sz w:val="26"/>
          <w:szCs w:val="26"/>
        </w:rPr>
      </w:pPr>
      <w:r>
        <w:rPr>
          <w:rFonts w:asciiTheme="majorHAnsi" w:hAnsiTheme="majorHAnsi" w:cstheme="majorHAnsi"/>
          <w:b/>
          <w:color w:val="000000"/>
          <w:sz w:val="26"/>
          <w:szCs w:val="26"/>
        </w:rPr>
        <w:t>4.</w:t>
      </w:r>
      <w:r w:rsidR="008C6073">
        <w:rPr>
          <w:rFonts w:asciiTheme="majorHAnsi" w:hAnsiTheme="majorHAnsi" w:cstheme="majorHAnsi"/>
          <w:b/>
          <w:color w:val="000000"/>
          <w:sz w:val="26"/>
          <w:szCs w:val="26"/>
        </w:rPr>
        <w:t>6</w:t>
      </w:r>
      <w:r w:rsidRPr="00DB4B27">
        <w:rPr>
          <w:rFonts w:asciiTheme="majorHAnsi" w:hAnsiTheme="majorHAnsi" w:cstheme="majorHAnsi"/>
          <w:b/>
          <w:color w:val="000000"/>
          <w:sz w:val="26"/>
          <w:szCs w:val="26"/>
        </w:rPr>
        <w:t xml:space="preserve">. </w:t>
      </w:r>
      <w:r w:rsidRPr="00DC7A3F">
        <w:rPr>
          <w:rFonts w:asciiTheme="majorHAnsi" w:hAnsiTheme="majorHAnsi" w:cstheme="majorHAnsi"/>
          <w:b/>
          <w:color w:val="000000"/>
          <w:sz w:val="26"/>
          <w:szCs w:val="26"/>
        </w:rPr>
        <w:t>Tập huấn, hướng dẫn giáo viên và học sinh sử dụng phần mềm dạy học trực tuyến.</w:t>
      </w:r>
    </w:p>
    <w:p w:rsidR="003C1466" w:rsidRDefault="00DC7A3F" w:rsidP="001D01F7">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Sau khi lựa chọn phần mềm dạy học trực tuyến, công tác tập huấn cho giáo viên và học sinh sử dụng phần mềm dạy học trực tuyế</w:t>
      </w:r>
      <w:r w:rsidR="00BA2257">
        <w:rPr>
          <w:rFonts w:asciiTheme="majorHAnsi" w:hAnsiTheme="majorHAnsi" w:cstheme="majorHAnsi"/>
          <w:color w:val="000000"/>
          <w:sz w:val="26"/>
          <w:szCs w:val="26"/>
        </w:rPr>
        <w:t>n là việc làm bắt buộc nhằm nâng cao hiệu quả sử dụng trong quá trình tổ chức dạy học.</w:t>
      </w:r>
    </w:p>
    <w:p w:rsidR="00BA2257" w:rsidRDefault="00BA2257" w:rsidP="001D01F7">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 Đối với giáo viên: Sau khi BGH xây dựng phòng học trực tuyến cho các lớp, gửi danh sách các phòng học (địa chỉ và mật khẩu gmai của các lớp) lên nhóm Zalo công việc của đơn vị, tổ chức tập huấn trực tuyến cho giáo viên các tính năng của phần mềm.</w:t>
      </w:r>
    </w:p>
    <w:p w:rsidR="00BA2257" w:rsidRDefault="00BA2257" w:rsidP="001D01F7">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 Thành lập tổ Công nghệ thông tin, hỗ trợ giáo viên sử dụng phần mềm dạy học trực tuyến trong những buổi đầu làm quen. Phân công cụ thể từng thành viên trong tổ phụ trách một nhóm giáo viên, hướng dẫn giáo viên không chỉ biết cách sử dụng phần mềm dạy học trực tuyến mà còn có thể khai thách các phần mềm tiện ích khác phục vụ công tác dạy học trực tuyến tốt nhất.</w:t>
      </w:r>
    </w:p>
    <w:p w:rsidR="00BA2257" w:rsidRDefault="00BA2257" w:rsidP="001D01F7">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 Giao GVCN hướng dẫn</w:t>
      </w:r>
      <w:r w:rsidR="00C81024">
        <w:rPr>
          <w:rFonts w:asciiTheme="majorHAnsi" w:hAnsiTheme="majorHAnsi" w:cstheme="majorHAnsi"/>
          <w:color w:val="000000"/>
          <w:sz w:val="26"/>
          <w:szCs w:val="26"/>
        </w:rPr>
        <w:t xml:space="preserve"> học sinh</w:t>
      </w:r>
      <w:r>
        <w:rPr>
          <w:rFonts w:asciiTheme="majorHAnsi" w:hAnsiTheme="majorHAnsi" w:cstheme="majorHAnsi"/>
          <w:color w:val="000000"/>
          <w:sz w:val="26"/>
          <w:szCs w:val="26"/>
        </w:rPr>
        <w:t xml:space="preserve"> </w:t>
      </w:r>
      <w:r w:rsidR="00C81024">
        <w:rPr>
          <w:rFonts w:asciiTheme="majorHAnsi" w:hAnsiTheme="majorHAnsi" w:cstheme="majorHAnsi"/>
          <w:color w:val="000000"/>
          <w:sz w:val="26"/>
          <w:szCs w:val="26"/>
        </w:rPr>
        <w:t xml:space="preserve">cách </w:t>
      </w:r>
      <w:r>
        <w:rPr>
          <w:rFonts w:asciiTheme="majorHAnsi" w:hAnsiTheme="majorHAnsi" w:cstheme="majorHAnsi"/>
          <w:color w:val="000000"/>
          <w:sz w:val="26"/>
          <w:szCs w:val="26"/>
        </w:rPr>
        <w:t xml:space="preserve">tạo hộp thư điện tử </w:t>
      </w:r>
      <w:r w:rsidR="00C81024">
        <w:rPr>
          <w:rFonts w:asciiTheme="majorHAnsi" w:hAnsiTheme="majorHAnsi" w:cstheme="majorHAnsi"/>
          <w:color w:val="000000"/>
          <w:sz w:val="26"/>
          <w:szCs w:val="26"/>
        </w:rPr>
        <w:t>và các thao tách khi sử dụng phần mềm Google meet.</w:t>
      </w:r>
    </w:p>
    <w:p w:rsidR="00006C62" w:rsidRPr="00F60409" w:rsidRDefault="00CC10B4" w:rsidP="00F31854">
      <w:pPr>
        <w:spacing w:after="0" w:line="360" w:lineRule="auto"/>
        <w:ind w:firstLine="720"/>
        <w:jc w:val="both"/>
        <w:rPr>
          <w:rFonts w:asciiTheme="majorHAnsi" w:hAnsiTheme="majorHAnsi" w:cstheme="majorHAnsi"/>
          <w:color w:val="000000"/>
          <w:sz w:val="26"/>
          <w:szCs w:val="26"/>
        </w:rPr>
      </w:pPr>
      <w:r w:rsidRPr="00F60409">
        <w:rPr>
          <w:rFonts w:asciiTheme="majorHAnsi" w:hAnsiTheme="majorHAnsi" w:cstheme="majorHAnsi"/>
          <w:b/>
          <w:color w:val="000000"/>
          <w:sz w:val="26"/>
          <w:szCs w:val="26"/>
        </w:rPr>
        <w:t>5</w:t>
      </w:r>
      <w:r w:rsidR="00006C62" w:rsidRPr="00F60409">
        <w:rPr>
          <w:rFonts w:asciiTheme="majorHAnsi" w:hAnsiTheme="majorHAnsi" w:cstheme="majorHAnsi"/>
          <w:b/>
          <w:color w:val="000000"/>
          <w:sz w:val="26"/>
          <w:szCs w:val="26"/>
        </w:rPr>
        <w:t>. HIỆU QUẢ THỰC HIỆN SÁNG KIẾN KINH NGHIỆM</w:t>
      </w:r>
      <w:r w:rsidR="00006C62" w:rsidRPr="00F60409">
        <w:rPr>
          <w:rFonts w:asciiTheme="majorHAnsi" w:hAnsiTheme="majorHAnsi" w:cstheme="majorHAnsi"/>
          <w:b/>
          <w:color w:val="000000"/>
          <w:sz w:val="26"/>
          <w:szCs w:val="26"/>
        </w:rPr>
        <w:tab/>
      </w:r>
    </w:p>
    <w:p w:rsidR="00005ADB" w:rsidRDefault="00F31854" w:rsidP="00F60409">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Việc áp dụng các giải pháp trong công tác quản lí dạy học trực tuyến, chuyển đổi từ dạy học trực tiếp sang day học trực tuyến và ngược lại phù hợp với tình hình diễn biến dịch Covid-19 tại địa phương, bước đầu đã giúp đơn vị</w:t>
      </w:r>
      <w:r w:rsidR="007F0F71">
        <w:rPr>
          <w:rFonts w:asciiTheme="majorHAnsi" w:hAnsiTheme="majorHAnsi" w:cstheme="majorHAnsi"/>
          <w:color w:val="000000"/>
          <w:sz w:val="26"/>
          <w:szCs w:val="26"/>
        </w:rPr>
        <w:t xml:space="preserve"> hoàn</w:t>
      </w:r>
      <w:r>
        <w:rPr>
          <w:rFonts w:asciiTheme="majorHAnsi" w:hAnsiTheme="majorHAnsi" w:cstheme="majorHAnsi"/>
          <w:color w:val="000000"/>
          <w:sz w:val="26"/>
          <w:szCs w:val="26"/>
        </w:rPr>
        <w:t xml:space="preserve"> thành tốt các nhiệm vụ dạy học đặt ra, đồng thờ</w:t>
      </w:r>
      <w:r w:rsidR="008A51CE">
        <w:rPr>
          <w:rFonts w:asciiTheme="majorHAnsi" w:hAnsiTheme="majorHAnsi" w:cstheme="majorHAnsi"/>
          <w:color w:val="000000"/>
          <w:sz w:val="26"/>
          <w:szCs w:val="26"/>
        </w:rPr>
        <w:t>i</w:t>
      </w:r>
      <w:r>
        <w:rPr>
          <w:rFonts w:asciiTheme="majorHAnsi" w:hAnsiTheme="majorHAnsi" w:cstheme="majorHAnsi"/>
          <w:color w:val="000000"/>
          <w:sz w:val="26"/>
          <w:szCs w:val="26"/>
        </w:rPr>
        <w:t xml:space="preserve"> đã hỗ trợ địa phương làm tốt công tác phòng dịch trong thời gian qua.</w:t>
      </w:r>
    </w:p>
    <w:p w:rsidR="00F31854" w:rsidRDefault="00F31854" w:rsidP="00F60409">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 xml:space="preserve">Chỉ sau gần 1 năm học áp dụng </w:t>
      </w:r>
      <w:r w:rsidR="006E5C1F">
        <w:rPr>
          <w:rFonts w:asciiTheme="majorHAnsi" w:hAnsiTheme="majorHAnsi" w:cstheme="majorHAnsi"/>
          <w:color w:val="000000"/>
          <w:sz w:val="26"/>
          <w:szCs w:val="26"/>
        </w:rPr>
        <w:t xml:space="preserve">các </w:t>
      </w:r>
      <w:r>
        <w:rPr>
          <w:rFonts w:asciiTheme="majorHAnsi" w:hAnsiTheme="majorHAnsi" w:cstheme="majorHAnsi"/>
          <w:color w:val="000000"/>
          <w:sz w:val="26"/>
          <w:szCs w:val="26"/>
        </w:rPr>
        <w:t xml:space="preserve">giải pháp vào thực tiễn, bước đầu đã giúp đơn vi giải quyết được những khó khăn về cơ sở vật chất, ổn định </w:t>
      </w:r>
      <w:r w:rsidR="00ED021F">
        <w:rPr>
          <w:rFonts w:asciiTheme="majorHAnsi" w:hAnsiTheme="majorHAnsi" w:cstheme="majorHAnsi"/>
          <w:color w:val="000000"/>
          <w:sz w:val="26"/>
          <w:szCs w:val="26"/>
        </w:rPr>
        <w:t>nề nếp</w:t>
      </w:r>
      <w:r>
        <w:rPr>
          <w:rFonts w:asciiTheme="majorHAnsi" w:hAnsiTheme="majorHAnsi" w:cstheme="majorHAnsi"/>
          <w:color w:val="000000"/>
          <w:sz w:val="26"/>
          <w:szCs w:val="26"/>
        </w:rPr>
        <w:t xml:space="preserve"> dạy học trong điều</w:t>
      </w:r>
      <w:r w:rsidR="007F0F71">
        <w:rPr>
          <w:rFonts w:asciiTheme="majorHAnsi" w:hAnsiTheme="majorHAnsi" w:cstheme="majorHAnsi"/>
          <w:color w:val="000000"/>
          <w:sz w:val="26"/>
          <w:szCs w:val="26"/>
        </w:rPr>
        <w:t xml:space="preserve"> kiện</w:t>
      </w:r>
      <w:r w:rsidR="006E5C1F">
        <w:rPr>
          <w:rFonts w:asciiTheme="majorHAnsi" w:hAnsiTheme="majorHAnsi" w:cstheme="majorHAnsi"/>
          <w:color w:val="000000"/>
          <w:sz w:val="26"/>
          <w:szCs w:val="26"/>
        </w:rPr>
        <w:t xml:space="preserve"> dị</w:t>
      </w:r>
      <w:r w:rsidR="007F0F71">
        <w:rPr>
          <w:rFonts w:asciiTheme="majorHAnsi" w:hAnsiTheme="majorHAnsi" w:cstheme="majorHAnsi"/>
          <w:color w:val="000000"/>
          <w:sz w:val="26"/>
          <w:szCs w:val="26"/>
        </w:rPr>
        <w:t>ch Covid-19</w:t>
      </w:r>
      <w:r w:rsidR="006E5C1F">
        <w:rPr>
          <w:rFonts w:asciiTheme="majorHAnsi" w:hAnsiTheme="majorHAnsi" w:cstheme="majorHAnsi"/>
          <w:color w:val="000000"/>
          <w:sz w:val="26"/>
          <w:szCs w:val="26"/>
        </w:rPr>
        <w:t xml:space="preserve"> diễn biến rất phức tạp.</w:t>
      </w:r>
    </w:p>
    <w:p w:rsidR="006E5C1F" w:rsidRDefault="006E5C1F" w:rsidP="00F60409">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Kết quả khảo sát các điều kiện về CSVC phục vụ cho dạy học trực tuyến, sau gần 1 năm áp dụng đề tài, cụ thể như sau:</w:t>
      </w:r>
    </w:p>
    <w:tbl>
      <w:tblPr>
        <w:tblW w:w="9599" w:type="dxa"/>
        <w:jc w:val="center"/>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5933"/>
        <w:gridCol w:w="1276"/>
        <w:gridCol w:w="1701"/>
      </w:tblGrid>
      <w:tr w:rsidR="006E5C1F" w:rsidRPr="00F60409" w:rsidTr="006E5C1F">
        <w:trPr>
          <w:trHeight w:val="318"/>
          <w:jc w:val="center"/>
        </w:trPr>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6E5C1F" w:rsidRPr="00F60409" w:rsidRDefault="006E5C1F" w:rsidP="00AA6BA2">
            <w:pPr>
              <w:pStyle w:val="Heading3"/>
              <w:spacing w:line="360" w:lineRule="auto"/>
              <w:jc w:val="center"/>
              <w:rPr>
                <w:rFonts w:asciiTheme="majorHAnsi" w:hAnsiTheme="majorHAnsi" w:cstheme="majorHAnsi"/>
                <w:b/>
                <w:bCs/>
                <w:color w:val="000000"/>
                <w:sz w:val="26"/>
                <w:szCs w:val="26"/>
                <w:lang w:val="en-US" w:eastAsia="en-US"/>
              </w:rPr>
            </w:pPr>
            <w:r w:rsidRPr="00F60409">
              <w:rPr>
                <w:rFonts w:asciiTheme="majorHAnsi" w:hAnsiTheme="majorHAnsi" w:cstheme="majorHAnsi"/>
                <w:b/>
                <w:bCs/>
                <w:color w:val="000000"/>
                <w:sz w:val="26"/>
                <w:szCs w:val="26"/>
                <w:lang w:val="en-US" w:eastAsia="en-US"/>
              </w:rPr>
              <w:lastRenderedPageBreak/>
              <w:t>TT</w:t>
            </w:r>
          </w:p>
        </w:tc>
        <w:tc>
          <w:tcPr>
            <w:tcW w:w="5933" w:type="dxa"/>
            <w:tcBorders>
              <w:top w:val="single" w:sz="4" w:space="0" w:color="auto"/>
              <w:left w:val="single" w:sz="4" w:space="0" w:color="auto"/>
              <w:bottom w:val="single" w:sz="4" w:space="0" w:color="auto"/>
              <w:right w:val="single" w:sz="4" w:space="0" w:color="auto"/>
            </w:tcBorders>
            <w:shd w:val="clear" w:color="auto" w:fill="auto"/>
            <w:vAlign w:val="center"/>
          </w:tcPr>
          <w:p w:rsidR="006E5C1F" w:rsidRPr="006E5C1F" w:rsidRDefault="006E5C1F" w:rsidP="00AA6BA2">
            <w:pPr>
              <w:spacing w:after="0" w:line="360" w:lineRule="auto"/>
              <w:jc w:val="center"/>
              <w:rPr>
                <w:rFonts w:asciiTheme="majorHAnsi" w:hAnsiTheme="majorHAnsi" w:cstheme="majorHAnsi"/>
                <w:b/>
                <w:bCs/>
                <w:color w:val="000000"/>
                <w:sz w:val="26"/>
                <w:szCs w:val="26"/>
                <w:lang w:val="en-US"/>
              </w:rPr>
            </w:pPr>
            <w:r w:rsidRPr="00F60409">
              <w:rPr>
                <w:rFonts w:asciiTheme="majorHAnsi" w:hAnsiTheme="majorHAnsi" w:cstheme="majorHAnsi"/>
                <w:b/>
                <w:bCs/>
                <w:color w:val="000000"/>
                <w:sz w:val="26"/>
                <w:szCs w:val="26"/>
                <w:lang w:val="en-US"/>
              </w:rPr>
              <w:t>Nội dung khảo sát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E5C1F" w:rsidRPr="00F60409" w:rsidRDefault="006E5C1F" w:rsidP="00AA6BA2">
            <w:pPr>
              <w:pStyle w:val="Heading3"/>
              <w:spacing w:line="360" w:lineRule="auto"/>
              <w:jc w:val="center"/>
              <w:rPr>
                <w:rFonts w:asciiTheme="majorHAnsi" w:hAnsiTheme="majorHAnsi" w:cstheme="majorHAnsi"/>
                <w:b/>
                <w:bCs/>
                <w:color w:val="000000"/>
                <w:sz w:val="26"/>
                <w:szCs w:val="26"/>
                <w:lang w:val="vi-VN" w:eastAsia="en-US"/>
              </w:rPr>
            </w:pPr>
            <w:r>
              <w:rPr>
                <w:rFonts w:asciiTheme="majorHAnsi" w:hAnsiTheme="majorHAnsi" w:cstheme="majorHAnsi"/>
                <w:b/>
                <w:bCs/>
                <w:color w:val="000000"/>
                <w:sz w:val="26"/>
                <w:szCs w:val="26"/>
                <w:lang w:val="vi-VN" w:eastAsia="en-US"/>
              </w:rPr>
              <w:t>Số lượng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E5C1F" w:rsidRPr="006E5C1F" w:rsidRDefault="006E5C1F" w:rsidP="00AA6BA2">
            <w:pPr>
              <w:pStyle w:val="Heading3"/>
              <w:spacing w:line="360" w:lineRule="auto"/>
              <w:jc w:val="center"/>
              <w:rPr>
                <w:rFonts w:asciiTheme="majorHAnsi" w:hAnsiTheme="majorHAnsi" w:cstheme="majorHAnsi"/>
                <w:b/>
                <w:bCs/>
                <w:color w:val="000000"/>
                <w:sz w:val="26"/>
                <w:szCs w:val="26"/>
                <w:lang w:val="en-US" w:eastAsia="en-US"/>
              </w:rPr>
            </w:pPr>
            <w:r w:rsidRPr="006E5C1F">
              <w:rPr>
                <w:rFonts w:asciiTheme="majorHAnsi" w:hAnsiTheme="majorHAnsi" w:cstheme="majorHAnsi"/>
                <w:b/>
                <w:bCs/>
                <w:color w:val="000000"/>
                <w:sz w:val="26"/>
                <w:szCs w:val="26"/>
                <w:lang w:val="en-US" w:eastAsia="en-US"/>
              </w:rPr>
              <w:t>Tỷ lệ %</w:t>
            </w:r>
          </w:p>
        </w:tc>
      </w:tr>
      <w:tr w:rsidR="006E5C1F" w:rsidRPr="00F60409" w:rsidTr="006E5C1F">
        <w:trPr>
          <w:trHeight w:val="318"/>
          <w:jc w:val="center"/>
        </w:trPr>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6E5C1F" w:rsidRPr="006E5C1F" w:rsidRDefault="006E5C1F" w:rsidP="006E5C1F">
            <w:pPr>
              <w:pStyle w:val="Heading3"/>
              <w:spacing w:line="360" w:lineRule="auto"/>
              <w:jc w:val="center"/>
              <w:rPr>
                <w:rFonts w:asciiTheme="majorHAnsi" w:hAnsiTheme="majorHAnsi" w:cstheme="majorHAnsi"/>
                <w:bCs/>
                <w:color w:val="000000"/>
                <w:sz w:val="26"/>
                <w:szCs w:val="26"/>
                <w:lang w:val="en-US" w:eastAsia="en-US"/>
              </w:rPr>
            </w:pPr>
            <w:r w:rsidRPr="006E5C1F">
              <w:rPr>
                <w:rFonts w:asciiTheme="majorHAnsi" w:hAnsiTheme="majorHAnsi" w:cstheme="majorHAnsi"/>
                <w:bCs/>
                <w:color w:val="000000"/>
                <w:sz w:val="26"/>
                <w:szCs w:val="26"/>
                <w:lang w:val="en-US" w:eastAsia="en-US"/>
              </w:rPr>
              <w:t>1</w:t>
            </w:r>
          </w:p>
        </w:tc>
        <w:tc>
          <w:tcPr>
            <w:tcW w:w="5933" w:type="dxa"/>
            <w:tcBorders>
              <w:top w:val="single" w:sz="4" w:space="0" w:color="auto"/>
              <w:left w:val="single" w:sz="4" w:space="0" w:color="auto"/>
              <w:bottom w:val="single" w:sz="4" w:space="0" w:color="auto"/>
              <w:right w:val="single" w:sz="4" w:space="0" w:color="auto"/>
            </w:tcBorders>
            <w:shd w:val="clear" w:color="auto" w:fill="auto"/>
            <w:vAlign w:val="center"/>
          </w:tcPr>
          <w:p w:rsidR="006E5C1F" w:rsidRPr="006E5C1F" w:rsidRDefault="006E5C1F" w:rsidP="006E5C1F">
            <w:pPr>
              <w:spacing w:after="0" w:line="360" w:lineRule="auto"/>
              <w:jc w:val="both"/>
              <w:rPr>
                <w:rFonts w:asciiTheme="majorHAnsi" w:hAnsiTheme="majorHAnsi" w:cstheme="majorHAnsi"/>
                <w:bCs/>
                <w:color w:val="000000"/>
                <w:sz w:val="26"/>
                <w:szCs w:val="26"/>
                <w:lang w:val="en-US"/>
              </w:rPr>
            </w:pPr>
            <w:r w:rsidRPr="006E5C1F">
              <w:rPr>
                <w:rFonts w:asciiTheme="majorHAnsi" w:hAnsiTheme="majorHAnsi" w:cstheme="majorHAnsi"/>
                <w:bCs/>
                <w:color w:val="000000"/>
                <w:sz w:val="26"/>
                <w:szCs w:val="26"/>
                <w:lang w:val="en-US"/>
              </w:rPr>
              <w:t>Số giáo viên có máy tính và mạng internet phục vụ giảng dạy trực tuyến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E5C1F" w:rsidRPr="006E5C1F" w:rsidRDefault="006E5C1F" w:rsidP="006E5C1F">
            <w:pPr>
              <w:pStyle w:val="Heading3"/>
              <w:spacing w:line="360" w:lineRule="auto"/>
              <w:jc w:val="center"/>
              <w:rPr>
                <w:rFonts w:asciiTheme="majorHAnsi" w:hAnsiTheme="majorHAnsi" w:cstheme="majorHAnsi"/>
                <w:bCs/>
                <w:color w:val="000000"/>
                <w:sz w:val="26"/>
                <w:szCs w:val="26"/>
                <w:lang w:val="vi-VN" w:eastAsia="en-US"/>
              </w:rPr>
            </w:pPr>
            <w:r w:rsidRPr="006E5C1F">
              <w:rPr>
                <w:rFonts w:asciiTheme="majorHAnsi" w:hAnsiTheme="majorHAnsi" w:cstheme="majorHAnsi"/>
                <w:bCs/>
                <w:color w:val="000000"/>
                <w:sz w:val="26"/>
                <w:szCs w:val="26"/>
                <w:lang w:val="vi-VN" w:eastAsia="en-US"/>
              </w:rPr>
              <w:t>40/40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E5C1F" w:rsidRPr="006E5C1F" w:rsidRDefault="006E5C1F" w:rsidP="006E5C1F">
            <w:pPr>
              <w:pStyle w:val="Heading3"/>
              <w:spacing w:line="360" w:lineRule="auto"/>
              <w:jc w:val="center"/>
              <w:rPr>
                <w:rFonts w:asciiTheme="majorHAnsi" w:hAnsiTheme="majorHAnsi" w:cstheme="majorHAnsi"/>
                <w:bCs/>
                <w:color w:val="000000"/>
                <w:sz w:val="26"/>
                <w:szCs w:val="26"/>
                <w:lang w:val="en-US" w:eastAsia="en-US"/>
              </w:rPr>
            </w:pPr>
            <w:r w:rsidRPr="006E5C1F">
              <w:rPr>
                <w:rFonts w:asciiTheme="majorHAnsi" w:hAnsiTheme="majorHAnsi" w:cstheme="majorHAnsi"/>
                <w:bCs/>
                <w:color w:val="000000"/>
                <w:sz w:val="26"/>
                <w:szCs w:val="26"/>
                <w:lang w:val="en-US" w:eastAsia="en-US"/>
              </w:rPr>
              <w:t>100%</w:t>
            </w:r>
          </w:p>
        </w:tc>
      </w:tr>
      <w:tr w:rsidR="006E5C1F" w:rsidRPr="00F60409" w:rsidTr="006E5C1F">
        <w:trPr>
          <w:trHeight w:val="318"/>
          <w:jc w:val="center"/>
        </w:trPr>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6E5C1F" w:rsidRPr="006E5C1F" w:rsidRDefault="006E5C1F" w:rsidP="006E5C1F">
            <w:pPr>
              <w:pStyle w:val="Heading3"/>
              <w:spacing w:line="360" w:lineRule="auto"/>
              <w:jc w:val="center"/>
              <w:rPr>
                <w:rFonts w:asciiTheme="majorHAnsi" w:hAnsiTheme="majorHAnsi" w:cstheme="majorHAnsi"/>
                <w:bCs/>
                <w:color w:val="000000"/>
                <w:sz w:val="26"/>
                <w:szCs w:val="26"/>
                <w:lang w:val="en-US" w:eastAsia="en-US"/>
              </w:rPr>
            </w:pPr>
            <w:r w:rsidRPr="006E5C1F">
              <w:rPr>
                <w:rFonts w:asciiTheme="majorHAnsi" w:hAnsiTheme="majorHAnsi" w:cstheme="majorHAnsi"/>
                <w:bCs/>
                <w:color w:val="000000"/>
                <w:sz w:val="26"/>
                <w:szCs w:val="26"/>
                <w:lang w:val="en-US" w:eastAsia="en-US"/>
              </w:rPr>
              <w:t>2</w:t>
            </w:r>
          </w:p>
        </w:tc>
        <w:tc>
          <w:tcPr>
            <w:tcW w:w="5933" w:type="dxa"/>
            <w:tcBorders>
              <w:top w:val="single" w:sz="4" w:space="0" w:color="auto"/>
              <w:left w:val="single" w:sz="4" w:space="0" w:color="auto"/>
              <w:bottom w:val="single" w:sz="4" w:space="0" w:color="auto"/>
              <w:right w:val="single" w:sz="4" w:space="0" w:color="auto"/>
            </w:tcBorders>
            <w:shd w:val="clear" w:color="auto" w:fill="auto"/>
            <w:vAlign w:val="center"/>
          </w:tcPr>
          <w:p w:rsidR="006E5C1F" w:rsidRPr="006E5C1F" w:rsidRDefault="006E5C1F" w:rsidP="006E5C1F">
            <w:pPr>
              <w:spacing w:after="0" w:line="360" w:lineRule="auto"/>
              <w:jc w:val="both"/>
              <w:rPr>
                <w:rFonts w:asciiTheme="majorHAnsi" w:hAnsiTheme="majorHAnsi" w:cstheme="majorHAnsi"/>
                <w:bCs/>
                <w:color w:val="000000"/>
                <w:sz w:val="26"/>
                <w:szCs w:val="26"/>
                <w:lang w:val="en-US"/>
              </w:rPr>
            </w:pPr>
            <w:r w:rsidRPr="006E5C1F">
              <w:rPr>
                <w:rFonts w:asciiTheme="majorHAnsi" w:hAnsiTheme="majorHAnsi" w:cstheme="majorHAnsi"/>
                <w:bCs/>
                <w:color w:val="000000"/>
                <w:sz w:val="26"/>
                <w:szCs w:val="26"/>
                <w:lang w:val="en-US"/>
              </w:rPr>
              <w:t>Số học sinh có máy tính, máy tính bảng, điện thoại thông minh</w:t>
            </w:r>
            <w:r w:rsidR="00AA6BA2">
              <w:rPr>
                <w:rFonts w:asciiTheme="majorHAnsi" w:hAnsiTheme="majorHAnsi" w:cstheme="majorHAnsi"/>
                <w:bCs/>
                <w:color w:val="000000"/>
                <w:sz w:val="26"/>
                <w:szCs w:val="26"/>
                <w:lang w:val="en-US"/>
              </w:rPr>
              <w:t xml:space="preserve"> </w:t>
            </w:r>
            <w:r w:rsidRPr="006E5C1F">
              <w:rPr>
                <w:rFonts w:asciiTheme="majorHAnsi" w:hAnsiTheme="majorHAnsi" w:cstheme="majorHAnsi"/>
                <w:bCs/>
                <w:color w:val="000000"/>
                <w:sz w:val="26"/>
                <w:szCs w:val="26"/>
                <w:lang w:val="en-US"/>
              </w:rPr>
              <w:t>có kết nối internet phục vụ học tập trực tuyến</w:t>
            </w:r>
            <w:r w:rsidR="00AA6BA2">
              <w:rPr>
                <w:rFonts w:asciiTheme="majorHAnsi" w:hAnsiTheme="majorHAnsi" w:cstheme="majorHAnsi"/>
                <w:bCs/>
                <w:color w:val="000000"/>
                <w:sz w:val="26"/>
                <w:szCs w:val="26"/>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E5C1F" w:rsidRPr="006E5C1F" w:rsidRDefault="006E5C1F" w:rsidP="006E5C1F">
            <w:pPr>
              <w:pStyle w:val="Heading3"/>
              <w:spacing w:line="360" w:lineRule="auto"/>
              <w:jc w:val="center"/>
              <w:rPr>
                <w:rFonts w:asciiTheme="majorHAnsi" w:hAnsiTheme="majorHAnsi" w:cstheme="majorHAnsi"/>
                <w:bCs/>
                <w:color w:val="000000"/>
                <w:sz w:val="26"/>
                <w:szCs w:val="26"/>
                <w:lang w:val="vi-VN" w:eastAsia="en-US"/>
              </w:rPr>
            </w:pPr>
            <w:r>
              <w:rPr>
                <w:rFonts w:asciiTheme="majorHAnsi" w:hAnsiTheme="majorHAnsi" w:cstheme="majorHAnsi"/>
                <w:bCs/>
                <w:color w:val="000000"/>
                <w:sz w:val="26"/>
                <w:szCs w:val="26"/>
                <w:lang w:val="vi-VN" w:eastAsia="en-US"/>
              </w:rPr>
              <w:t>768</w:t>
            </w:r>
            <w:r w:rsidRPr="006E5C1F">
              <w:rPr>
                <w:rFonts w:asciiTheme="majorHAnsi" w:hAnsiTheme="majorHAnsi" w:cstheme="majorHAnsi"/>
                <w:bCs/>
                <w:color w:val="000000"/>
                <w:sz w:val="26"/>
                <w:szCs w:val="26"/>
                <w:lang w:val="vi-VN" w:eastAsia="en-US"/>
              </w:rPr>
              <w:t>/788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E5C1F" w:rsidRPr="006E5C1F" w:rsidRDefault="006E5C1F" w:rsidP="006E5C1F">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97,5</w:t>
            </w:r>
            <w:r w:rsidRPr="006E5C1F">
              <w:rPr>
                <w:rFonts w:asciiTheme="majorHAnsi" w:hAnsiTheme="majorHAnsi" w:cstheme="majorHAnsi"/>
                <w:bCs/>
                <w:color w:val="000000"/>
                <w:sz w:val="26"/>
                <w:szCs w:val="26"/>
                <w:lang w:val="en-US" w:eastAsia="en-US"/>
              </w:rPr>
              <w:t>%</w:t>
            </w:r>
          </w:p>
        </w:tc>
      </w:tr>
      <w:tr w:rsidR="006E5C1F" w:rsidRPr="00F60409" w:rsidTr="006E5C1F">
        <w:trPr>
          <w:trHeight w:val="318"/>
          <w:jc w:val="center"/>
        </w:trPr>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6E5C1F" w:rsidRPr="006E5C1F" w:rsidRDefault="006E5C1F" w:rsidP="006E5C1F">
            <w:pPr>
              <w:pStyle w:val="Heading3"/>
              <w:spacing w:line="360" w:lineRule="auto"/>
              <w:jc w:val="center"/>
              <w:rPr>
                <w:rFonts w:asciiTheme="majorHAnsi" w:hAnsiTheme="majorHAnsi" w:cstheme="majorHAnsi"/>
                <w:bCs/>
                <w:color w:val="000000"/>
                <w:sz w:val="26"/>
                <w:szCs w:val="26"/>
                <w:lang w:val="en-US" w:eastAsia="en-US"/>
              </w:rPr>
            </w:pPr>
            <w:r w:rsidRPr="006E5C1F">
              <w:rPr>
                <w:rFonts w:asciiTheme="majorHAnsi" w:hAnsiTheme="majorHAnsi" w:cstheme="majorHAnsi"/>
                <w:bCs/>
                <w:color w:val="000000"/>
                <w:sz w:val="26"/>
                <w:szCs w:val="26"/>
                <w:lang w:val="en-US" w:eastAsia="en-US"/>
              </w:rPr>
              <w:t>3</w:t>
            </w:r>
          </w:p>
        </w:tc>
        <w:tc>
          <w:tcPr>
            <w:tcW w:w="5933" w:type="dxa"/>
            <w:tcBorders>
              <w:top w:val="single" w:sz="4" w:space="0" w:color="auto"/>
              <w:left w:val="single" w:sz="4" w:space="0" w:color="auto"/>
              <w:bottom w:val="single" w:sz="4" w:space="0" w:color="auto"/>
              <w:right w:val="single" w:sz="4" w:space="0" w:color="auto"/>
            </w:tcBorders>
            <w:shd w:val="clear" w:color="auto" w:fill="auto"/>
            <w:vAlign w:val="center"/>
          </w:tcPr>
          <w:p w:rsidR="006E5C1F" w:rsidRPr="006E5C1F" w:rsidRDefault="006E5C1F" w:rsidP="006E5C1F">
            <w:pPr>
              <w:spacing w:after="0" w:line="360" w:lineRule="auto"/>
              <w:jc w:val="both"/>
              <w:rPr>
                <w:rFonts w:asciiTheme="majorHAnsi" w:hAnsiTheme="majorHAnsi" w:cstheme="majorHAnsi"/>
                <w:bCs/>
                <w:color w:val="000000"/>
                <w:sz w:val="26"/>
                <w:szCs w:val="26"/>
                <w:lang w:val="en-US"/>
              </w:rPr>
            </w:pPr>
            <w:r w:rsidRPr="006E5C1F">
              <w:rPr>
                <w:rFonts w:asciiTheme="majorHAnsi" w:hAnsiTheme="majorHAnsi" w:cstheme="majorHAnsi"/>
                <w:bCs/>
                <w:color w:val="000000"/>
                <w:sz w:val="26"/>
                <w:szCs w:val="26"/>
                <w:lang w:val="en-US"/>
              </w:rPr>
              <w:t>Số</w:t>
            </w:r>
            <w:r w:rsidR="00AA6BA2">
              <w:rPr>
                <w:rFonts w:asciiTheme="majorHAnsi" w:hAnsiTheme="majorHAnsi" w:cstheme="majorHAnsi"/>
                <w:bCs/>
                <w:color w:val="000000"/>
                <w:sz w:val="26"/>
                <w:szCs w:val="26"/>
                <w:lang w:val="en-US"/>
              </w:rPr>
              <w:t xml:space="preserve"> </w:t>
            </w:r>
            <w:r w:rsidRPr="006E5C1F">
              <w:rPr>
                <w:rFonts w:asciiTheme="majorHAnsi" w:hAnsiTheme="majorHAnsi" w:cstheme="majorHAnsi"/>
                <w:bCs/>
                <w:color w:val="000000"/>
                <w:sz w:val="26"/>
                <w:szCs w:val="26"/>
                <w:lang w:val="en-US"/>
              </w:rPr>
              <w:t xml:space="preserve">đường truyền mạng của đơn vị phục vụ giáo viên dạy học trực tuyến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E5C1F" w:rsidRPr="006E5C1F" w:rsidRDefault="006E5C1F" w:rsidP="006E5C1F">
            <w:pPr>
              <w:pStyle w:val="Heading3"/>
              <w:spacing w:line="360" w:lineRule="auto"/>
              <w:jc w:val="center"/>
              <w:rPr>
                <w:rFonts w:asciiTheme="majorHAnsi" w:hAnsiTheme="majorHAnsi" w:cstheme="majorHAnsi"/>
                <w:bCs/>
                <w:color w:val="000000"/>
                <w:sz w:val="26"/>
                <w:szCs w:val="26"/>
                <w:lang w:val="vi-VN" w:eastAsia="en-US"/>
              </w:rPr>
            </w:pPr>
            <w:r>
              <w:rPr>
                <w:rFonts w:asciiTheme="majorHAnsi" w:hAnsiTheme="majorHAnsi" w:cstheme="majorHAnsi"/>
                <w:bCs/>
                <w:color w:val="000000"/>
                <w:sz w:val="26"/>
                <w:szCs w:val="26"/>
                <w:lang w:val="vi-VN" w:eastAsia="en-US"/>
              </w:rPr>
              <w:t>8</w:t>
            </w:r>
            <w:r w:rsidRPr="006E5C1F">
              <w:rPr>
                <w:rFonts w:asciiTheme="majorHAnsi" w:hAnsiTheme="majorHAnsi" w:cstheme="majorHAnsi"/>
                <w:bCs/>
                <w:color w:val="000000"/>
                <w:sz w:val="26"/>
                <w:szCs w:val="26"/>
                <w:lang w:val="vi-VN" w:eastAsia="en-US"/>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E5C1F" w:rsidRPr="006E5C1F" w:rsidRDefault="006E5C1F" w:rsidP="006E5C1F">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100</w:t>
            </w:r>
            <w:r w:rsidRPr="006E5C1F">
              <w:rPr>
                <w:rFonts w:asciiTheme="majorHAnsi" w:hAnsiTheme="majorHAnsi" w:cstheme="majorHAnsi"/>
                <w:bCs/>
                <w:color w:val="000000"/>
                <w:sz w:val="26"/>
                <w:szCs w:val="26"/>
                <w:lang w:val="en-US" w:eastAsia="en-US"/>
              </w:rPr>
              <w:t>%</w:t>
            </w:r>
          </w:p>
        </w:tc>
      </w:tr>
      <w:tr w:rsidR="006E5C1F" w:rsidRPr="00F60409" w:rsidTr="006E5C1F">
        <w:trPr>
          <w:trHeight w:val="318"/>
          <w:jc w:val="center"/>
        </w:trPr>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6E5C1F" w:rsidRPr="006E5C1F" w:rsidRDefault="006E5C1F" w:rsidP="006E5C1F">
            <w:pPr>
              <w:pStyle w:val="Heading3"/>
              <w:spacing w:line="360" w:lineRule="auto"/>
              <w:jc w:val="center"/>
              <w:rPr>
                <w:rFonts w:asciiTheme="majorHAnsi" w:hAnsiTheme="majorHAnsi" w:cstheme="majorHAnsi"/>
                <w:bCs/>
                <w:color w:val="000000"/>
                <w:sz w:val="26"/>
                <w:szCs w:val="26"/>
                <w:lang w:val="en-US" w:eastAsia="en-US"/>
              </w:rPr>
            </w:pPr>
            <w:r w:rsidRPr="006E5C1F">
              <w:rPr>
                <w:rFonts w:asciiTheme="majorHAnsi" w:hAnsiTheme="majorHAnsi" w:cstheme="majorHAnsi"/>
                <w:bCs/>
                <w:color w:val="000000"/>
                <w:sz w:val="26"/>
                <w:szCs w:val="26"/>
                <w:lang w:val="en-US" w:eastAsia="en-US"/>
              </w:rPr>
              <w:t>4</w:t>
            </w:r>
          </w:p>
        </w:tc>
        <w:tc>
          <w:tcPr>
            <w:tcW w:w="5933" w:type="dxa"/>
            <w:tcBorders>
              <w:top w:val="single" w:sz="4" w:space="0" w:color="auto"/>
              <w:left w:val="single" w:sz="4" w:space="0" w:color="auto"/>
              <w:bottom w:val="single" w:sz="4" w:space="0" w:color="auto"/>
              <w:right w:val="single" w:sz="4" w:space="0" w:color="auto"/>
            </w:tcBorders>
            <w:shd w:val="clear" w:color="auto" w:fill="auto"/>
            <w:vAlign w:val="center"/>
          </w:tcPr>
          <w:p w:rsidR="006E5C1F" w:rsidRPr="006E5C1F" w:rsidRDefault="006E5C1F" w:rsidP="006E5C1F">
            <w:pPr>
              <w:spacing w:after="0" w:line="360" w:lineRule="auto"/>
              <w:jc w:val="both"/>
              <w:rPr>
                <w:rFonts w:asciiTheme="majorHAnsi" w:hAnsiTheme="majorHAnsi" w:cstheme="majorHAnsi"/>
                <w:bCs/>
                <w:color w:val="000000"/>
                <w:sz w:val="26"/>
                <w:szCs w:val="26"/>
                <w:lang w:val="en-US"/>
              </w:rPr>
            </w:pPr>
            <w:r w:rsidRPr="006E5C1F">
              <w:rPr>
                <w:rFonts w:asciiTheme="majorHAnsi" w:hAnsiTheme="majorHAnsi" w:cstheme="majorHAnsi"/>
                <w:bCs/>
                <w:color w:val="000000"/>
                <w:sz w:val="26"/>
                <w:szCs w:val="26"/>
                <w:lang w:val="en-US"/>
              </w:rPr>
              <w:t>Số Camera quay lại bài giảng của giáo viên trên lớp.</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E5C1F" w:rsidRPr="006E5C1F" w:rsidRDefault="006E5C1F" w:rsidP="006E5C1F">
            <w:pPr>
              <w:pStyle w:val="Heading3"/>
              <w:spacing w:line="360" w:lineRule="auto"/>
              <w:jc w:val="center"/>
              <w:rPr>
                <w:rFonts w:asciiTheme="majorHAnsi" w:hAnsiTheme="majorHAnsi" w:cstheme="majorHAnsi"/>
                <w:bCs/>
                <w:color w:val="000000"/>
                <w:sz w:val="26"/>
                <w:szCs w:val="26"/>
                <w:lang w:val="vi-VN" w:eastAsia="en-US"/>
              </w:rPr>
            </w:pPr>
            <w:r>
              <w:rPr>
                <w:rFonts w:asciiTheme="majorHAnsi" w:hAnsiTheme="majorHAnsi" w:cstheme="majorHAnsi"/>
                <w:bCs/>
                <w:color w:val="000000"/>
                <w:sz w:val="26"/>
                <w:szCs w:val="26"/>
                <w:lang w:val="vi-VN" w:eastAsia="en-US"/>
              </w:rPr>
              <w:t>4</w:t>
            </w:r>
            <w:r w:rsidRPr="006E5C1F">
              <w:rPr>
                <w:rFonts w:asciiTheme="majorHAnsi" w:hAnsiTheme="majorHAnsi" w:cstheme="majorHAnsi"/>
                <w:bCs/>
                <w:color w:val="000000"/>
                <w:sz w:val="26"/>
                <w:szCs w:val="26"/>
                <w:lang w:val="vi-VN" w:eastAsia="en-US"/>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E5C1F" w:rsidRPr="006E5C1F" w:rsidRDefault="006E5C1F" w:rsidP="006E5C1F">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20</w:t>
            </w:r>
            <w:r w:rsidRPr="006E5C1F">
              <w:rPr>
                <w:rFonts w:asciiTheme="majorHAnsi" w:hAnsiTheme="majorHAnsi" w:cstheme="majorHAnsi"/>
                <w:bCs/>
                <w:color w:val="000000"/>
                <w:sz w:val="26"/>
                <w:szCs w:val="26"/>
                <w:lang w:val="en-US" w:eastAsia="en-US"/>
              </w:rPr>
              <w:t>%</w:t>
            </w:r>
          </w:p>
        </w:tc>
      </w:tr>
      <w:tr w:rsidR="006E5C1F" w:rsidRPr="00F60409" w:rsidTr="006E5C1F">
        <w:trPr>
          <w:trHeight w:val="318"/>
          <w:jc w:val="center"/>
        </w:trPr>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6E5C1F" w:rsidRPr="006E5C1F" w:rsidRDefault="006E5C1F" w:rsidP="006E5C1F">
            <w:pPr>
              <w:pStyle w:val="Heading3"/>
              <w:spacing w:line="360" w:lineRule="auto"/>
              <w:jc w:val="center"/>
              <w:rPr>
                <w:rFonts w:asciiTheme="majorHAnsi" w:hAnsiTheme="majorHAnsi" w:cstheme="majorHAnsi"/>
                <w:bCs/>
                <w:color w:val="000000"/>
                <w:sz w:val="26"/>
                <w:szCs w:val="26"/>
                <w:lang w:val="en-US" w:eastAsia="en-US"/>
              </w:rPr>
            </w:pPr>
            <w:r w:rsidRPr="006E5C1F">
              <w:rPr>
                <w:rFonts w:asciiTheme="majorHAnsi" w:hAnsiTheme="majorHAnsi" w:cstheme="majorHAnsi"/>
                <w:bCs/>
                <w:color w:val="000000"/>
                <w:sz w:val="26"/>
                <w:szCs w:val="26"/>
                <w:lang w:val="en-US" w:eastAsia="en-US"/>
              </w:rPr>
              <w:t>5</w:t>
            </w:r>
          </w:p>
        </w:tc>
        <w:tc>
          <w:tcPr>
            <w:tcW w:w="5933" w:type="dxa"/>
            <w:tcBorders>
              <w:top w:val="single" w:sz="4" w:space="0" w:color="auto"/>
              <w:left w:val="single" w:sz="4" w:space="0" w:color="auto"/>
              <w:bottom w:val="single" w:sz="4" w:space="0" w:color="auto"/>
              <w:right w:val="single" w:sz="4" w:space="0" w:color="auto"/>
            </w:tcBorders>
            <w:shd w:val="clear" w:color="auto" w:fill="auto"/>
            <w:vAlign w:val="center"/>
          </w:tcPr>
          <w:p w:rsidR="006E5C1F" w:rsidRPr="006E5C1F" w:rsidRDefault="006E5C1F" w:rsidP="006E5C1F">
            <w:pPr>
              <w:spacing w:after="0" w:line="360" w:lineRule="auto"/>
              <w:jc w:val="both"/>
              <w:rPr>
                <w:rFonts w:asciiTheme="majorHAnsi" w:hAnsiTheme="majorHAnsi" w:cstheme="majorHAnsi"/>
                <w:bCs/>
                <w:color w:val="000000"/>
                <w:sz w:val="26"/>
                <w:szCs w:val="26"/>
              </w:rPr>
            </w:pPr>
            <w:r>
              <w:rPr>
                <w:rFonts w:asciiTheme="majorHAnsi" w:hAnsiTheme="majorHAnsi" w:cstheme="majorHAnsi"/>
                <w:bCs/>
                <w:color w:val="000000"/>
                <w:sz w:val="26"/>
                <w:szCs w:val="26"/>
              </w:rPr>
              <w:t>P</w:t>
            </w:r>
            <w:r w:rsidRPr="006E5C1F">
              <w:rPr>
                <w:rFonts w:asciiTheme="majorHAnsi" w:hAnsiTheme="majorHAnsi" w:cstheme="majorHAnsi"/>
                <w:bCs/>
                <w:color w:val="000000"/>
                <w:sz w:val="26"/>
                <w:szCs w:val="26"/>
                <w:lang w:val="en-US"/>
              </w:rPr>
              <w:t xml:space="preserve">hần mềm dạy học trực tuyến mà giáo viên và học sinh </w:t>
            </w:r>
            <w:r>
              <w:rPr>
                <w:rFonts w:asciiTheme="majorHAnsi" w:hAnsiTheme="majorHAnsi" w:cstheme="majorHAnsi"/>
                <w:bCs/>
                <w:color w:val="000000"/>
                <w:sz w:val="26"/>
                <w:szCs w:val="26"/>
              </w:rPr>
              <w:t>sử dụng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E5C1F" w:rsidRPr="006E5C1F" w:rsidRDefault="006E5C1F" w:rsidP="006E5C1F">
            <w:pPr>
              <w:pStyle w:val="Heading3"/>
              <w:spacing w:line="360" w:lineRule="auto"/>
              <w:jc w:val="center"/>
              <w:rPr>
                <w:rFonts w:asciiTheme="majorHAnsi" w:hAnsiTheme="majorHAnsi" w:cstheme="majorHAnsi"/>
                <w:bCs/>
                <w:color w:val="000000"/>
                <w:sz w:val="26"/>
                <w:szCs w:val="26"/>
                <w:lang w:val="vi-VN" w:eastAsia="en-US"/>
              </w:rPr>
            </w:pPr>
            <w:r w:rsidRPr="006E5C1F">
              <w:rPr>
                <w:rFonts w:asciiTheme="majorHAnsi" w:hAnsiTheme="majorHAnsi" w:cstheme="majorHAnsi"/>
                <w:bCs/>
                <w:color w:val="000000"/>
                <w:sz w:val="26"/>
                <w:szCs w:val="26"/>
                <w:lang w:val="vi-VN" w:eastAsia="en-US"/>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E5C1F" w:rsidRPr="006E5C1F" w:rsidRDefault="00AA6BA2" w:rsidP="006E5C1F">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en-US" w:eastAsia="en-US"/>
              </w:rPr>
              <w:t xml:space="preserve"> </w:t>
            </w:r>
            <w:r w:rsidR="006E5C1F">
              <w:rPr>
                <w:rFonts w:asciiTheme="majorHAnsi" w:hAnsiTheme="majorHAnsi" w:cstheme="majorHAnsi"/>
                <w:bCs/>
                <w:color w:val="000000"/>
                <w:sz w:val="26"/>
                <w:szCs w:val="26"/>
                <w:lang w:val="vi-VN" w:eastAsia="en-US"/>
              </w:rPr>
              <w:t>G</w:t>
            </w:r>
            <w:r w:rsidR="006E5C1F">
              <w:rPr>
                <w:rFonts w:asciiTheme="majorHAnsi" w:hAnsiTheme="majorHAnsi" w:cstheme="majorHAnsi"/>
                <w:bCs/>
                <w:color w:val="000000"/>
                <w:sz w:val="26"/>
                <w:szCs w:val="26"/>
                <w:lang w:val="en-US" w:eastAsia="en-US"/>
              </w:rPr>
              <w:t>oogle</w:t>
            </w:r>
            <w:r w:rsidR="006E5C1F">
              <w:rPr>
                <w:rFonts w:asciiTheme="majorHAnsi" w:hAnsiTheme="majorHAnsi" w:cstheme="majorHAnsi"/>
                <w:bCs/>
                <w:color w:val="000000"/>
                <w:sz w:val="26"/>
                <w:szCs w:val="26"/>
                <w:lang w:val="vi-VN" w:eastAsia="en-US"/>
              </w:rPr>
              <w:t xml:space="preserve"> </w:t>
            </w:r>
            <w:r w:rsidR="006E5C1F">
              <w:rPr>
                <w:rFonts w:asciiTheme="majorHAnsi" w:hAnsiTheme="majorHAnsi" w:cstheme="majorHAnsi"/>
                <w:bCs/>
                <w:color w:val="000000"/>
                <w:sz w:val="26"/>
                <w:szCs w:val="26"/>
                <w:lang w:val="en-US" w:eastAsia="en-US"/>
              </w:rPr>
              <w:t>meet</w:t>
            </w:r>
            <w:r w:rsidR="006E5C1F" w:rsidRPr="006E5C1F">
              <w:rPr>
                <w:rFonts w:asciiTheme="majorHAnsi" w:hAnsiTheme="majorHAnsi" w:cstheme="majorHAnsi"/>
                <w:bCs/>
                <w:color w:val="000000"/>
                <w:sz w:val="26"/>
                <w:szCs w:val="26"/>
                <w:lang w:val="en-US" w:eastAsia="en-US"/>
              </w:rPr>
              <w:t xml:space="preserve"> </w:t>
            </w:r>
          </w:p>
        </w:tc>
      </w:tr>
    </w:tbl>
    <w:p w:rsidR="00F968B2" w:rsidRDefault="00F968B2" w:rsidP="00F60409">
      <w:pPr>
        <w:spacing w:after="0" w:line="360" w:lineRule="auto"/>
        <w:ind w:firstLine="720"/>
        <w:jc w:val="both"/>
        <w:rPr>
          <w:rFonts w:asciiTheme="majorHAnsi" w:hAnsiTheme="majorHAnsi" w:cstheme="majorHAnsi"/>
          <w:color w:val="000000"/>
          <w:sz w:val="26"/>
          <w:szCs w:val="26"/>
        </w:rPr>
      </w:pPr>
    </w:p>
    <w:p w:rsidR="006E5C1F" w:rsidRDefault="006E5C1F" w:rsidP="006E5C1F">
      <w:pPr>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t>Kết quả khảo sát các điều kiện hỗ trợ chuyên môn về công tác dạy học trực tuyến, sau gần 1 năm áp dụng đề tài, cụ thể như sau:</w:t>
      </w:r>
    </w:p>
    <w:tbl>
      <w:tblPr>
        <w:tblW w:w="9535" w:type="dxa"/>
        <w:jc w:val="center"/>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6899"/>
        <w:gridCol w:w="1165"/>
        <w:gridCol w:w="877"/>
      </w:tblGrid>
      <w:tr w:rsidR="006E5C1F" w:rsidRPr="00F60409" w:rsidTr="00AA6BA2">
        <w:trPr>
          <w:trHeight w:val="318"/>
          <w:jc w:val="center"/>
        </w:trPr>
        <w:tc>
          <w:tcPr>
            <w:tcW w:w="594" w:type="dxa"/>
            <w:shd w:val="clear" w:color="auto" w:fill="auto"/>
            <w:vAlign w:val="center"/>
          </w:tcPr>
          <w:p w:rsidR="006E5C1F" w:rsidRPr="00F60409" w:rsidRDefault="006E5C1F" w:rsidP="00AA6BA2">
            <w:pPr>
              <w:pStyle w:val="Heading3"/>
              <w:spacing w:line="360" w:lineRule="auto"/>
              <w:jc w:val="center"/>
              <w:rPr>
                <w:rFonts w:asciiTheme="majorHAnsi" w:hAnsiTheme="majorHAnsi" w:cstheme="majorHAnsi"/>
                <w:b/>
                <w:bCs/>
                <w:color w:val="000000"/>
                <w:sz w:val="26"/>
                <w:szCs w:val="26"/>
                <w:lang w:val="en-US" w:eastAsia="en-US"/>
              </w:rPr>
            </w:pPr>
            <w:r w:rsidRPr="00F60409">
              <w:rPr>
                <w:rFonts w:asciiTheme="majorHAnsi" w:hAnsiTheme="majorHAnsi" w:cstheme="majorHAnsi"/>
                <w:b/>
                <w:bCs/>
                <w:color w:val="000000"/>
                <w:sz w:val="26"/>
                <w:szCs w:val="26"/>
                <w:lang w:val="en-US" w:eastAsia="en-US"/>
              </w:rPr>
              <w:t>TT</w:t>
            </w:r>
          </w:p>
        </w:tc>
        <w:tc>
          <w:tcPr>
            <w:tcW w:w="6899" w:type="dxa"/>
            <w:shd w:val="clear" w:color="auto" w:fill="auto"/>
            <w:vAlign w:val="center"/>
          </w:tcPr>
          <w:p w:rsidR="006E5C1F" w:rsidRPr="00F60409" w:rsidRDefault="006E5C1F" w:rsidP="00AA6BA2">
            <w:pPr>
              <w:spacing w:after="0" w:line="360" w:lineRule="auto"/>
              <w:jc w:val="center"/>
              <w:rPr>
                <w:rFonts w:asciiTheme="majorHAnsi" w:hAnsiTheme="majorHAnsi" w:cstheme="majorHAnsi"/>
                <w:b/>
                <w:color w:val="000000"/>
                <w:sz w:val="26"/>
                <w:szCs w:val="26"/>
                <w:lang w:val="en-US"/>
              </w:rPr>
            </w:pPr>
            <w:r w:rsidRPr="00F60409">
              <w:rPr>
                <w:rFonts w:asciiTheme="majorHAnsi" w:hAnsiTheme="majorHAnsi" w:cstheme="majorHAnsi"/>
                <w:b/>
                <w:bCs/>
                <w:color w:val="000000"/>
                <w:sz w:val="26"/>
                <w:szCs w:val="26"/>
                <w:lang w:val="en-US"/>
              </w:rPr>
              <w:t>Nội dung khảo sát</w:t>
            </w:r>
          </w:p>
        </w:tc>
        <w:tc>
          <w:tcPr>
            <w:tcW w:w="1165" w:type="dxa"/>
            <w:shd w:val="clear" w:color="auto" w:fill="auto"/>
            <w:vAlign w:val="center"/>
          </w:tcPr>
          <w:p w:rsidR="006E5C1F" w:rsidRPr="00F60409" w:rsidRDefault="006E5C1F" w:rsidP="00AA6BA2">
            <w:pPr>
              <w:pStyle w:val="Heading3"/>
              <w:spacing w:line="360" w:lineRule="auto"/>
              <w:jc w:val="center"/>
              <w:rPr>
                <w:rFonts w:asciiTheme="majorHAnsi" w:hAnsiTheme="majorHAnsi" w:cstheme="majorHAnsi"/>
                <w:b/>
                <w:bCs/>
                <w:color w:val="000000"/>
                <w:sz w:val="26"/>
                <w:szCs w:val="26"/>
                <w:lang w:val="vi-VN" w:eastAsia="en-US"/>
              </w:rPr>
            </w:pPr>
            <w:r>
              <w:rPr>
                <w:rFonts w:asciiTheme="majorHAnsi" w:hAnsiTheme="majorHAnsi" w:cstheme="majorHAnsi"/>
                <w:b/>
                <w:bCs/>
                <w:color w:val="000000"/>
                <w:sz w:val="26"/>
                <w:szCs w:val="26"/>
                <w:lang w:val="vi-VN" w:eastAsia="en-US"/>
              </w:rPr>
              <w:t>Số lượng</w:t>
            </w:r>
          </w:p>
        </w:tc>
        <w:tc>
          <w:tcPr>
            <w:tcW w:w="877" w:type="dxa"/>
            <w:shd w:val="clear" w:color="auto" w:fill="auto"/>
            <w:vAlign w:val="center"/>
          </w:tcPr>
          <w:p w:rsidR="006E5C1F" w:rsidRPr="00201387" w:rsidRDefault="006E5C1F" w:rsidP="00AA6BA2">
            <w:pPr>
              <w:pStyle w:val="Heading3"/>
              <w:spacing w:line="360" w:lineRule="auto"/>
              <w:jc w:val="center"/>
              <w:rPr>
                <w:rFonts w:asciiTheme="majorHAnsi" w:hAnsiTheme="majorHAnsi" w:cstheme="majorHAnsi"/>
                <w:b/>
                <w:bCs/>
                <w:color w:val="000000"/>
                <w:sz w:val="26"/>
                <w:szCs w:val="26"/>
                <w:lang w:val="vi-VN" w:eastAsia="en-US"/>
              </w:rPr>
            </w:pPr>
            <w:r>
              <w:rPr>
                <w:rFonts w:asciiTheme="majorHAnsi" w:hAnsiTheme="majorHAnsi" w:cstheme="majorHAnsi"/>
                <w:b/>
                <w:bCs/>
                <w:color w:val="000000"/>
                <w:sz w:val="26"/>
                <w:szCs w:val="26"/>
                <w:lang w:val="vi-VN" w:eastAsia="en-US"/>
              </w:rPr>
              <w:t>Tỷ lệ</w:t>
            </w:r>
          </w:p>
        </w:tc>
      </w:tr>
      <w:tr w:rsidR="006E5C1F" w:rsidRPr="00F60409" w:rsidTr="00AA6BA2">
        <w:trPr>
          <w:trHeight w:val="432"/>
          <w:jc w:val="center"/>
        </w:trPr>
        <w:tc>
          <w:tcPr>
            <w:tcW w:w="594" w:type="dxa"/>
            <w:shd w:val="clear" w:color="auto" w:fill="auto"/>
            <w:vAlign w:val="center"/>
          </w:tcPr>
          <w:p w:rsidR="006E5C1F" w:rsidRPr="00F60409" w:rsidRDefault="006E5C1F" w:rsidP="00AA6BA2">
            <w:pPr>
              <w:pStyle w:val="Heading3"/>
              <w:spacing w:line="360" w:lineRule="auto"/>
              <w:jc w:val="center"/>
              <w:rPr>
                <w:rFonts w:asciiTheme="majorHAnsi" w:hAnsiTheme="majorHAnsi" w:cstheme="majorHAnsi"/>
                <w:bCs/>
                <w:color w:val="000000"/>
                <w:sz w:val="26"/>
                <w:szCs w:val="26"/>
                <w:lang w:val="en-US" w:eastAsia="en-US"/>
              </w:rPr>
            </w:pPr>
            <w:r w:rsidRPr="00F60409">
              <w:rPr>
                <w:rFonts w:asciiTheme="majorHAnsi" w:hAnsiTheme="majorHAnsi" w:cstheme="majorHAnsi"/>
                <w:bCs/>
                <w:color w:val="000000"/>
                <w:sz w:val="26"/>
                <w:szCs w:val="26"/>
                <w:lang w:val="en-US" w:eastAsia="en-US"/>
              </w:rPr>
              <w:t>1</w:t>
            </w:r>
          </w:p>
        </w:tc>
        <w:tc>
          <w:tcPr>
            <w:tcW w:w="6899" w:type="dxa"/>
            <w:shd w:val="clear" w:color="auto" w:fill="auto"/>
            <w:vAlign w:val="center"/>
          </w:tcPr>
          <w:p w:rsidR="006E5C1F" w:rsidRPr="00F60409" w:rsidRDefault="006E5C1F" w:rsidP="00AA6BA2">
            <w:pPr>
              <w:spacing w:after="0" w:line="360" w:lineRule="auto"/>
              <w:rPr>
                <w:rFonts w:asciiTheme="majorHAnsi" w:hAnsiTheme="majorHAnsi" w:cstheme="majorHAnsi"/>
                <w:color w:val="000000"/>
                <w:sz w:val="26"/>
                <w:szCs w:val="26"/>
              </w:rPr>
            </w:pPr>
            <w:r>
              <w:rPr>
                <w:rFonts w:asciiTheme="majorHAnsi" w:hAnsiTheme="majorHAnsi" w:cstheme="majorHAnsi"/>
                <w:color w:val="000000"/>
                <w:sz w:val="26"/>
                <w:szCs w:val="26"/>
              </w:rPr>
              <w:t>Số lượng GV có năng lực tự xây dựng kế hoạch dạy học linh hoạt, chuyển đổi tổ chức dạy học giữa trực tiếp và trực tuyến</w:t>
            </w:r>
            <w:r w:rsidRPr="00F60409">
              <w:rPr>
                <w:rFonts w:asciiTheme="majorHAnsi" w:hAnsiTheme="majorHAnsi" w:cstheme="majorHAnsi"/>
                <w:color w:val="000000"/>
                <w:sz w:val="26"/>
                <w:szCs w:val="26"/>
              </w:rPr>
              <w:t>.</w:t>
            </w:r>
          </w:p>
        </w:tc>
        <w:tc>
          <w:tcPr>
            <w:tcW w:w="1165" w:type="dxa"/>
            <w:shd w:val="clear" w:color="auto" w:fill="auto"/>
            <w:vAlign w:val="center"/>
          </w:tcPr>
          <w:p w:rsidR="006E5C1F" w:rsidRPr="00F60409" w:rsidRDefault="006E5C1F" w:rsidP="00AA6BA2">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40/40</w:t>
            </w:r>
          </w:p>
        </w:tc>
        <w:tc>
          <w:tcPr>
            <w:tcW w:w="877" w:type="dxa"/>
            <w:shd w:val="clear" w:color="auto" w:fill="auto"/>
            <w:vAlign w:val="center"/>
          </w:tcPr>
          <w:p w:rsidR="006E5C1F" w:rsidRPr="00F60409" w:rsidRDefault="006E5C1F" w:rsidP="00AA6BA2">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100</w:t>
            </w:r>
            <w:r w:rsidRPr="00F60409">
              <w:rPr>
                <w:rFonts w:asciiTheme="majorHAnsi" w:hAnsiTheme="majorHAnsi" w:cstheme="majorHAnsi"/>
                <w:bCs/>
                <w:color w:val="000000"/>
                <w:sz w:val="26"/>
                <w:szCs w:val="26"/>
                <w:lang w:val="en-US" w:eastAsia="en-US"/>
              </w:rPr>
              <w:t>%</w:t>
            </w:r>
          </w:p>
        </w:tc>
      </w:tr>
      <w:tr w:rsidR="006E5C1F" w:rsidRPr="00F60409" w:rsidTr="00AA6BA2">
        <w:trPr>
          <w:trHeight w:val="432"/>
          <w:jc w:val="center"/>
        </w:trPr>
        <w:tc>
          <w:tcPr>
            <w:tcW w:w="594" w:type="dxa"/>
            <w:shd w:val="clear" w:color="auto" w:fill="auto"/>
            <w:vAlign w:val="center"/>
          </w:tcPr>
          <w:p w:rsidR="006E5C1F" w:rsidRPr="00F60409" w:rsidRDefault="006E5C1F" w:rsidP="00AA6BA2">
            <w:pPr>
              <w:pStyle w:val="Heading3"/>
              <w:spacing w:line="360" w:lineRule="auto"/>
              <w:jc w:val="center"/>
              <w:rPr>
                <w:rFonts w:asciiTheme="majorHAnsi" w:hAnsiTheme="majorHAnsi" w:cstheme="majorHAnsi"/>
                <w:bCs/>
                <w:color w:val="000000"/>
                <w:sz w:val="26"/>
                <w:szCs w:val="26"/>
                <w:lang w:val="en-US" w:eastAsia="en-US"/>
              </w:rPr>
            </w:pPr>
            <w:r w:rsidRPr="00F60409">
              <w:rPr>
                <w:rFonts w:asciiTheme="majorHAnsi" w:hAnsiTheme="majorHAnsi" w:cstheme="majorHAnsi"/>
                <w:bCs/>
                <w:color w:val="000000"/>
                <w:sz w:val="26"/>
                <w:szCs w:val="26"/>
                <w:lang w:val="en-US" w:eastAsia="en-US"/>
              </w:rPr>
              <w:t>2</w:t>
            </w:r>
          </w:p>
        </w:tc>
        <w:tc>
          <w:tcPr>
            <w:tcW w:w="6899" w:type="dxa"/>
            <w:shd w:val="clear" w:color="auto" w:fill="auto"/>
            <w:vAlign w:val="center"/>
          </w:tcPr>
          <w:p w:rsidR="006E5C1F" w:rsidRPr="00F60409" w:rsidRDefault="006E5C1F" w:rsidP="00AA6BA2">
            <w:pPr>
              <w:spacing w:after="0" w:line="360" w:lineRule="auto"/>
              <w:rPr>
                <w:rFonts w:asciiTheme="majorHAnsi" w:hAnsiTheme="majorHAnsi" w:cstheme="majorHAnsi"/>
                <w:color w:val="000000"/>
                <w:sz w:val="26"/>
                <w:szCs w:val="26"/>
              </w:rPr>
            </w:pPr>
            <w:r>
              <w:rPr>
                <w:rFonts w:asciiTheme="majorHAnsi" w:hAnsiTheme="majorHAnsi" w:cstheme="majorHAnsi"/>
                <w:color w:val="000000"/>
                <w:sz w:val="26"/>
                <w:szCs w:val="26"/>
              </w:rPr>
              <w:t>Số lượng GV biết sử dụng phầm mềm google meet phục vụ dạy học trực tuyến (đơn vị chọn google meet để đảm bảo n</w:t>
            </w:r>
            <w:r w:rsidR="007F0F71">
              <w:rPr>
                <w:rFonts w:asciiTheme="majorHAnsi" w:hAnsiTheme="majorHAnsi" w:cstheme="majorHAnsi"/>
                <w:color w:val="000000"/>
                <w:sz w:val="26"/>
                <w:szCs w:val="26"/>
              </w:rPr>
              <w:t>ề</w:t>
            </w:r>
            <w:r>
              <w:rPr>
                <w:rFonts w:asciiTheme="majorHAnsi" w:hAnsiTheme="majorHAnsi" w:cstheme="majorHAnsi"/>
                <w:color w:val="000000"/>
                <w:sz w:val="26"/>
                <w:szCs w:val="26"/>
              </w:rPr>
              <w:t xml:space="preserve"> nếp tổ chức dạy học)</w:t>
            </w:r>
          </w:p>
        </w:tc>
        <w:tc>
          <w:tcPr>
            <w:tcW w:w="1165" w:type="dxa"/>
            <w:shd w:val="clear" w:color="auto" w:fill="auto"/>
            <w:vAlign w:val="center"/>
          </w:tcPr>
          <w:p w:rsidR="006E5C1F" w:rsidRPr="00F60409" w:rsidRDefault="006E5C1F" w:rsidP="00AA6BA2">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40/40</w:t>
            </w:r>
          </w:p>
        </w:tc>
        <w:tc>
          <w:tcPr>
            <w:tcW w:w="877" w:type="dxa"/>
            <w:shd w:val="clear" w:color="auto" w:fill="auto"/>
            <w:vAlign w:val="center"/>
          </w:tcPr>
          <w:p w:rsidR="006E5C1F" w:rsidRPr="00F60409" w:rsidRDefault="006E5C1F" w:rsidP="00AA6BA2">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100</w:t>
            </w:r>
            <w:r w:rsidRPr="00F60409">
              <w:rPr>
                <w:rFonts w:asciiTheme="majorHAnsi" w:hAnsiTheme="majorHAnsi" w:cstheme="majorHAnsi"/>
                <w:bCs/>
                <w:color w:val="000000"/>
                <w:sz w:val="26"/>
                <w:szCs w:val="26"/>
                <w:lang w:val="en-US" w:eastAsia="en-US"/>
              </w:rPr>
              <w:t>%</w:t>
            </w:r>
          </w:p>
        </w:tc>
      </w:tr>
      <w:tr w:rsidR="006E5C1F" w:rsidRPr="00F60409" w:rsidTr="00AA6BA2">
        <w:trPr>
          <w:trHeight w:val="432"/>
          <w:jc w:val="center"/>
        </w:trPr>
        <w:tc>
          <w:tcPr>
            <w:tcW w:w="594" w:type="dxa"/>
            <w:shd w:val="clear" w:color="auto" w:fill="auto"/>
            <w:vAlign w:val="center"/>
          </w:tcPr>
          <w:p w:rsidR="006E5C1F" w:rsidRPr="00F60409" w:rsidRDefault="006E5C1F" w:rsidP="00AA6BA2">
            <w:pPr>
              <w:pStyle w:val="Heading3"/>
              <w:spacing w:line="360" w:lineRule="auto"/>
              <w:jc w:val="center"/>
              <w:rPr>
                <w:rFonts w:asciiTheme="majorHAnsi" w:hAnsiTheme="majorHAnsi" w:cstheme="majorHAnsi"/>
                <w:bCs/>
                <w:color w:val="000000"/>
                <w:sz w:val="26"/>
                <w:szCs w:val="26"/>
                <w:lang w:val="en-US" w:eastAsia="en-US"/>
              </w:rPr>
            </w:pPr>
            <w:r w:rsidRPr="00F60409">
              <w:rPr>
                <w:rFonts w:asciiTheme="majorHAnsi" w:hAnsiTheme="majorHAnsi" w:cstheme="majorHAnsi"/>
                <w:bCs/>
                <w:color w:val="000000"/>
                <w:sz w:val="26"/>
                <w:szCs w:val="26"/>
                <w:lang w:val="en-US" w:eastAsia="en-US"/>
              </w:rPr>
              <w:t>3</w:t>
            </w:r>
          </w:p>
        </w:tc>
        <w:tc>
          <w:tcPr>
            <w:tcW w:w="6899" w:type="dxa"/>
            <w:shd w:val="clear" w:color="auto" w:fill="auto"/>
            <w:vAlign w:val="center"/>
          </w:tcPr>
          <w:p w:rsidR="006E5C1F" w:rsidRPr="00F60409" w:rsidRDefault="006E5C1F" w:rsidP="00AA6BA2">
            <w:pPr>
              <w:spacing w:after="0" w:line="360" w:lineRule="auto"/>
              <w:rPr>
                <w:rFonts w:asciiTheme="majorHAnsi" w:hAnsiTheme="majorHAnsi" w:cstheme="majorHAnsi"/>
                <w:color w:val="000000"/>
                <w:sz w:val="26"/>
                <w:szCs w:val="26"/>
              </w:rPr>
            </w:pPr>
            <w:r>
              <w:rPr>
                <w:rFonts w:asciiTheme="majorHAnsi" w:hAnsiTheme="majorHAnsi" w:cstheme="majorHAnsi"/>
                <w:color w:val="000000"/>
                <w:sz w:val="26"/>
                <w:szCs w:val="26"/>
              </w:rPr>
              <w:t>Số lượng phụ huynh học sinh hoặc học sinh có hộp thư điện tử</w:t>
            </w:r>
            <w:r w:rsidRPr="00F60409">
              <w:rPr>
                <w:rFonts w:asciiTheme="majorHAnsi" w:hAnsiTheme="majorHAnsi" w:cstheme="majorHAnsi"/>
                <w:color w:val="000000"/>
                <w:sz w:val="26"/>
                <w:szCs w:val="26"/>
              </w:rPr>
              <w:t xml:space="preserve"> </w:t>
            </w:r>
          </w:p>
        </w:tc>
        <w:tc>
          <w:tcPr>
            <w:tcW w:w="1165" w:type="dxa"/>
            <w:shd w:val="clear" w:color="auto" w:fill="auto"/>
            <w:vAlign w:val="center"/>
          </w:tcPr>
          <w:p w:rsidR="006E5C1F" w:rsidRPr="00F60409" w:rsidRDefault="006E5C1F" w:rsidP="006E5C1F">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788/788</w:t>
            </w:r>
          </w:p>
        </w:tc>
        <w:tc>
          <w:tcPr>
            <w:tcW w:w="877" w:type="dxa"/>
            <w:shd w:val="clear" w:color="auto" w:fill="auto"/>
            <w:vAlign w:val="center"/>
          </w:tcPr>
          <w:p w:rsidR="006E5C1F" w:rsidRPr="00F60409" w:rsidRDefault="006E5C1F" w:rsidP="00AA6BA2">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100</w:t>
            </w:r>
            <w:r w:rsidRPr="00F60409">
              <w:rPr>
                <w:rFonts w:asciiTheme="majorHAnsi" w:hAnsiTheme="majorHAnsi" w:cstheme="majorHAnsi"/>
                <w:bCs/>
                <w:color w:val="000000"/>
                <w:sz w:val="26"/>
                <w:szCs w:val="26"/>
                <w:lang w:val="en-US" w:eastAsia="en-US"/>
              </w:rPr>
              <w:t>%</w:t>
            </w:r>
          </w:p>
        </w:tc>
      </w:tr>
      <w:tr w:rsidR="006E5C1F" w:rsidRPr="00F60409" w:rsidTr="00AA6BA2">
        <w:trPr>
          <w:trHeight w:val="432"/>
          <w:jc w:val="center"/>
        </w:trPr>
        <w:tc>
          <w:tcPr>
            <w:tcW w:w="594" w:type="dxa"/>
            <w:shd w:val="clear" w:color="auto" w:fill="auto"/>
            <w:vAlign w:val="center"/>
          </w:tcPr>
          <w:p w:rsidR="006E5C1F" w:rsidRPr="00F60409" w:rsidRDefault="006E5C1F" w:rsidP="00AA6BA2">
            <w:pPr>
              <w:pStyle w:val="Heading3"/>
              <w:spacing w:line="360" w:lineRule="auto"/>
              <w:jc w:val="center"/>
              <w:rPr>
                <w:rFonts w:asciiTheme="majorHAnsi" w:hAnsiTheme="majorHAnsi" w:cstheme="majorHAnsi"/>
                <w:bCs/>
                <w:color w:val="000000"/>
                <w:sz w:val="26"/>
                <w:szCs w:val="26"/>
                <w:lang w:val="en-US" w:eastAsia="en-US"/>
              </w:rPr>
            </w:pPr>
            <w:r w:rsidRPr="00F60409">
              <w:rPr>
                <w:rFonts w:asciiTheme="majorHAnsi" w:hAnsiTheme="majorHAnsi" w:cstheme="majorHAnsi"/>
                <w:bCs/>
                <w:color w:val="000000"/>
                <w:sz w:val="26"/>
                <w:szCs w:val="26"/>
                <w:lang w:val="en-US" w:eastAsia="en-US"/>
              </w:rPr>
              <w:t>4</w:t>
            </w:r>
          </w:p>
        </w:tc>
        <w:tc>
          <w:tcPr>
            <w:tcW w:w="6899" w:type="dxa"/>
            <w:shd w:val="clear" w:color="auto" w:fill="auto"/>
            <w:vAlign w:val="center"/>
          </w:tcPr>
          <w:p w:rsidR="006E5C1F" w:rsidRPr="00F60409" w:rsidRDefault="006E5C1F" w:rsidP="00AA6BA2">
            <w:pPr>
              <w:spacing w:after="0" w:line="360" w:lineRule="auto"/>
              <w:rPr>
                <w:rFonts w:asciiTheme="majorHAnsi" w:hAnsiTheme="majorHAnsi" w:cstheme="majorHAnsi"/>
                <w:color w:val="000000"/>
                <w:sz w:val="26"/>
                <w:szCs w:val="26"/>
              </w:rPr>
            </w:pPr>
            <w:r>
              <w:rPr>
                <w:rFonts w:asciiTheme="majorHAnsi" w:hAnsiTheme="majorHAnsi" w:cstheme="majorHAnsi"/>
                <w:color w:val="000000"/>
                <w:sz w:val="26"/>
                <w:szCs w:val="26"/>
              </w:rPr>
              <w:t>Số lượng GV biết sử dụng các phần mềm tiện ích bổ trợ dạy học, gây hứng thú cho học sinh trong các hoạt động học tập</w:t>
            </w:r>
          </w:p>
        </w:tc>
        <w:tc>
          <w:tcPr>
            <w:tcW w:w="1165" w:type="dxa"/>
            <w:shd w:val="clear" w:color="auto" w:fill="auto"/>
            <w:vAlign w:val="center"/>
          </w:tcPr>
          <w:p w:rsidR="006E5C1F" w:rsidRPr="00F60409" w:rsidRDefault="006E5C1F" w:rsidP="00AA6BA2">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20/40</w:t>
            </w:r>
          </w:p>
        </w:tc>
        <w:tc>
          <w:tcPr>
            <w:tcW w:w="877" w:type="dxa"/>
            <w:shd w:val="clear" w:color="auto" w:fill="auto"/>
            <w:vAlign w:val="center"/>
          </w:tcPr>
          <w:p w:rsidR="006E5C1F" w:rsidRPr="00F60409" w:rsidRDefault="006E5C1F" w:rsidP="00AA6BA2">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50</w:t>
            </w:r>
            <w:r w:rsidRPr="00F60409">
              <w:rPr>
                <w:rFonts w:asciiTheme="majorHAnsi" w:hAnsiTheme="majorHAnsi" w:cstheme="majorHAnsi"/>
                <w:bCs/>
                <w:color w:val="000000"/>
                <w:sz w:val="26"/>
                <w:szCs w:val="26"/>
                <w:lang w:val="en-US" w:eastAsia="en-US"/>
              </w:rPr>
              <w:t>%</w:t>
            </w:r>
          </w:p>
        </w:tc>
      </w:tr>
      <w:tr w:rsidR="006E5C1F" w:rsidRPr="00F60409" w:rsidTr="00AA6BA2">
        <w:trPr>
          <w:trHeight w:val="432"/>
          <w:jc w:val="center"/>
        </w:trPr>
        <w:tc>
          <w:tcPr>
            <w:tcW w:w="594" w:type="dxa"/>
            <w:shd w:val="clear" w:color="auto" w:fill="auto"/>
            <w:vAlign w:val="center"/>
          </w:tcPr>
          <w:p w:rsidR="006E5C1F" w:rsidRPr="00C44494" w:rsidRDefault="006E5C1F" w:rsidP="00AA6BA2">
            <w:pPr>
              <w:pStyle w:val="Heading3"/>
              <w:spacing w:line="360" w:lineRule="auto"/>
              <w:jc w:val="center"/>
              <w:rPr>
                <w:rFonts w:asciiTheme="majorHAnsi" w:hAnsiTheme="majorHAnsi" w:cstheme="majorHAnsi"/>
                <w:bCs/>
                <w:color w:val="000000"/>
                <w:sz w:val="26"/>
                <w:szCs w:val="26"/>
                <w:lang w:val="vi-VN" w:eastAsia="en-US"/>
              </w:rPr>
            </w:pPr>
            <w:r>
              <w:rPr>
                <w:rFonts w:asciiTheme="majorHAnsi" w:hAnsiTheme="majorHAnsi" w:cstheme="majorHAnsi"/>
                <w:bCs/>
                <w:color w:val="000000"/>
                <w:sz w:val="26"/>
                <w:szCs w:val="26"/>
                <w:lang w:val="vi-VN" w:eastAsia="en-US"/>
              </w:rPr>
              <w:t>5</w:t>
            </w:r>
          </w:p>
        </w:tc>
        <w:tc>
          <w:tcPr>
            <w:tcW w:w="6899" w:type="dxa"/>
            <w:shd w:val="clear" w:color="auto" w:fill="auto"/>
            <w:vAlign w:val="center"/>
          </w:tcPr>
          <w:p w:rsidR="006E5C1F" w:rsidRDefault="006E5C1F" w:rsidP="00AA6BA2">
            <w:pPr>
              <w:spacing w:after="0" w:line="360" w:lineRule="auto"/>
              <w:rPr>
                <w:rFonts w:asciiTheme="majorHAnsi" w:hAnsiTheme="majorHAnsi" w:cstheme="majorHAnsi"/>
                <w:color w:val="000000"/>
                <w:sz w:val="26"/>
                <w:szCs w:val="26"/>
              </w:rPr>
            </w:pPr>
            <w:r>
              <w:rPr>
                <w:rFonts w:asciiTheme="majorHAnsi" w:hAnsiTheme="majorHAnsi" w:cstheme="majorHAnsi"/>
                <w:color w:val="000000"/>
                <w:sz w:val="26"/>
                <w:szCs w:val="26"/>
              </w:rPr>
              <w:t>Số lượng phòng học trực tuyến của các lớp</w:t>
            </w:r>
          </w:p>
        </w:tc>
        <w:tc>
          <w:tcPr>
            <w:tcW w:w="1165" w:type="dxa"/>
            <w:shd w:val="clear" w:color="auto" w:fill="auto"/>
            <w:vAlign w:val="center"/>
          </w:tcPr>
          <w:p w:rsidR="006E5C1F" w:rsidRDefault="006E5C1F" w:rsidP="00AA6BA2">
            <w:pPr>
              <w:pStyle w:val="Heading3"/>
              <w:spacing w:line="360" w:lineRule="auto"/>
              <w:jc w:val="center"/>
              <w:rPr>
                <w:rFonts w:asciiTheme="majorHAnsi" w:hAnsiTheme="majorHAnsi" w:cstheme="majorHAnsi"/>
                <w:bCs/>
                <w:color w:val="000000"/>
                <w:sz w:val="26"/>
                <w:szCs w:val="26"/>
                <w:lang w:val="vi-VN" w:eastAsia="en-US"/>
              </w:rPr>
            </w:pPr>
            <w:r>
              <w:rPr>
                <w:rFonts w:asciiTheme="majorHAnsi" w:hAnsiTheme="majorHAnsi" w:cstheme="majorHAnsi"/>
                <w:bCs/>
                <w:color w:val="000000"/>
                <w:sz w:val="26"/>
                <w:szCs w:val="26"/>
                <w:lang w:val="vi-VN" w:eastAsia="en-US"/>
              </w:rPr>
              <w:t>20/20</w:t>
            </w:r>
          </w:p>
        </w:tc>
        <w:tc>
          <w:tcPr>
            <w:tcW w:w="877" w:type="dxa"/>
            <w:shd w:val="clear" w:color="auto" w:fill="auto"/>
            <w:vAlign w:val="center"/>
          </w:tcPr>
          <w:p w:rsidR="006E5C1F" w:rsidRDefault="006E5C1F" w:rsidP="00AA6BA2">
            <w:pPr>
              <w:pStyle w:val="Heading3"/>
              <w:spacing w:line="360" w:lineRule="auto"/>
              <w:jc w:val="center"/>
              <w:rPr>
                <w:rFonts w:asciiTheme="majorHAnsi" w:hAnsiTheme="majorHAnsi" w:cstheme="majorHAnsi"/>
                <w:bCs/>
                <w:color w:val="000000"/>
                <w:sz w:val="26"/>
                <w:szCs w:val="26"/>
                <w:lang w:val="vi-VN" w:eastAsia="en-US"/>
              </w:rPr>
            </w:pPr>
            <w:r>
              <w:rPr>
                <w:rFonts w:asciiTheme="majorHAnsi" w:hAnsiTheme="majorHAnsi" w:cstheme="majorHAnsi"/>
                <w:bCs/>
                <w:color w:val="000000"/>
                <w:sz w:val="26"/>
                <w:szCs w:val="26"/>
                <w:lang w:val="vi-VN" w:eastAsia="en-US"/>
              </w:rPr>
              <w:t>100%</w:t>
            </w:r>
          </w:p>
        </w:tc>
      </w:tr>
      <w:tr w:rsidR="006E5C1F" w:rsidRPr="00F60409" w:rsidTr="00AA6BA2">
        <w:trPr>
          <w:trHeight w:val="432"/>
          <w:jc w:val="center"/>
        </w:trPr>
        <w:tc>
          <w:tcPr>
            <w:tcW w:w="594" w:type="dxa"/>
            <w:shd w:val="clear" w:color="auto" w:fill="auto"/>
            <w:vAlign w:val="center"/>
          </w:tcPr>
          <w:p w:rsidR="006E5C1F" w:rsidRDefault="006E5C1F" w:rsidP="00AA6BA2">
            <w:pPr>
              <w:pStyle w:val="Heading3"/>
              <w:spacing w:line="360" w:lineRule="auto"/>
              <w:jc w:val="center"/>
              <w:rPr>
                <w:rFonts w:asciiTheme="majorHAnsi" w:hAnsiTheme="majorHAnsi" w:cstheme="majorHAnsi"/>
                <w:bCs/>
                <w:color w:val="000000"/>
                <w:sz w:val="26"/>
                <w:szCs w:val="26"/>
                <w:lang w:val="vi-VN" w:eastAsia="en-US"/>
              </w:rPr>
            </w:pPr>
            <w:r>
              <w:rPr>
                <w:rFonts w:asciiTheme="majorHAnsi" w:hAnsiTheme="majorHAnsi" w:cstheme="majorHAnsi"/>
                <w:bCs/>
                <w:color w:val="000000"/>
                <w:sz w:val="26"/>
                <w:szCs w:val="26"/>
                <w:lang w:val="vi-VN" w:eastAsia="en-US"/>
              </w:rPr>
              <w:t>6</w:t>
            </w:r>
          </w:p>
        </w:tc>
        <w:tc>
          <w:tcPr>
            <w:tcW w:w="6899" w:type="dxa"/>
            <w:shd w:val="clear" w:color="auto" w:fill="auto"/>
            <w:vAlign w:val="center"/>
          </w:tcPr>
          <w:p w:rsidR="006E5C1F" w:rsidRDefault="006E5C1F" w:rsidP="00AA6BA2">
            <w:pPr>
              <w:spacing w:after="0" w:line="360" w:lineRule="auto"/>
              <w:rPr>
                <w:rFonts w:asciiTheme="majorHAnsi" w:hAnsiTheme="majorHAnsi" w:cstheme="majorHAnsi"/>
                <w:color w:val="000000"/>
                <w:sz w:val="26"/>
                <w:szCs w:val="26"/>
              </w:rPr>
            </w:pPr>
            <w:r>
              <w:rPr>
                <w:rFonts w:asciiTheme="majorHAnsi" w:hAnsiTheme="majorHAnsi" w:cstheme="majorHAnsi"/>
                <w:color w:val="000000"/>
                <w:sz w:val="26"/>
                <w:szCs w:val="26"/>
              </w:rPr>
              <w:t>Số lượng phòng học trực tuyến của giáo viên</w:t>
            </w:r>
          </w:p>
        </w:tc>
        <w:tc>
          <w:tcPr>
            <w:tcW w:w="1165" w:type="dxa"/>
            <w:shd w:val="clear" w:color="auto" w:fill="auto"/>
            <w:vAlign w:val="center"/>
          </w:tcPr>
          <w:p w:rsidR="006E5C1F" w:rsidRDefault="006E5C1F" w:rsidP="00AA6BA2">
            <w:pPr>
              <w:pStyle w:val="Heading3"/>
              <w:spacing w:line="360" w:lineRule="auto"/>
              <w:jc w:val="center"/>
              <w:rPr>
                <w:rFonts w:asciiTheme="majorHAnsi" w:hAnsiTheme="majorHAnsi" w:cstheme="majorHAnsi"/>
                <w:bCs/>
                <w:color w:val="000000"/>
                <w:sz w:val="26"/>
                <w:szCs w:val="26"/>
                <w:lang w:val="vi-VN" w:eastAsia="en-US"/>
              </w:rPr>
            </w:pPr>
            <w:r>
              <w:rPr>
                <w:rFonts w:asciiTheme="majorHAnsi" w:hAnsiTheme="majorHAnsi" w:cstheme="majorHAnsi"/>
                <w:bCs/>
                <w:color w:val="000000"/>
                <w:sz w:val="26"/>
                <w:szCs w:val="26"/>
                <w:lang w:val="vi-VN" w:eastAsia="en-US"/>
              </w:rPr>
              <w:t>40/40</w:t>
            </w:r>
          </w:p>
        </w:tc>
        <w:tc>
          <w:tcPr>
            <w:tcW w:w="877" w:type="dxa"/>
            <w:shd w:val="clear" w:color="auto" w:fill="auto"/>
            <w:vAlign w:val="center"/>
          </w:tcPr>
          <w:p w:rsidR="006E5C1F" w:rsidRDefault="006E5C1F" w:rsidP="00AA6BA2">
            <w:pPr>
              <w:pStyle w:val="Heading3"/>
              <w:spacing w:line="360" w:lineRule="auto"/>
              <w:jc w:val="center"/>
              <w:rPr>
                <w:rFonts w:asciiTheme="majorHAnsi" w:hAnsiTheme="majorHAnsi" w:cstheme="majorHAnsi"/>
                <w:bCs/>
                <w:color w:val="000000"/>
                <w:sz w:val="26"/>
                <w:szCs w:val="26"/>
                <w:lang w:val="vi-VN" w:eastAsia="en-US"/>
              </w:rPr>
            </w:pPr>
            <w:r>
              <w:rPr>
                <w:rFonts w:asciiTheme="majorHAnsi" w:hAnsiTheme="majorHAnsi" w:cstheme="majorHAnsi"/>
                <w:bCs/>
                <w:color w:val="000000"/>
                <w:sz w:val="26"/>
                <w:szCs w:val="26"/>
                <w:lang w:val="vi-VN" w:eastAsia="en-US"/>
              </w:rPr>
              <w:t>100%</w:t>
            </w:r>
          </w:p>
        </w:tc>
      </w:tr>
      <w:tr w:rsidR="006E5C1F" w:rsidRPr="00F60409" w:rsidTr="00AA6BA2">
        <w:trPr>
          <w:trHeight w:val="432"/>
          <w:jc w:val="center"/>
        </w:trPr>
        <w:tc>
          <w:tcPr>
            <w:tcW w:w="594" w:type="dxa"/>
            <w:shd w:val="clear" w:color="auto" w:fill="auto"/>
            <w:vAlign w:val="center"/>
          </w:tcPr>
          <w:p w:rsidR="006E5C1F" w:rsidRDefault="006E5C1F" w:rsidP="00AA6BA2">
            <w:pPr>
              <w:pStyle w:val="Heading3"/>
              <w:spacing w:line="360" w:lineRule="auto"/>
              <w:jc w:val="center"/>
              <w:rPr>
                <w:rFonts w:asciiTheme="majorHAnsi" w:hAnsiTheme="majorHAnsi" w:cstheme="majorHAnsi"/>
                <w:bCs/>
                <w:color w:val="000000"/>
                <w:sz w:val="26"/>
                <w:szCs w:val="26"/>
                <w:lang w:val="vi-VN" w:eastAsia="en-US"/>
              </w:rPr>
            </w:pPr>
            <w:r>
              <w:rPr>
                <w:rFonts w:asciiTheme="majorHAnsi" w:hAnsiTheme="majorHAnsi" w:cstheme="majorHAnsi"/>
                <w:bCs/>
                <w:color w:val="000000"/>
                <w:sz w:val="26"/>
                <w:szCs w:val="26"/>
                <w:lang w:val="vi-VN" w:eastAsia="en-US"/>
              </w:rPr>
              <w:t>7</w:t>
            </w:r>
          </w:p>
        </w:tc>
        <w:tc>
          <w:tcPr>
            <w:tcW w:w="6899" w:type="dxa"/>
            <w:shd w:val="clear" w:color="auto" w:fill="auto"/>
            <w:vAlign w:val="center"/>
          </w:tcPr>
          <w:p w:rsidR="006E5C1F" w:rsidRDefault="006E5C1F" w:rsidP="00AA6BA2">
            <w:pPr>
              <w:spacing w:after="0" w:line="360" w:lineRule="auto"/>
              <w:rPr>
                <w:rFonts w:asciiTheme="majorHAnsi" w:hAnsiTheme="majorHAnsi" w:cstheme="majorHAnsi"/>
                <w:color w:val="000000"/>
                <w:sz w:val="26"/>
                <w:szCs w:val="26"/>
              </w:rPr>
            </w:pPr>
            <w:r>
              <w:rPr>
                <w:rFonts w:asciiTheme="majorHAnsi" w:hAnsiTheme="majorHAnsi" w:cstheme="majorHAnsi"/>
                <w:color w:val="000000"/>
                <w:sz w:val="26"/>
                <w:szCs w:val="26"/>
              </w:rPr>
              <w:t>Số lượng học sinh có thể tham gia học trực tuyến</w:t>
            </w:r>
          </w:p>
        </w:tc>
        <w:tc>
          <w:tcPr>
            <w:tcW w:w="1165" w:type="dxa"/>
            <w:shd w:val="clear" w:color="auto" w:fill="auto"/>
            <w:vAlign w:val="center"/>
          </w:tcPr>
          <w:p w:rsidR="006E5C1F" w:rsidRPr="00F60409" w:rsidRDefault="006E5C1F" w:rsidP="00AA6BA2">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788/788</w:t>
            </w:r>
          </w:p>
        </w:tc>
        <w:tc>
          <w:tcPr>
            <w:tcW w:w="877" w:type="dxa"/>
            <w:shd w:val="clear" w:color="auto" w:fill="auto"/>
            <w:vAlign w:val="center"/>
          </w:tcPr>
          <w:p w:rsidR="006E5C1F" w:rsidRPr="00F60409" w:rsidRDefault="006E5C1F" w:rsidP="00AA6BA2">
            <w:pPr>
              <w:pStyle w:val="Heading3"/>
              <w:spacing w:line="360" w:lineRule="auto"/>
              <w:jc w:val="center"/>
              <w:rPr>
                <w:rFonts w:asciiTheme="majorHAnsi" w:hAnsiTheme="majorHAnsi" w:cstheme="majorHAnsi"/>
                <w:bCs/>
                <w:color w:val="000000"/>
                <w:sz w:val="26"/>
                <w:szCs w:val="26"/>
                <w:lang w:val="en-US" w:eastAsia="en-US"/>
              </w:rPr>
            </w:pPr>
            <w:r>
              <w:rPr>
                <w:rFonts w:asciiTheme="majorHAnsi" w:hAnsiTheme="majorHAnsi" w:cstheme="majorHAnsi"/>
                <w:bCs/>
                <w:color w:val="000000"/>
                <w:sz w:val="26"/>
                <w:szCs w:val="26"/>
                <w:lang w:val="vi-VN" w:eastAsia="en-US"/>
              </w:rPr>
              <w:t>100</w:t>
            </w:r>
            <w:r w:rsidRPr="00F60409">
              <w:rPr>
                <w:rFonts w:asciiTheme="majorHAnsi" w:hAnsiTheme="majorHAnsi" w:cstheme="majorHAnsi"/>
                <w:bCs/>
                <w:color w:val="000000"/>
                <w:sz w:val="26"/>
                <w:szCs w:val="26"/>
                <w:lang w:val="en-US" w:eastAsia="en-US"/>
              </w:rPr>
              <w:t>%</w:t>
            </w:r>
          </w:p>
        </w:tc>
      </w:tr>
    </w:tbl>
    <w:p w:rsidR="006E5C1F" w:rsidRDefault="006E5C1F" w:rsidP="00F60409">
      <w:pPr>
        <w:spacing w:after="0" w:line="360" w:lineRule="auto"/>
        <w:ind w:firstLine="720"/>
        <w:jc w:val="both"/>
        <w:rPr>
          <w:rFonts w:asciiTheme="majorHAnsi" w:hAnsiTheme="majorHAnsi" w:cstheme="majorHAnsi"/>
          <w:color w:val="000000"/>
          <w:sz w:val="26"/>
          <w:szCs w:val="26"/>
        </w:rPr>
      </w:pPr>
    </w:p>
    <w:p w:rsidR="00B273FA" w:rsidRDefault="00B273FA" w:rsidP="00022DDB">
      <w:pPr>
        <w:shd w:val="clear" w:color="auto" w:fill="FFFFFF"/>
        <w:spacing w:after="0" w:line="360" w:lineRule="auto"/>
        <w:ind w:firstLine="720"/>
        <w:jc w:val="both"/>
        <w:rPr>
          <w:rFonts w:asciiTheme="majorHAnsi" w:hAnsiTheme="majorHAnsi" w:cstheme="majorHAnsi"/>
          <w:color w:val="000000"/>
          <w:sz w:val="26"/>
          <w:szCs w:val="26"/>
        </w:rPr>
      </w:pPr>
      <w:r w:rsidRPr="00F60409">
        <w:rPr>
          <w:rFonts w:asciiTheme="majorHAnsi" w:hAnsiTheme="majorHAnsi" w:cstheme="majorHAnsi"/>
          <w:color w:val="000000"/>
          <w:sz w:val="26"/>
          <w:szCs w:val="26"/>
        </w:rPr>
        <w:t xml:space="preserve">Đề tài hiện đã được ứng dụng tại trường THCS … bước đầu đem </w:t>
      </w:r>
      <w:r w:rsidR="00022DDB">
        <w:rPr>
          <w:rFonts w:asciiTheme="majorHAnsi" w:hAnsiTheme="majorHAnsi" w:cstheme="majorHAnsi"/>
          <w:color w:val="000000"/>
          <w:sz w:val="26"/>
          <w:szCs w:val="26"/>
        </w:rPr>
        <w:t>lại hiệu quả cao trong công tác tổ chức dạy học trực tuyến, cũng như chuyển đổi từ dạy học tr</w:t>
      </w:r>
      <w:r w:rsidR="009B15DF">
        <w:rPr>
          <w:rFonts w:asciiTheme="majorHAnsi" w:hAnsiTheme="majorHAnsi" w:cstheme="majorHAnsi"/>
          <w:color w:val="000000"/>
          <w:sz w:val="26"/>
          <w:szCs w:val="26"/>
        </w:rPr>
        <w:t>ự</w:t>
      </w:r>
      <w:r w:rsidR="00022DDB">
        <w:rPr>
          <w:rFonts w:asciiTheme="majorHAnsi" w:hAnsiTheme="majorHAnsi" w:cstheme="majorHAnsi"/>
          <w:color w:val="000000"/>
          <w:sz w:val="26"/>
          <w:szCs w:val="26"/>
        </w:rPr>
        <w:t>c tiếp sang dạy học trực tuyến và ngược lại, được giáo viên đồng thuận rất cao</w:t>
      </w:r>
      <w:r w:rsidR="00912AB4" w:rsidRPr="00F60409">
        <w:rPr>
          <w:rFonts w:asciiTheme="majorHAnsi" w:hAnsiTheme="majorHAnsi" w:cstheme="majorHAnsi"/>
          <w:color w:val="000000"/>
          <w:sz w:val="26"/>
          <w:szCs w:val="26"/>
        </w:rPr>
        <w:t xml:space="preserve">. </w:t>
      </w:r>
    </w:p>
    <w:p w:rsidR="00F62CA4" w:rsidRPr="00F60409" w:rsidRDefault="00F62CA4" w:rsidP="00022DDB">
      <w:pPr>
        <w:shd w:val="clear" w:color="auto" w:fill="FFFFFF"/>
        <w:spacing w:after="0" w:line="360" w:lineRule="auto"/>
        <w:ind w:firstLine="720"/>
        <w:jc w:val="both"/>
        <w:rPr>
          <w:rFonts w:asciiTheme="majorHAnsi" w:hAnsiTheme="majorHAnsi" w:cstheme="majorHAnsi"/>
          <w:color w:val="000000"/>
          <w:sz w:val="26"/>
          <w:szCs w:val="26"/>
        </w:rPr>
      </w:pPr>
      <w:r>
        <w:rPr>
          <w:rFonts w:asciiTheme="majorHAnsi" w:hAnsiTheme="majorHAnsi" w:cstheme="majorHAnsi"/>
          <w:color w:val="000000"/>
          <w:sz w:val="26"/>
          <w:szCs w:val="26"/>
        </w:rPr>
        <w:lastRenderedPageBreak/>
        <w:t>Các giải pháp của đề tài luôn bám sát và được chắt lọc từ thực tiễn triển khai của đơn vị. Đến thờ</w:t>
      </w:r>
      <w:r w:rsidR="009B15DF">
        <w:rPr>
          <w:rFonts w:asciiTheme="majorHAnsi" w:hAnsiTheme="majorHAnsi" w:cstheme="majorHAnsi"/>
          <w:color w:val="000000"/>
          <w:sz w:val="26"/>
          <w:szCs w:val="26"/>
        </w:rPr>
        <w:t>i</w:t>
      </w:r>
      <w:r>
        <w:rPr>
          <w:rFonts w:asciiTheme="majorHAnsi" w:hAnsiTheme="majorHAnsi" w:cstheme="majorHAnsi"/>
          <w:color w:val="000000"/>
          <w:sz w:val="26"/>
          <w:szCs w:val="26"/>
        </w:rPr>
        <w:t xml:space="preserve"> điểm nay có thể khẳng định các giải pháp trên đã giúp đơn vị vượ</w:t>
      </w:r>
      <w:r w:rsidR="008B6029">
        <w:rPr>
          <w:rFonts w:asciiTheme="majorHAnsi" w:hAnsiTheme="majorHAnsi" w:cstheme="majorHAnsi"/>
          <w:color w:val="000000"/>
          <w:sz w:val="26"/>
          <w:szCs w:val="26"/>
        </w:rPr>
        <w:t>t qua những khó khăn của dịch bệnh để hoàn thành các nhiệm vụ đặt ra theo đ</w:t>
      </w:r>
      <w:r w:rsidR="00537978">
        <w:rPr>
          <w:rFonts w:asciiTheme="majorHAnsi" w:hAnsiTheme="majorHAnsi" w:cstheme="majorHAnsi"/>
          <w:color w:val="000000"/>
          <w:sz w:val="26"/>
          <w:szCs w:val="26"/>
        </w:rPr>
        <w:t>úng</w:t>
      </w:r>
      <w:r w:rsidR="009B15DF">
        <w:rPr>
          <w:rFonts w:asciiTheme="majorHAnsi" w:hAnsiTheme="majorHAnsi" w:cstheme="majorHAnsi"/>
          <w:color w:val="000000"/>
          <w:sz w:val="26"/>
          <w:szCs w:val="26"/>
        </w:rPr>
        <w:t xml:space="preserve"> kế</w:t>
      </w:r>
      <w:r w:rsidR="008B6029">
        <w:rPr>
          <w:rFonts w:asciiTheme="majorHAnsi" w:hAnsiTheme="majorHAnsi" w:cstheme="majorHAnsi"/>
          <w:color w:val="000000"/>
          <w:sz w:val="26"/>
          <w:szCs w:val="26"/>
        </w:rPr>
        <w:t xml:space="preserve"> hoạch đầu năm học 2021-2022.</w:t>
      </w:r>
    </w:p>
    <w:p w:rsidR="00006C62" w:rsidRDefault="00C94888" w:rsidP="00F60409">
      <w:pPr>
        <w:tabs>
          <w:tab w:val="left" w:pos="810"/>
          <w:tab w:val="left" w:pos="8505"/>
          <w:tab w:val="left" w:pos="8647"/>
        </w:tabs>
        <w:spacing w:after="0" w:line="360" w:lineRule="auto"/>
        <w:rPr>
          <w:rFonts w:asciiTheme="majorHAnsi" w:hAnsiTheme="majorHAnsi" w:cstheme="majorHAnsi"/>
          <w:b/>
          <w:color w:val="000000"/>
          <w:sz w:val="26"/>
          <w:szCs w:val="26"/>
        </w:rPr>
      </w:pPr>
      <w:r>
        <w:rPr>
          <w:rFonts w:asciiTheme="majorHAnsi" w:hAnsiTheme="majorHAnsi" w:cstheme="majorHAnsi"/>
          <w:b/>
          <w:color w:val="000000"/>
          <w:sz w:val="26"/>
          <w:szCs w:val="26"/>
        </w:rPr>
        <w:tab/>
      </w:r>
      <w:r w:rsidR="00CC10B4" w:rsidRPr="00F60409">
        <w:rPr>
          <w:rFonts w:asciiTheme="majorHAnsi" w:hAnsiTheme="majorHAnsi" w:cstheme="majorHAnsi"/>
          <w:b/>
          <w:color w:val="000000"/>
          <w:sz w:val="26"/>
          <w:szCs w:val="26"/>
        </w:rPr>
        <w:t>III</w:t>
      </w:r>
      <w:r w:rsidR="00006C62" w:rsidRPr="00F60409">
        <w:rPr>
          <w:rFonts w:asciiTheme="majorHAnsi" w:hAnsiTheme="majorHAnsi" w:cstheme="majorHAnsi"/>
          <w:b/>
          <w:color w:val="000000"/>
          <w:sz w:val="26"/>
          <w:szCs w:val="26"/>
        </w:rPr>
        <w:t>. KẾT LUẬN- KIẾN NGHỊ</w:t>
      </w:r>
    </w:p>
    <w:p w:rsidR="00C94888" w:rsidRPr="00F60409" w:rsidRDefault="00C94888" w:rsidP="00F60409">
      <w:pPr>
        <w:tabs>
          <w:tab w:val="left" w:pos="810"/>
          <w:tab w:val="left" w:pos="8505"/>
          <w:tab w:val="left" w:pos="8647"/>
        </w:tabs>
        <w:spacing w:after="0" w:line="360" w:lineRule="auto"/>
        <w:rPr>
          <w:rFonts w:asciiTheme="majorHAnsi" w:hAnsiTheme="majorHAnsi" w:cstheme="majorHAnsi"/>
          <w:b/>
          <w:color w:val="000000"/>
          <w:sz w:val="26"/>
          <w:szCs w:val="26"/>
        </w:rPr>
      </w:pPr>
      <w:r>
        <w:rPr>
          <w:rFonts w:asciiTheme="majorHAnsi" w:hAnsiTheme="majorHAnsi" w:cstheme="majorHAnsi"/>
          <w:b/>
          <w:color w:val="000000"/>
          <w:sz w:val="26"/>
          <w:szCs w:val="26"/>
        </w:rPr>
        <w:tab/>
        <w:t>1. Kết luận</w:t>
      </w:r>
    </w:p>
    <w:p w:rsidR="009B15DF" w:rsidRDefault="00C04254" w:rsidP="009B15DF">
      <w:pPr>
        <w:spacing w:after="0" w:line="360" w:lineRule="auto"/>
        <w:jc w:val="both"/>
        <w:rPr>
          <w:rFonts w:asciiTheme="majorHAnsi" w:hAnsiTheme="majorHAnsi" w:cstheme="majorHAnsi"/>
          <w:sz w:val="26"/>
          <w:szCs w:val="26"/>
        </w:rPr>
      </w:pPr>
      <w:r w:rsidRPr="00F60409">
        <w:rPr>
          <w:rFonts w:asciiTheme="majorHAnsi" w:hAnsiTheme="majorHAnsi" w:cstheme="majorHAnsi"/>
          <w:b/>
          <w:color w:val="000000"/>
          <w:sz w:val="26"/>
          <w:szCs w:val="26"/>
        </w:rPr>
        <w:tab/>
      </w:r>
      <w:r w:rsidR="009B15DF" w:rsidRPr="009B15DF">
        <w:rPr>
          <w:rFonts w:asciiTheme="majorHAnsi" w:hAnsiTheme="majorHAnsi" w:cstheme="majorHAnsi"/>
          <w:sz w:val="26"/>
          <w:szCs w:val="26"/>
        </w:rPr>
        <w:t xml:space="preserve">Giải pháp </w:t>
      </w:r>
      <w:r w:rsidR="009B15DF">
        <w:rPr>
          <w:rFonts w:asciiTheme="majorHAnsi" w:hAnsiTheme="majorHAnsi" w:cstheme="majorHAnsi"/>
          <w:sz w:val="26"/>
          <w:szCs w:val="26"/>
        </w:rPr>
        <w:t xml:space="preserve">dạy học trực tuyến và </w:t>
      </w:r>
      <w:r w:rsidR="009B15DF" w:rsidRPr="009B15DF">
        <w:rPr>
          <w:rFonts w:asciiTheme="majorHAnsi" w:hAnsiTheme="majorHAnsi" w:cstheme="majorHAnsi"/>
          <w:sz w:val="26"/>
          <w:szCs w:val="26"/>
        </w:rPr>
        <w:t>chuyển đổi tổ chức dạy học từ trực</w:t>
      </w:r>
      <w:r w:rsidR="00AA6BA2">
        <w:rPr>
          <w:rFonts w:asciiTheme="majorHAnsi" w:hAnsiTheme="majorHAnsi" w:cstheme="majorHAnsi"/>
          <w:sz w:val="26"/>
          <w:szCs w:val="26"/>
        </w:rPr>
        <w:t xml:space="preserve"> </w:t>
      </w:r>
      <w:r w:rsidR="009B15DF" w:rsidRPr="009B15DF">
        <w:rPr>
          <w:rFonts w:asciiTheme="majorHAnsi" w:hAnsiTheme="majorHAnsi" w:cstheme="majorHAnsi"/>
          <w:sz w:val="26"/>
          <w:szCs w:val="26"/>
        </w:rPr>
        <w:t xml:space="preserve">tiếp sang trực tuyến </w:t>
      </w:r>
      <w:r w:rsidR="00E4434D">
        <w:rPr>
          <w:rFonts w:asciiTheme="majorHAnsi" w:hAnsiTheme="majorHAnsi" w:cstheme="majorHAnsi"/>
          <w:sz w:val="26"/>
          <w:szCs w:val="26"/>
        </w:rPr>
        <w:t xml:space="preserve">khi </w:t>
      </w:r>
      <w:r w:rsidR="009B15DF">
        <w:rPr>
          <w:rFonts w:asciiTheme="majorHAnsi" w:hAnsiTheme="majorHAnsi" w:cstheme="majorHAnsi"/>
          <w:sz w:val="26"/>
          <w:szCs w:val="26"/>
        </w:rPr>
        <w:t>dịch Covid-19 bùng phát được tác giả bắt đầu tìm hiểu nghiên cứu từ đầu năm 2021, khi bệnh dịch bắt đầu tấn công vào đất nước ta. Chủ trương “Chống dịch như chống giặc</w:t>
      </w:r>
      <w:r w:rsidR="00D9066E">
        <w:rPr>
          <w:rFonts w:asciiTheme="majorHAnsi" w:hAnsiTheme="majorHAnsi" w:cstheme="majorHAnsi"/>
          <w:sz w:val="26"/>
          <w:szCs w:val="26"/>
        </w:rPr>
        <w:t>” của Chính phủ thực sự thấm sâu vào suy nghĩ và hành động của mỗi người dân. Bước vào đầu năm học 2021-2022 các giải pháp về dạy học trực tuyến của tôi đượng BGH và hội đồng sư phạm nhà trường thông qua. Trong quá trình áp dụng các giải pháp vào thực tiễn quản lý của đơn vị bản thân tôi luôn cập nhật thường xuyên các văn bản chỉ đạo của cấp trên, đặc biệt là của Phòng GD&amp;ĐT</w:t>
      </w:r>
      <w:r w:rsidR="00E4434D">
        <w:rPr>
          <w:rFonts w:asciiTheme="majorHAnsi" w:hAnsiTheme="majorHAnsi" w:cstheme="majorHAnsi"/>
          <w:sz w:val="26"/>
          <w:szCs w:val="26"/>
        </w:rPr>
        <w:t xml:space="preserve"> để bổ sung sao cho phù hợp điều kiện của thực tiễn của đơn vị. </w:t>
      </w:r>
    </w:p>
    <w:p w:rsidR="00E4434D" w:rsidRDefault="00E4434D" w:rsidP="00E4434D">
      <w:pPr>
        <w:spacing w:after="0" w:line="360" w:lineRule="auto"/>
        <w:ind w:firstLine="720"/>
        <w:jc w:val="both"/>
        <w:rPr>
          <w:rFonts w:asciiTheme="majorHAnsi" w:hAnsiTheme="majorHAnsi" w:cstheme="majorHAnsi"/>
          <w:sz w:val="26"/>
          <w:szCs w:val="26"/>
        </w:rPr>
      </w:pPr>
      <w:r>
        <w:rPr>
          <w:rFonts w:asciiTheme="majorHAnsi" w:hAnsiTheme="majorHAnsi" w:cstheme="majorHAnsi"/>
          <w:sz w:val="26"/>
          <w:szCs w:val="26"/>
        </w:rPr>
        <w:t>Các g</w:t>
      </w:r>
      <w:r w:rsidRPr="009B15DF">
        <w:rPr>
          <w:rFonts w:asciiTheme="majorHAnsi" w:hAnsiTheme="majorHAnsi" w:cstheme="majorHAnsi"/>
          <w:sz w:val="26"/>
          <w:szCs w:val="26"/>
        </w:rPr>
        <w:t xml:space="preserve">iải pháp </w:t>
      </w:r>
      <w:r>
        <w:rPr>
          <w:rFonts w:asciiTheme="majorHAnsi" w:hAnsiTheme="majorHAnsi" w:cstheme="majorHAnsi"/>
          <w:sz w:val="26"/>
          <w:szCs w:val="26"/>
        </w:rPr>
        <w:t xml:space="preserve">dạy học trực tuyến, </w:t>
      </w:r>
      <w:r w:rsidRPr="009B15DF">
        <w:rPr>
          <w:rFonts w:asciiTheme="majorHAnsi" w:hAnsiTheme="majorHAnsi" w:cstheme="majorHAnsi"/>
          <w:sz w:val="26"/>
          <w:szCs w:val="26"/>
        </w:rPr>
        <w:t>chuyển đổi tổ chức dạy học từ trực</w:t>
      </w:r>
      <w:r w:rsidR="00AA6BA2">
        <w:rPr>
          <w:rFonts w:asciiTheme="majorHAnsi" w:hAnsiTheme="majorHAnsi" w:cstheme="majorHAnsi"/>
          <w:sz w:val="26"/>
          <w:szCs w:val="26"/>
        </w:rPr>
        <w:t xml:space="preserve"> </w:t>
      </w:r>
      <w:r w:rsidRPr="009B15DF">
        <w:rPr>
          <w:rFonts w:asciiTheme="majorHAnsi" w:hAnsiTheme="majorHAnsi" w:cstheme="majorHAnsi"/>
          <w:sz w:val="26"/>
          <w:szCs w:val="26"/>
        </w:rPr>
        <w:t>tiếp sang trực tuyến</w:t>
      </w:r>
      <w:r>
        <w:rPr>
          <w:rFonts w:asciiTheme="majorHAnsi" w:hAnsiTheme="majorHAnsi" w:cstheme="majorHAnsi"/>
          <w:sz w:val="26"/>
          <w:szCs w:val="26"/>
        </w:rPr>
        <w:t xml:space="preserve"> và ngược lại đã góp phần đưa đơn vị vượt qua những khó khăn của dịch bệnh</w:t>
      </w:r>
      <w:r w:rsidR="00CF7D1C">
        <w:rPr>
          <w:rFonts w:asciiTheme="majorHAnsi" w:hAnsiTheme="majorHAnsi" w:cstheme="majorHAnsi"/>
          <w:sz w:val="26"/>
          <w:szCs w:val="26"/>
        </w:rPr>
        <w:t xml:space="preserve"> Covid-19, hoàn thành các nhiệm vụ đặt ra trong học kỳ I và đầu học kỳ II; duy trì được </w:t>
      </w:r>
      <w:r w:rsidR="00ED021F">
        <w:rPr>
          <w:rFonts w:asciiTheme="majorHAnsi" w:hAnsiTheme="majorHAnsi" w:cstheme="majorHAnsi"/>
          <w:sz w:val="26"/>
          <w:szCs w:val="26"/>
        </w:rPr>
        <w:t>nề nếp</w:t>
      </w:r>
      <w:r w:rsidR="00CF7D1C">
        <w:rPr>
          <w:rFonts w:asciiTheme="majorHAnsi" w:hAnsiTheme="majorHAnsi" w:cstheme="majorHAnsi"/>
          <w:sz w:val="26"/>
          <w:szCs w:val="26"/>
        </w:rPr>
        <w:t xml:space="preserve"> dạy học trong những điều kiện khó khăn nhất về dịch bệnh; góp phần hỗ trợ giáo viên xây dựng kế hoạch dạy học, tự tin khi tổ chức dạy học trực tuyến, thành thạo hơn các kỹ thuật ứng dụng CNTT vào tổ chức các hoạt động học tập; việt thực hiện thành công các nội dung của giải pháp đã tạo điều kiệm cho 100% học sinh có thể tham gia</w:t>
      </w:r>
      <w:r w:rsidR="00AA6BA2">
        <w:rPr>
          <w:rFonts w:asciiTheme="majorHAnsi" w:hAnsiTheme="majorHAnsi" w:cstheme="majorHAnsi"/>
          <w:sz w:val="26"/>
          <w:szCs w:val="26"/>
        </w:rPr>
        <w:t xml:space="preserve"> </w:t>
      </w:r>
      <w:r w:rsidR="00CF7D1C">
        <w:rPr>
          <w:rFonts w:asciiTheme="majorHAnsi" w:hAnsiTheme="majorHAnsi" w:cstheme="majorHAnsi"/>
          <w:sz w:val="26"/>
          <w:szCs w:val="26"/>
        </w:rPr>
        <w:t xml:space="preserve">học tập trực tuyến, không để học sinh nào bị bỏ lại phía sau trong mùa dịch. </w:t>
      </w:r>
    </w:p>
    <w:p w:rsidR="00CF7D1C" w:rsidRPr="009B15DF" w:rsidRDefault="00CF7D1C" w:rsidP="00E4434D">
      <w:pPr>
        <w:spacing w:after="0" w:line="360" w:lineRule="auto"/>
        <w:ind w:firstLine="720"/>
        <w:jc w:val="both"/>
        <w:rPr>
          <w:rFonts w:asciiTheme="majorHAnsi" w:hAnsiTheme="majorHAnsi" w:cstheme="majorHAnsi"/>
          <w:sz w:val="26"/>
          <w:szCs w:val="26"/>
        </w:rPr>
      </w:pPr>
      <w:r>
        <w:rPr>
          <w:rFonts w:asciiTheme="majorHAnsi" w:hAnsiTheme="majorHAnsi" w:cstheme="majorHAnsi"/>
          <w:sz w:val="26"/>
          <w:szCs w:val="26"/>
        </w:rPr>
        <w:t xml:space="preserve">Trong thời gian tới bản thân tôi tiếp tục cập nhật </w:t>
      </w:r>
      <w:r w:rsidR="006D2209">
        <w:rPr>
          <w:rFonts w:asciiTheme="majorHAnsi" w:hAnsiTheme="majorHAnsi" w:cstheme="majorHAnsi"/>
          <w:sz w:val="26"/>
          <w:szCs w:val="26"/>
        </w:rPr>
        <w:t xml:space="preserve">các văn bản chỉ đạo từ cấp trên, tìm hiểu thêm các giải pháp hay về tổ chức quản lí dạy học trực tuyến và trực tiếp từ các đơn vị bạn. Qua đó bổ sung vào đề tài, ứng dụng vào thực tiễn của đơn vị, từng bước hoàn thiện kỹ năng quản lí, góp phần đưa đơn vị vượt qua mọi khó khăn để hoàn thành kế hoạch đặt ra. </w:t>
      </w:r>
    </w:p>
    <w:p w:rsidR="00C94888" w:rsidRPr="00C94888" w:rsidRDefault="00C94888" w:rsidP="00F60409">
      <w:pPr>
        <w:spacing w:after="0" w:line="360" w:lineRule="auto"/>
        <w:jc w:val="both"/>
        <w:rPr>
          <w:rFonts w:asciiTheme="majorHAnsi" w:hAnsiTheme="majorHAnsi" w:cstheme="majorHAnsi"/>
          <w:b/>
          <w:color w:val="000000"/>
          <w:sz w:val="26"/>
          <w:szCs w:val="26"/>
        </w:rPr>
      </w:pPr>
      <w:r w:rsidRPr="00C94888">
        <w:rPr>
          <w:rFonts w:asciiTheme="majorHAnsi" w:hAnsiTheme="majorHAnsi" w:cstheme="majorHAnsi"/>
          <w:b/>
          <w:color w:val="000000"/>
          <w:sz w:val="26"/>
          <w:szCs w:val="26"/>
        </w:rPr>
        <w:tab/>
        <w:t>2. Kiến nghị</w:t>
      </w:r>
    </w:p>
    <w:p w:rsidR="009A0C1F" w:rsidRDefault="009A0C1F" w:rsidP="00F60409">
      <w:pPr>
        <w:spacing w:after="0" w:line="360" w:lineRule="auto"/>
        <w:jc w:val="both"/>
        <w:rPr>
          <w:rFonts w:asciiTheme="majorHAnsi" w:hAnsiTheme="majorHAnsi" w:cstheme="majorHAnsi"/>
          <w:color w:val="000000"/>
          <w:sz w:val="26"/>
          <w:szCs w:val="26"/>
        </w:rPr>
      </w:pPr>
      <w:r w:rsidRPr="00F60409">
        <w:rPr>
          <w:rFonts w:asciiTheme="majorHAnsi" w:hAnsiTheme="majorHAnsi" w:cstheme="majorHAnsi"/>
          <w:color w:val="000000"/>
          <w:sz w:val="26"/>
          <w:szCs w:val="26"/>
        </w:rPr>
        <w:tab/>
      </w:r>
      <w:r w:rsidR="006D2209">
        <w:rPr>
          <w:rFonts w:asciiTheme="majorHAnsi" w:hAnsiTheme="majorHAnsi" w:cstheme="majorHAnsi"/>
          <w:color w:val="000000"/>
          <w:sz w:val="26"/>
          <w:szCs w:val="26"/>
        </w:rPr>
        <w:t xml:space="preserve">Từ những hiệu quả mà đề tài đem lại </w:t>
      </w:r>
      <w:r w:rsidRPr="00F60409">
        <w:rPr>
          <w:rFonts w:asciiTheme="majorHAnsi" w:hAnsiTheme="majorHAnsi" w:cstheme="majorHAnsi"/>
          <w:color w:val="000000"/>
          <w:sz w:val="26"/>
          <w:szCs w:val="26"/>
        </w:rPr>
        <w:t>tôi mạ</w:t>
      </w:r>
      <w:r w:rsidR="00086940" w:rsidRPr="00F60409">
        <w:rPr>
          <w:rFonts w:asciiTheme="majorHAnsi" w:hAnsiTheme="majorHAnsi" w:cstheme="majorHAnsi"/>
          <w:color w:val="000000"/>
          <w:sz w:val="26"/>
          <w:szCs w:val="26"/>
        </w:rPr>
        <w:t>nh d</w:t>
      </w:r>
      <w:r w:rsidRPr="00F60409">
        <w:rPr>
          <w:rFonts w:asciiTheme="majorHAnsi" w:hAnsiTheme="majorHAnsi" w:cstheme="majorHAnsi"/>
          <w:color w:val="000000"/>
          <w:sz w:val="26"/>
          <w:szCs w:val="26"/>
        </w:rPr>
        <w:t xml:space="preserve">ạn đề xuất </w:t>
      </w:r>
      <w:r w:rsidR="006D2209">
        <w:rPr>
          <w:rFonts w:asciiTheme="majorHAnsi" w:hAnsiTheme="majorHAnsi" w:cstheme="majorHAnsi"/>
          <w:color w:val="000000"/>
          <w:sz w:val="26"/>
          <w:szCs w:val="26"/>
        </w:rPr>
        <w:t>“G</w:t>
      </w:r>
      <w:r w:rsidR="006D2209" w:rsidRPr="009B15DF">
        <w:rPr>
          <w:rFonts w:asciiTheme="majorHAnsi" w:hAnsiTheme="majorHAnsi" w:cstheme="majorHAnsi"/>
          <w:sz w:val="26"/>
          <w:szCs w:val="26"/>
        </w:rPr>
        <w:t xml:space="preserve">iải pháp </w:t>
      </w:r>
      <w:r w:rsidR="006D2209">
        <w:rPr>
          <w:rFonts w:asciiTheme="majorHAnsi" w:hAnsiTheme="majorHAnsi" w:cstheme="majorHAnsi"/>
          <w:sz w:val="26"/>
          <w:szCs w:val="26"/>
        </w:rPr>
        <w:t xml:space="preserve">dạy học trực tuyến, </w:t>
      </w:r>
      <w:r w:rsidR="006D2209" w:rsidRPr="009B15DF">
        <w:rPr>
          <w:rFonts w:asciiTheme="majorHAnsi" w:hAnsiTheme="majorHAnsi" w:cstheme="majorHAnsi"/>
          <w:sz w:val="26"/>
          <w:szCs w:val="26"/>
        </w:rPr>
        <w:t>chuyển đổi tổ chức dạy học từ trực tiếp sang trực tuyến</w:t>
      </w:r>
      <w:r w:rsidR="006D2209">
        <w:rPr>
          <w:rFonts w:asciiTheme="majorHAnsi" w:hAnsiTheme="majorHAnsi" w:cstheme="majorHAnsi"/>
          <w:sz w:val="26"/>
          <w:szCs w:val="26"/>
        </w:rPr>
        <w:t xml:space="preserve"> và ngược lại” </w:t>
      </w:r>
      <w:r w:rsidR="006D2209">
        <w:rPr>
          <w:rFonts w:asciiTheme="majorHAnsi" w:hAnsiTheme="majorHAnsi" w:cstheme="majorHAnsi"/>
          <w:color w:val="000000"/>
          <w:sz w:val="26"/>
          <w:szCs w:val="26"/>
        </w:rPr>
        <w:t xml:space="preserve">tiếp </w:t>
      </w:r>
      <w:r w:rsidR="006D2209">
        <w:rPr>
          <w:rFonts w:asciiTheme="majorHAnsi" w:hAnsiTheme="majorHAnsi" w:cstheme="majorHAnsi"/>
          <w:color w:val="000000"/>
          <w:sz w:val="26"/>
          <w:szCs w:val="26"/>
        </w:rPr>
        <w:lastRenderedPageBreak/>
        <w:t>tục được áp dụng vào thự tiễn của đơn vị</w:t>
      </w:r>
      <w:r w:rsidR="006D2209" w:rsidRPr="00F60409">
        <w:rPr>
          <w:rFonts w:asciiTheme="majorHAnsi" w:hAnsiTheme="majorHAnsi" w:cstheme="majorHAnsi"/>
          <w:color w:val="000000"/>
          <w:sz w:val="26"/>
          <w:szCs w:val="26"/>
        </w:rPr>
        <w:t xml:space="preserve"> </w:t>
      </w:r>
      <w:r w:rsidRPr="00F60409">
        <w:rPr>
          <w:rFonts w:asciiTheme="majorHAnsi" w:hAnsiTheme="majorHAnsi" w:cstheme="majorHAnsi"/>
          <w:color w:val="000000"/>
          <w:sz w:val="26"/>
          <w:szCs w:val="26"/>
        </w:rPr>
        <w:t xml:space="preserve">nhằm nâng cao chất lượng quản </w:t>
      </w:r>
      <w:r w:rsidR="006D2209">
        <w:rPr>
          <w:rFonts w:asciiTheme="majorHAnsi" w:hAnsiTheme="majorHAnsi" w:cstheme="majorHAnsi"/>
          <w:color w:val="000000"/>
          <w:sz w:val="26"/>
          <w:szCs w:val="26"/>
        </w:rPr>
        <w:t xml:space="preserve">lí, ổn định </w:t>
      </w:r>
      <w:r w:rsidR="00ED021F">
        <w:rPr>
          <w:rFonts w:asciiTheme="majorHAnsi" w:hAnsiTheme="majorHAnsi" w:cstheme="majorHAnsi"/>
          <w:color w:val="000000"/>
          <w:sz w:val="26"/>
          <w:szCs w:val="26"/>
        </w:rPr>
        <w:t>nề nếp</w:t>
      </w:r>
      <w:r w:rsidR="006D2209">
        <w:rPr>
          <w:rFonts w:asciiTheme="majorHAnsi" w:hAnsiTheme="majorHAnsi" w:cstheme="majorHAnsi"/>
          <w:color w:val="000000"/>
          <w:sz w:val="26"/>
          <w:szCs w:val="26"/>
        </w:rPr>
        <w:t xml:space="preserve"> dạy học</w:t>
      </w:r>
      <w:r w:rsidR="00ED021F">
        <w:rPr>
          <w:rFonts w:asciiTheme="majorHAnsi" w:hAnsiTheme="majorHAnsi" w:cstheme="majorHAnsi"/>
          <w:color w:val="000000"/>
          <w:sz w:val="26"/>
          <w:szCs w:val="26"/>
        </w:rPr>
        <w:t xml:space="preserve"> trong điều kiện phải dạy học trực tuyến.</w:t>
      </w:r>
      <w:r w:rsidR="00AA6BA2">
        <w:rPr>
          <w:rFonts w:asciiTheme="majorHAnsi" w:hAnsiTheme="majorHAnsi" w:cstheme="majorHAnsi"/>
          <w:color w:val="000000"/>
          <w:sz w:val="26"/>
          <w:szCs w:val="26"/>
        </w:rPr>
        <w:t xml:space="preserve"> </w:t>
      </w:r>
    </w:p>
    <w:p w:rsidR="00ED021F" w:rsidRDefault="009A0C1F" w:rsidP="00F60409">
      <w:pPr>
        <w:spacing w:after="0" w:line="360" w:lineRule="auto"/>
        <w:jc w:val="both"/>
        <w:rPr>
          <w:rFonts w:asciiTheme="majorHAnsi" w:hAnsiTheme="majorHAnsi" w:cstheme="majorHAnsi"/>
          <w:color w:val="000000"/>
          <w:sz w:val="26"/>
          <w:szCs w:val="26"/>
        </w:rPr>
      </w:pPr>
      <w:r w:rsidRPr="00F60409">
        <w:rPr>
          <w:rFonts w:asciiTheme="majorHAnsi" w:hAnsiTheme="majorHAnsi" w:cstheme="majorHAnsi"/>
          <w:color w:val="000000"/>
          <w:sz w:val="26"/>
          <w:szCs w:val="26"/>
        </w:rPr>
        <w:tab/>
        <w:t xml:space="preserve">Để có </w:t>
      </w:r>
      <w:r w:rsidR="00086940" w:rsidRPr="00F60409">
        <w:rPr>
          <w:rFonts w:asciiTheme="majorHAnsi" w:hAnsiTheme="majorHAnsi" w:cstheme="majorHAnsi"/>
          <w:color w:val="000000"/>
          <w:sz w:val="26"/>
          <w:szCs w:val="26"/>
        </w:rPr>
        <w:t xml:space="preserve">những </w:t>
      </w:r>
      <w:r w:rsidRPr="00F60409">
        <w:rPr>
          <w:rFonts w:asciiTheme="majorHAnsi" w:hAnsiTheme="majorHAnsi" w:cstheme="majorHAnsi"/>
          <w:color w:val="000000"/>
          <w:sz w:val="26"/>
          <w:szCs w:val="26"/>
        </w:rPr>
        <w:t>giải pháp phù hợp nhất</w:t>
      </w:r>
      <w:r w:rsidR="00ED021F">
        <w:rPr>
          <w:rFonts w:asciiTheme="majorHAnsi" w:hAnsiTheme="majorHAnsi" w:cstheme="majorHAnsi"/>
          <w:color w:val="000000"/>
          <w:sz w:val="26"/>
          <w:szCs w:val="26"/>
        </w:rPr>
        <w:t>, tạo điều kiện cho tất cả học sinh có đủ điều kiện tham gia học tập trực tuyến và trực tiếp; hỗ trợ giáo viên các kỷ thuật dạy học trực tuyến</w:t>
      </w:r>
      <w:r w:rsidR="00AA6BA2">
        <w:rPr>
          <w:rFonts w:asciiTheme="majorHAnsi" w:hAnsiTheme="majorHAnsi" w:cstheme="majorHAnsi"/>
          <w:color w:val="000000"/>
          <w:sz w:val="26"/>
          <w:szCs w:val="26"/>
        </w:rPr>
        <w:t>;</w:t>
      </w:r>
      <w:r w:rsidR="00ED021F">
        <w:rPr>
          <w:rFonts w:asciiTheme="majorHAnsi" w:hAnsiTheme="majorHAnsi" w:cstheme="majorHAnsi"/>
          <w:color w:val="000000"/>
          <w:sz w:val="26"/>
          <w:szCs w:val="26"/>
        </w:rPr>
        <w:t xml:space="preserve"> hỗ trợ BGH các đơn vị công cụ tổ chức quản lí nề nếp dạy học</w:t>
      </w:r>
      <w:r w:rsidR="00EC317A">
        <w:rPr>
          <w:rFonts w:asciiTheme="majorHAnsi" w:hAnsiTheme="majorHAnsi" w:cstheme="majorHAnsi"/>
          <w:color w:val="000000"/>
          <w:sz w:val="26"/>
          <w:szCs w:val="26"/>
        </w:rPr>
        <w:t xml:space="preserve"> trong tình hình dịch bệnh diễn biến phức tạp</w:t>
      </w:r>
      <w:r w:rsidR="00AA6BA2">
        <w:rPr>
          <w:rFonts w:asciiTheme="majorHAnsi" w:hAnsiTheme="majorHAnsi" w:cstheme="majorHAnsi"/>
          <w:color w:val="000000"/>
          <w:sz w:val="26"/>
          <w:szCs w:val="26"/>
        </w:rPr>
        <w:t>.</w:t>
      </w:r>
      <w:r w:rsidR="00ED021F">
        <w:rPr>
          <w:rFonts w:asciiTheme="majorHAnsi" w:hAnsiTheme="majorHAnsi" w:cstheme="majorHAnsi"/>
          <w:color w:val="000000"/>
          <w:sz w:val="26"/>
          <w:szCs w:val="26"/>
        </w:rPr>
        <w:t xml:space="preserve"> </w:t>
      </w:r>
      <w:r w:rsidR="00AA6BA2">
        <w:rPr>
          <w:rFonts w:asciiTheme="majorHAnsi" w:hAnsiTheme="majorHAnsi" w:cstheme="majorHAnsi"/>
          <w:color w:val="000000"/>
          <w:sz w:val="26"/>
          <w:szCs w:val="26"/>
        </w:rPr>
        <w:t>T</w:t>
      </w:r>
      <w:r w:rsidR="00ED021F">
        <w:rPr>
          <w:rFonts w:asciiTheme="majorHAnsi" w:hAnsiTheme="majorHAnsi" w:cstheme="majorHAnsi"/>
          <w:color w:val="000000"/>
          <w:sz w:val="26"/>
          <w:szCs w:val="26"/>
        </w:rPr>
        <w:t>ôi đề xuất với các cấp lãnh đạo, đặc biệt là phòng GDĐT tổ chức chuyên đề</w:t>
      </w:r>
      <w:r w:rsidR="00AA6BA2">
        <w:rPr>
          <w:rFonts w:asciiTheme="majorHAnsi" w:hAnsiTheme="majorHAnsi" w:cstheme="majorHAnsi"/>
          <w:color w:val="000000"/>
          <w:sz w:val="26"/>
          <w:szCs w:val="26"/>
        </w:rPr>
        <w:t xml:space="preserve"> góp ý, </w:t>
      </w:r>
      <w:r w:rsidR="00ED021F">
        <w:rPr>
          <w:rFonts w:asciiTheme="majorHAnsi" w:hAnsiTheme="majorHAnsi" w:cstheme="majorHAnsi"/>
          <w:color w:val="000000"/>
          <w:sz w:val="26"/>
          <w:szCs w:val="26"/>
        </w:rPr>
        <w:t xml:space="preserve">lựa chọn những giải pháp dạy học trực tuyến hay nhất, phù hợp nhất </w:t>
      </w:r>
      <w:r w:rsidR="00AA6BA2">
        <w:rPr>
          <w:rFonts w:asciiTheme="majorHAnsi" w:hAnsiTheme="majorHAnsi" w:cstheme="majorHAnsi"/>
          <w:color w:val="000000"/>
          <w:sz w:val="26"/>
          <w:szCs w:val="26"/>
        </w:rPr>
        <w:t xml:space="preserve">cho </w:t>
      </w:r>
      <w:r w:rsidR="00ED021F">
        <w:rPr>
          <w:rFonts w:asciiTheme="majorHAnsi" w:hAnsiTheme="majorHAnsi" w:cstheme="majorHAnsi"/>
          <w:color w:val="000000"/>
          <w:sz w:val="26"/>
          <w:szCs w:val="26"/>
        </w:rPr>
        <w:t>các đơn vi trong toàn thị xã có thể triển khai trong thời gian tới.</w:t>
      </w:r>
    </w:p>
    <w:p w:rsidR="00D1727F" w:rsidRPr="00F60409" w:rsidRDefault="008050D4" w:rsidP="00F60409">
      <w:pPr>
        <w:spacing w:after="0" w:line="360" w:lineRule="auto"/>
        <w:jc w:val="both"/>
        <w:rPr>
          <w:rFonts w:asciiTheme="majorHAnsi" w:hAnsiTheme="majorHAnsi" w:cstheme="majorHAnsi"/>
          <w:color w:val="000000"/>
          <w:sz w:val="26"/>
          <w:szCs w:val="26"/>
        </w:rPr>
      </w:pPr>
      <w:r w:rsidRPr="00F60409">
        <w:rPr>
          <w:rFonts w:asciiTheme="majorHAnsi" w:hAnsiTheme="majorHAnsi" w:cstheme="majorHAnsi"/>
          <w:color w:val="000000"/>
          <w:sz w:val="26"/>
          <w:szCs w:val="26"/>
        </w:rPr>
        <w:tab/>
        <w:t xml:space="preserve">Tất cả các giải pháp quản </w:t>
      </w:r>
      <w:r w:rsidR="000B3B5A" w:rsidRPr="00F60409">
        <w:rPr>
          <w:rFonts w:asciiTheme="majorHAnsi" w:hAnsiTheme="majorHAnsi" w:cstheme="majorHAnsi"/>
          <w:color w:val="000000"/>
          <w:sz w:val="26"/>
          <w:szCs w:val="26"/>
        </w:rPr>
        <w:t>lí</w:t>
      </w:r>
      <w:r w:rsidR="00ED021F">
        <w:rPr>
          <w:rFonts w:asciiTheme="majorHAnsi" w:hAnsiTheme="majorHAnsi" w:cstheme="majorHAnsi"/>
          <w:color w:val="000000"/>
          <w:sz w:val="26"/>
          <w:szCs w:val="26"/>
        </w:rPr>
        <w:t xml:space="preserve"> áp dụng vào dạy học trực tuyến hay trực tiếp</w:t>
      </w:r>
      <w:r w:rsidRPr="00F60409">
        <w:rPr>
          <w:rFonts w:asciiTheme="majorHAnsi" w:hAnsiTheme="majorHAnsi" w:cstheme="majorHAnsi"/>
          <w:color w:val="000000"/>
          <w:sz w:val="26"/>
          <w:szCs w:val="26"/>
        </w:rPr>
        <w:t xml:space="preserve"> bên cạnh có mục tiêu r</w:t>
      </w:r>
      <w:r w:rsidR="008E2923" w:rsidRPr="00F60409">
        <w:rPr>
          <w:rFonts w:asciiTheme="majorHAnsi" w:hAnsiTheme="majorHAnsi" w:cstheme="majorHAnsi"/>
          <w:color w:val="000000"/>
          <w:sz w:val="26"/>
          <w:szCs w:val="26"/>
        </w:rPr>
        <w:t>õ</w:t>
      </w:r>
      <w:r w:rsidRPr="00F60409">
        <w:rPr>
          <w:rFonts w:asciiTheme="majorHAnsi" w:hAnsiTheme="majorHAnsi" w:cstheme="majorHAnsi"/>
          <w:color w:val="000000"/>
          <w:sz w:val="26"/>
          <w:szCs w:val="26"/>
        </w:rPr>
        <w:t xml:space="preserve"> ràng</w:t>
      </w:r>
      <w:r w:rsidR="00086940" w:rsidRPr="00F60409">
        <w:rPr>
          <w:rFonts w:asciiTheme="majorHAnsi" w:hAnsiTheme="majorHAnsi" w:cstheme="majorHAnsi"/>
          <w:color w:val="000000"/>
          <w:sz w:val="26"/>
          <w:szCs w:val="26"/>
        </w:rPr>
        <w:t>, đúng định hướng</w:t>
      </w:r>
      <w:r w:rsidRPr="00F60409">
        <w:rPr>
          <w:rFonts w:asciiTheme="majorHAnsi" w:hAnsiTheme="majorHAnsi" w:cstheme="majorHAnsi"/>
          <w:color w:val="000000"/>
          <w:sz w:val="26"/>
          <w:szCs w:val="26"/>
        </w:rPr>
        <w:t xml:space="preserve"> thì phải tạo ra được một môi trường học tập và làm việc vui vẽ, </w:t>
      </w:r>
      <w:r w:rsidR="008E2923" w:rsidRPr="00F60409">
        <w:rPr>
          <w:rFonts w:asciiTheme="majorHAnsi" w:hAnsiTheme="majorHAnsi" w:cstheme="majorHAnsi"/>
          <w:color w:val="000000"/>
          <w:sz w:val="26"/>
          <w:szCs w:val="26"/>
        </w:rPr>
        <w:t>thân thiệ</w:t>
      </w:r>
      <w:r w:rsidRPr="00F60409">
        <w:rPr>
          <w:rFonts w:asciiTheme="majorHAnsi" w:hAnsiTheme="majorHAnsi" w:cstheme="majorHAnsi"/>
          <w:color w:val="000000"/>
          <w:sz w:val="26"/>
          <w:szCs w:val="26"/>
        </w:rPr>
        <w:t>n, để cán bộ, giáo viên, nhân viên tâm huyết với trường học</w:t>
      </w:r>
      <w:r w:rsidR="00086940" w:rsidRPr="00F60409">
        <w:rPr>
          <w:rFonts w:asciiTheme="majorHAnsi" w:hAnsiTheme="majorHAnsi" w:cstheme="majorHAnsi"/>
          <w:color w:val="000000"/>
          <w:sz w:val="26"/>
          <w:szCs w:val="26"/>
        </w:rPr>
        <w:t xml:space="preserve">. Các giải pháp đó phải tạo cho </w:t>
      </w:r>
      <w:r w:rsidR="000A2F9E" w:rsidRPr="00F60409">
        <w:rPr>
          <w:rFonts w:asciiTheme="majorHAnsi" w:hAnsiTheme="majorHAnsi" w:cstheme="majorHAnsi"/>
          <w:color w:val="000000"/>
          <w:sz w:val="26"/>
          <w:szCs w:val="26"/>
        </w:rPr>
        <w:t>học sinh có một môi trườ</w:t>
      </w:r>
      <w:r w:rsidR="006B5893">
        <w:rPr>
          <w:rFonts w:asciiTheme="majorHAnsi" w:hAnsiTheme="majorHAnsi" w:cstheme="majorHAnsi"/>
          <w:color w:val="000000"/>
          <w:sz w:val="26"/>
          <w:szCs w:val="26"/>
        </w:rPr>
        <w:t xml:space="preserve">ng yêu thích, tự chủ trong </w:t>
      </w:r>
      <w:r w:rsidR="000A2F9E" w:rsidRPr="00F60409">
        <w:rPr>
          <w:rFonts w:asciiTheme="majorHAnsi" w:hAnsiTheme="majorHAnsi" w:cstheme="majorHAnsi"/>
          <w:color w:val="000000"/>
          <w:sz w:val="26"/>
          <w:szCs w:val="26"/>
        </w:rPr>
        <w:t xml:space="preserve">học tập, </w:t>
      </w:r>
      <w:r w:rsidR="006B5893">
        <w:rPr>
          <w:rFonts w:asciiTheme="majorHAnsi" w:hAnsiTheme="majorHAnsi" w:cstheme="majorHAnsi"/>
          <w:color w:val="000000"/>
          <w:sz w:val="26"/>
          <w:szCs w:val="26"/>
        </w:rPr>
        <w:t xml:space="preserve">có môi trường để các em thể </w:t>
      </w:r>
      <w:r w:rsidR="000A2F9E" w:rsidRPr="00F60409">
        <w:rPr>
          <w:rFonts w:asciiTheme="majorHAnsi" w:hAnsiTheme="majorHAnsi" w:cstheme="majorHAnsi"/>
          <w:color w:val="000000"/>
          <w:sz w:val="26"/>
          <w:szCs w:val="26"/>
        </w:rPr>
        <w:t xml:space="preserve">hiện hết mình mới những đam mê của tuổi mới lớn, để mỗi </w:t>
      </w:r>
      <w:r w:rsidR="006B5893">
        <w:rPr>
          <w:rFonts w:asciiTheme="majorHAnsi" w:hAnsiTheme="majorHAnsi" w:cstheme="majorHAnsi"/>
          <w:color w:val="000000"/>
          <w:sz w:val="26"/>
          <w:szCs w:val="26"/>
        </w:rPr>
        <w:t>tiết học dù trực tuyến hay trực tiếp</w:t>
      </w:r>
      <w:r w:rsidR="000A2F9E" w:rsidRPr="00F60409">
        <w:rPr>
          <w:rFonts w:asciiTheme="majorHAnsi" w:hAnsiTheme="majorHAnsi" w:cstheme="majorHAnsi"/>
          <w:color w:val="000000"/>
          <w:sz w:val="26"/>
          <w:szCs w:val="26"/>
        </w:rPr>
        <w:t xml:space="preserve"> thực sự</w:t>
      </w:r>
      <w:r w:rsidR="006B5893">
        <w:rPr>
          <w:rFonts w:asciiTheme="majorHAnsi" w:hAnsiTheme="majorHAnsi" w:cstheme="majorHAnsi"/>
          <w:color w:val="000000"/>
          <w:sz w:val="26"/>
          <w:szCs w:val="26"/>
        </w:rPr>
        <w:t xml:space="preserve"> mang đến cho các em nhiều niềm</w:t>
      </w:r>
      <w:r w:rsidR="000A2F9E" w:rsidRPr="00F60409">
        <w:rPr>
          <w:rFonts w:asciiTheme="majorHAnsi" w:hAnsiTheme="majorHAnsi" w:cstheme="majorHAnsi"/>
          <w:color w:val="000000"/>
          <w:sz w:val="26"/>
          <w:szCs w:val="26"/>
        </w:rPr>
        <w:t xml:space="preserve"> vui</w:t>
      </w:r>
      <w:r w:rsidR="006B5893">
        <w:rPr>
          <w:rFonts w:asciiTheme="majorHAnsi" w:hAnsiTheme="majorHAnsi" w:cstheme="majorHAnsi"/>
          <w:color w:val="000000"/>
          <w:sz w:val="26"/>
          <w:szCs w:val="26"/>
        </w:rPr>
        <w:t xml:space="preserve"> và thích thú</w:t>
      </w:r>
      <w:r w:rsidR="000A2F9E" w:rsidRPr="00F60409">
        <w:rPr>
          <w:rFonts w:asciiTheme="majorHAnsi" w:hAnsiTheme="majorHAnsi" w:cstheme="majorHAnsi"/>
          <w:color w:val="000000"/>
          <w:sz w:val="26"/>
          <w:szCs w:val="26"/>
        </w:rPr>
        <w:t>.</w:t>
      </w:r>
    </w:p>
    <w:p w:rsidR="000A2F9E" w:rsidRPr="00F60409" w:rsidRDefault="00D1727F" w:rsidP="006B5893">
      <w:pPr>
        <w:spacing w:after="0" w:line="360" w:lineRule="auto"/>
        <w:jc w:val="both"/>
        <w:rPr>
          <w:rFonts w:asciiTheme="majorHAnsi" w:hAnsiTheme="majorHAnsi" w:cstheme="majorHAnsi"/>
          <w:color w:val="000000"/>
          <w:sz w:val="26"/>
          <w:szCs w:val="26"/>
        </w:rPr>
      </w:pPr>
      <w:r w:rsidRPr="00F60409">
        <w:rPr>
          <w:rFonts w:asciiTheme="majorHAnsi" w:hAnsiTheme="majorHAnsi" w:cstheme="majorHAnsi"/>
          <w:color w:val="000000"/>
          <w:sz w:val="26"/>
          <w:szCs w:val="26"/>
        </w:rPr>
        <w:tab/>
      </w:r>
      <w:r w:rsidR="000A2F9E" w:rsidRPr="00F60409">
        <w:rPr>
          <w:rFonts w:asciiTheme="majorHAnsi" w:hAnsiTheme="majorHAnsi" w:cstheme="majorHAnsi"/>
          <w:color w:val="000000"/>
          <w:sz w:val="26"/>
          <w:szCs w:val="26"/>
        </w:rPr>
        <w:t>Trên</w:t>
      </w:r>
      <w:r w:rsidR="00AA6BA2">
        <w:rPr>
          <w:rFonts w:asciiTheme="majorHAnsi" w:hAnsiTheme="majorHAnsi" w:cstheme="majorHAnsi"/>
          <w:color w:val="000000"/>
          <w:sz w:val="26"/>
          <w:szCs w:val="26"/>
        </w:rPr>
        <w:t xml:space="preserve"> </w:t>
      </w:r>
      <w:r w:rsidR="000A2F9E" w:rsidRPr="00F60409">
        <w:rPr>
          <w:rFonts w:asciiTheme="majorHAnsi" w:hAnsiTheme="majorHAnsi" w:cstheme="majorHAnsi"/>
          <w:color w:val="000000"/>
          <w:sz w:val="26"/>
          <w:szCs w:val="26"/>
        </w:rPr>
        <w:t xml:space="preserve">thực tế thì những hiểu biết của tác giả về công tác quản </w:t>
      </w:r>
      <w:r w:rsidR="000B3B5A" w:rsidRPr="00F60409">
        <w:rPr>
          <w:rFonts w:asciiTheme="majorHAnsi" w:hAnsiTheme="majorHAnsi" w:cstheme="majorHAnsi"/>
          <w:color w:val="000000"/>
          <w:sz w:val="26"/>
          <w:szCs w:val="26"/>
        </w:rPr>
        <w:t>lí</w:t>
      </w:r>
      <w:r w:rsidR="000A2F9E" w:rsidRPr="00F60409">
        <w:rPr>
          <w:rFonts w:asciiTheme="majorHAnsi" w:hAnsiTheme="majorHAnsi" w:cstheme="majorHAnsi"/>
          <w:color w:val="000000"/>
          <w:sz w:val="26"/>
          <w:szCs w:val="26"/>
        </w:rPr>
        <w:t xml:space="preserve"> giáo dục còn rất hạn chế, những giả</w:t>
      </w:r>
      <w:r w:rsidR="006B5893">
        <w:rPr>
          <w:rFonts w:asciiTheme="majorHAnsi" w:hAnsiTheme="majorHAnsi" w:cstheme="majorHAnsi"/>
          <w:color w:val="000000"/>
          <w:sz w:val="26"/>
          <w:szCs w:val="26"/>
        </w:rPr>
        <w:t>i pháp đưa ra có một ít</w:t>
      </w:r>
      <w:r w:rsidR="000A2F9E" w:rsidRPr="00F60409">
        <w:rPr>
          <w:rFonts w:asciiTheme="majorHAnsi" w:hAnsiTheme="majorHAnsi" w:cstheme="majorHAnsi"/>
          <w:color w:val="000000"/>
          <w:sz w:val="26"/>
          <w:szCs w:val="26"/>
        </w:rPr>
        <w:t xml:space="preserve"> sáng tạo</w:t>
      </w:r>
      <w:r w:rsidR="006B5893">
        <w:rPr>
          <w:rFonts w:asciiTheme="majorHAnsi" w:hAnsiTheme="majorHAnsi" w:cstheme="majorHAnsi"/>
          <w:color w:val="000000"/>
          <w:sz w:val="26"/>
          <w:szCs w:val="26"/>
        </w:rPr>
        <w:t xml:space="preserve"> xuất phát từ thực tiễn của đơn vị</w:t>
      </w:r>
      <w:r w:rsidR="00371F32">
        <w:rPr>
          <w:rFonts w:asciiTheme="majorHAnsi" w:hAnsiTheme="majorHAnsi" w:cstheme="majorHAnsi"/>
          <w:color w:val="000000"/>
          <w:sz w:val="26"/>
          <w:szCs w:val="26"/>
        </w:rPr>
        <w:t>,</w:t>
      </w:r>
      <w:r w:rsidR="000A2F9E" w:rsidRPr="00F60409">
        <w:rPr>
          <w:rFonts w:asciiTheme="majorHAnsi" w:hAnsiTheme="majorHAnsi" w:cstheme="majorHAnsi"/>
          <w:color w:val="000000"/>
          <w:sz w:val="26"/>
          <w:szCs w:val="26"/>
        </w:rPr>
        <w:t xml:space="preserve"> nhưng còn khá sơ sài, … </w:t>
      </w:r>
      <w:r w:rsidR="006B5893">
        <w:rPr>
          <w:rFonts w:asciiTheme="majorHAnsi" w:hAnsiTheme="majorHAnsi" w:cstheme="majorHAnsi"/>
          <w:color w:val="000000"/>
          <w:sz w:val="26"/>
          <w:szCs w:val="26"/>
        </w:rPr>
        <w:t>và</w:t>
      </w:r>
      <w:r w:rsidR="000A2F9E" w:rsidRPr="00F60409">
        <w:rPr>
          <w:rFonts w:asciiTheme="majorHAnsi" w:hAnsiTheme="majorHAnsi" w:cstheme="majorHAnsi"/>
          <w:color w:val="000000"/>
          <w:sz w:val="26"/>
          <w:szCs w:val="26"/>
        </w:rPr>
        <w:t xml:space="preserve"> còn nhiều điểm cần phải bổ sung. Trong thời gian tới đề tài rất mong nhận được nhiều ý kiến góp ý, để</w:t>
      </w:r>
      <w:r w:rsidR="006B5893">
        <w:rPr>
          <w:rFonts w:asciiTheme="majorHAnsi" w:hAnsiTheme="majorHAnsi" w:cstheme="majorHAnsi"/>
          <w:color w:val="000000"/>
          <w:sz w:val="26"/>
          <w:szCs w:val="26"/>
        </w:rPr>
        <w:t xml:space="preserve"> “Giải pháp dạy học trực tuyến, chuyể</w:t>
      </w:r>
      <w:r w:rsidR="00371F32">
        <w:rPr>
          <w:rFonts w:asciiTheme="majorHAnsi" w:hAnsiTheme="majorHAnsi" w:cstheme="majorHAnsi"/>
          <w:color w:val="000000"/>
          <w:sz w:val="26"/>
          <w:szCs w:val="26"/>
        </w:rPr>
        <w:t>n đ</w:t>
      </w:r>
      <w:r w:rsidR="006B5893">
        <w:rPr>
          <w:rFonts w:asciiTheme="majorHAnsi" w:hAnsiTheme="majorHAnsi" w:cstheme="majorHAnsi"/>
          <w:color w:val="000000"/>
          <w:sz w:val="26"/>
          <w:szCs w:val="26"/>
        </w:rPr>
        <w:t>ổi từ trực tiếp sang trực tuyến và ngược lại”</w:t>
      </w:r>
      <w:r w:rsidR="000A2F9E" w:rsidRPr="00F60409">
        <w:rPr>
          <w:rFonts w:asciiTheme="majorHAnsi" w:hAnsiTheme="majorHAnsi" w:cstheme="majorHAnsi"/>
          <w:color w:val="000000"/>
          <w:sz w:val="26"/>
          <w:szCs w:val="26"/>
        </w:rPr>
        <w:t xml:space="preserve"> trở thành một </w:t>
      </w:r>
      <w:r w:rsidR="00BD7BE5" w:rsidRPr="00F60409">
        <w:rPr>
          <w:rFonts w:asciiTheme="majorHAnsi" w:hAnsiTheme="majorHAnsi" w:cstheme="majorHAnsi"/>
          <w:color w:val="000000"/>
          <w:sz w:val="26"/>
          <w:szCs w:val="26"/>
        </w:rPr>
        <w:t>tài liệu</w:t>
      </w:r>
      <w:r w:rsidR="000A2F9E" w:rsidRPr="00F60409">
        <w:rPr>
          <w:rFonts w:asciiTheme="majorHAnsi" w:hAnsiTheme="majorHAnsi" w:cstheme="majorHAnsi"/>
          <w:color w:val="000000"/>
          <w:sz w:val="26"/>
          <w:szCs w:val="26"/>
        </w:rPr>
        <w:t xml:space="preserve"> khoa học </w:t>
      </w:r>
      <w:r w:rsidR="00BD7BE5" w:rsidRPr="00F60409">
        <w:rPr>
          <w:rFonts w:asciiTheme="majorHAnsi" w:hAnsiTheme="majorHAnsi" w:cstheme="majorHAnsi"/>
          <w:color w:val="000000"/>
          <w:sz w:val="26"/>
          <w:szCs w:val="26"/>
        </w:rPr>
        <w:t xml:space="preserve">hỗ trợ công tác </w:t>
      </w:r>
      <w:r w:rsidR="000A2F9E" w:rsidRPr="00F60409">
        <w:rPr>
          <w:rFonts w:asciiTheme="majorHAnsi" w:hAnsiTheme="majorHAnsi" w:cstheme="majorHAnsi"/>
          <w:color w:val="000000"/>
          <w:sz w:val="26"/>
          <w:szCs w:val="26"/>
        </w:rPr>
        <w:t xml:space="preserve">quản </w:t>
      </w:r>
      <w:r w:rsidR="000B3B5A" w:rsidRPr="00F60409">
        <w:rPr>
          <w:rFonts w:asciiTheme="majorHAnsi" w:hAnsiTheme="majorHAnsi" w:cstheme="majorHAnsi"/>
          <w:color w:val="000000"/>
          <w:sz w:val="26"/>
          <w:szCs w:val="26"/>
        </w:rPr>
        <w:t>lí</w:t>
      </w:r>
      <w:r w:rsidR="00BD7BE5" w:rsidRPr="00F60409">
        <w:rPr>
          <w:rFonts w:asciiTheme="majorHAnsi" w:hAnsiTheme="majorHAnsi" w:cstheme="majorHAnsi"/>
          <w:color w:val="000000"/>
          <w:sz w:val="26"/>
          <w:szCs w:val="26"/>
        </w:rPr>
        <w:t xml:space="preserve"> ở các đơn vị trường học</w:t>
      </w:r>
      <w:r w:rsidR="000A2F9E" w:rsidRPr="00F60409">
        <w:rPr>
          <w:rFonts w:asciiTheme="majorHAnsi" w:hAnsiTheme="majorHAnsi" w:cstheme="majorHAnsi"/>
          <w:color w:val="000000"/>
          <w:sz w:val="26"/>
          <w:szCs w:val="26"/>
        </w:rPr>
        <w:t>.</w:t>
      </w:r>
      <w:r w:rsidR="00371F32">
        <w:rPr>
          <w:rFonts w:asciiTheme="majorHAnsi" w:hAnsiTheme="majorHAnsi" w:cstheme="majorHAnsi"/>
          <w:color w:val="000000"/>
          <w:sz w:val="26"/>
          <w:szCs w:val="26"/>
        </w:rPr>
        <w:t>/.</w:t>
      </w:r>
    </w:p>
    <w:p w:rsidR="00F968B2" w:rsidRPr="00F60409" w:rsidRDefault="00F968B2" w:rsidP="00F60409">
      <w:pPr>
        <w:shd w:val="clear" w:color="auto" w:fill="FFFFFF"/>
        <w:spacing w:after="0" w:line="360" w:lineRule="auto"/>
        <w:ind w:firstLine="720"/>
        <w:jc w:val="both"/>
        <w:rPr>
          <w:rFonts w:asciiTheme="majorHAnsi" w:hAnsiTheme="majorHAnsi" w:cstheme="majorHAnsi"/>
          <w:color w:val="000000"/>
          <w:sz w:val="26"/>
          <w:szCs w:val="26"/>
        </w:rPr>
      </w:pPr>
    </w:p>
    <w:p w:rsidR="00006C62" w:rsidRPr="00F60409" w:rsidRDefault="00006C62" w:rsidP="00F60409">
      <w:pPr>
        <w:shd w:val="clear" w:color="auto" w:fill="FFFFFF"/>
        <w:spacing w:after="0" w:line="360" w:lineRule="auto"/>
        <w:ind w:firstLine="720"/>
        <w:jc w:val="both"/>
        <w:rPr>
          <w:rFonts w:asciiTheme="majorHAnsi" w:hAnsiTheme="majorHAnsi" w:cstheme="majorHAnsi"/>
          <w:b/>
          <w:color w:val="000000"/>
          <w:sz w:val="26"/>
          <w:szCs w:val="26"/>
        </w:rPr>
      </w:pPr>
      <w:r w:rsidRPr="00F60409">
        <w:rPr>
          <w:rFonts w:asciiTheme="majorHAnsi" w:hAnsiTheme="majorHAnsi" w:cstheme="majorHAnsi"/>
          <w:i/>
          <w:color w:val="FF0000"/>
          <w:sz w:val="26"/>
          <w:szCs w:val="26"/>
          <w:lang w:val="pt-BR"/>
        </w:rPr>
        <w:t xml:space="preserve"> </w:t>
      </w:r>
      <w:r w:rsidR="00BD7BE5" w:rsidRPr="00F60409">
        <w:rPr>
          <w:rFonts w:asciiTheme="majorHAnsi" w:hAnsiTheme="majorHAnsi" w:cstheme="majorHAnsi"/>
          <w:i/>
          <w:color w:val="000000"/>
          <w:sz w:val="26"/>
          <w:szCs w:val="26"/>
        </w:rPr>
        <w:t xml:space="preserve">Xin </w:t>
      </w:r>
      <w:r w:rsidR="00F968B2" w:rsidRPr="00F60409">
        <w:rPr>
          <w:rFonts w:asciiTheme="majorHAnsi" w:hAnsiTheme="majorHAnsi" w:cstheme="majorHAnsi"/>
          <w:i/>
          <w:color w:val="000000"/>
          <w:sz w:val="26"/>
          <w:szCs w:val="26"/>
        </w:rPr>
        <w:t>c</w:t>
      </w:r>
      <w:r w:rsidR="00115B24" w:rsidRPr="00F60409">
        <w:rPr>
          <w:rFonts w:asciiTheme="majorHAnsi" w:hAnsiTheme="majorHAnsi" w:cstheme="majorHAnsi"/>
          <w:i/>
          <w:color w:val="000000"/>
          <w:sz w:val="26"/>
          <w:szCs w:val="26"/>
          <w:lang w:val="pt-BR"/>
        </w:rPr>
        <w:t xml:space="preserve">hân </w:t>
      </w:r>
      <w:r w:rsidRPr="00F60409">
        <w:rPr>
          <w:rFonts w:asciiTheme="majorHAnsi" w:hAnsiTheme="majorHAnsi" w:cstheme="majorHAnsi"/>
          <w:i/>
          <w:color w:val="000000"/>
          <w:sz w:val="26"/>
          <w:szCs w:val="26"/>
          <w:lang w:val="pt-BR"/>
        </w:rPr>
        <w:t>thành cảm ơn !</w:t>
      </w:r>
      <w:r w:rsidR="000A2F9E" w:rsidRPr="00F60409">
        <w:rPr>
          <w:rFonts w:asciiTheme="majorHAnsi" w:hAnsiTheme="majorHAnsi" w:cstheme="majorHAnsi"/>
          <w:i/>
          <w:color w:val="000000"/>
          <w:sz w:val="26"/>
          <w:szCs w:val="26"/>
          <w:lang w:val="pt-BR"/>
        </w:rPr>
        <w:tab/>
      </w:r>
      <w:r w:rsidR="00BD7BE5" w:rsidRPr="00F60409">
        <w:rPr>
          <w:rFonts w:asciiTheme="majorHAnsi" w:hAnsiTheme="majorHAnsi" w:cstheme="majorHAnsi"/>
          <w:i/>
          <w:color w:val="000000"/>
          <w:sz w:val="26"/>
          <w:szCs w:val="26"/>
        </w:rPr>
        <w:t xml:space="preserve"> </w:t>
      </w:r>
      <w:r w:rsidR="000A2F9E" w:rsidRPr="00F60409">
        <w:rPr>
          <w:rFonts w:asciiTheme="majorHAnsi" w:hAnsiTheme="majorHAnsi" w:cstheme="majorHAnsi"/>
          <w:i/>
          <w:color w:val="000000"/>
          <w:sz w:val="26"/>
          <w:szCs w:val="26"/>
          <w:lang w:val="pt-BR"/>
        </w:rPr>
        <w:tab/>
      </w:r>
      <w:r w:rsidR="000A2F9E" w:rsidRPr="00F60409">
        <w:rPr>
          <w:rFonts w:asciiTheme="majorHAnsi" w:hAnsiTheme="majorHAnsi" w:cstheme="majorHAnsi"/>
          <w:i/>
          <w:color w:val="000000"/>
          <w:sz w:val="26"/>
          <w:szCs w:val="26"/>
          <w:lang w:val="pt-BR"/>
        </w:rPr>
        <w:tab/>
      </w:r>
      <w:r w:rsidR="000A2F9E" w:rsidRPr="00F60409">
        <w:rPr>
          <w:rFonts w:asciiTheme="majorHAnsi" w:hAnsiTheme="majorHAnsi" w:cstheme="majorHAnsi"/>
          <w:b/>
          <w:color w:val="000000"/>
          <w:sz w:val="26"/>
          <w:szCs w:val="26"/>
          <w:lang w:val="pt-BR"/>
        </w:rPr>
        <w:t>Tác giả đề tài SKKN</w:t>
      </w:r>
    </w:p>
    <w:p w:rsidR="001609CD" w:rsidRPr="00F60409" w:rsidRDefault="001609CD" w:rsidP="00F60409">
      <w:pPr>
        <w:shd w:val="clear" w:color="auto" w:fill="FFFFFF"/>
        <w:spacing w:after="0" w:line="360" w:lineRule="auto"/>
        <w:ind w:firstLine="720"/>
        <w:jc w:val="both"/>
        <w:rPr>
          <w:rFonts w:asciiTheme="majorHAnsi" w:hAnsiTheme="majorHAnsi" w:cstheme="majorHAnsi"/>
          <w:b/>
          <w:color w:val="000000"/>
          <w:sz w:val="26"/>
          <w:szCs w:val="26"/>
        </w:rPr>
      </w:pPr>
    </w:p>
    <w:p w:rsidR="001609CD" w:rsidRPr="00F60409" w:rsidRDefault="001609CD" w:rsidP="00F60409">
      <w:pPr>
        <w:shd w:val="clear" w:color="auto" w:fill="FFFFFF"/>
        <w:spacing w:after="0" w:line="360" w:lineRule="auto"/>
        <w:ind w:firstLine="720"/>
        <w:jc w:val="both"/>
        <w:rPr>
          <w:rFonts w:asciiTheme="majorHAnsi" w:hAnsiTheme="majorHAnsi" w:cstheme="majorHAnsi"/>
          <w:b/>
          <w:color w:val="000000"/>
          <w:sz w:val="26"/>
          <w:szCs w:val="26"/>
        </w:rPr>
      </w:pPr>
    </w:p>
    <w:p w:rsidR="001609CD" w:rsidRPr="00F60409" w:rsidRDefault="001609CD" w:rsidP="00F60409">
      <w:pPr>
        <w:shd w:val="clear" w:color="auto" w:fill="FFFFFF"/>
        <w:spacing w:after="0" w:line="360" w:lineRule="auto"/>
        <w:ind w:firstLine="720"/>
        <w:jc w:val="both"/>
        <w:rPr>
          <w:rFonts w:asciiTheme="majorHAnsi" w:hAnsiTheme="majorHAnsi" w:cstheme="majorHAnsi"/>
          <w:b/>
          <w:color w:val="000000"/>
          <w:sz w:val="26"/>
          <w:szCs w:val="26"/>
        </w:rPr>
      </w:pPr>
    </w:p>
    <w:p w:rsidR="001609CD" w:rsidRPr="00F60409" w:rsidRDefault="001609CD" w:rsidP="00F60409">
      <w:pPr>
        <w:shd w:val="clear" w:color="auto" w:fill="FFFFFF"/>
        <w:spacing w:after="0" w:line="360" w:lineRule="auto"/>
        <w:ind w:firstLine="720"/>
        <w:jc w:val="both"/>
        <w:rPr>
          <w:rFonts w:asciiTheme="majorHAnsi" w:hAnsiTheme="majorHAnsi" w:cstheme="majorHAnsi"/>
          <w:b/>
          <w:color w:val="000000"/>
          <w:sz w:val="26"/>
          <w:szCs w:val="26"/>
        </w:rPr>
      </w:pPr>
    </w:p>
    <w:p w:rsidR="001609CD" w:rsidRPr="00F60409" w:rsidRDefault="001609CD" w:rsidP="00F60409">
      <w:pPr>
        <w:shd w:val="clear" w:color="auto" w:fill="FFFFFF"/>
        <w:spacing w:after="0" w:line="360" w:lineRule="auto"/>
        <w:ind w:firstLine="720"/>
        <w:jc w:val="both"/>
        <w:rPr>
          <w:rFonts w:asciiTheme="majorHAnsi" w:hAnsiTheme="majorHAnsi" w:cstheme="majorHAnsi"/>
          <w:b/>
          <w:color w:val="000000"/>
          <w:sz w:val="26"/>
          <w:szCs w:val="26"/>
        </w:rPr>
      </w:pPr>
    </w:p>
    <w:p w:rsidR="001609CD" w:rsidRPr="00F60409" w:rsidRDefault="001609CD" w:rsidP="00F60409">
      <w:pPr>
        <w:shd w:val="clear" w:color="auto" w:fill="FFFFFF"/>
        <w:spacing w:after="0" w:line="360" w:lineRule="auto"/>
        <w:ind w:firstLine="720"/>
        <w:jc w:val="both"/>
        <w:rPr>
          <w:rFonts w:asciiTheme="majorHAnsi" w:hAnsiTheme="majorHAnsi" w:cstheme="majorHAnsi"/>
          <w:b/>
          <w:color w:val="000000"/>
          <w:sz w:val="26"/>
          <w:szCs w:val="26"/>
        </w:rPr>
      </w:pPr>
    </w:p>
    <w:p w:rsidR="001609CD" w:rsidRPr="00F60409" w:rsidRDefault="001609CD" w:rsidP="00F60409">
      <w:pPr>
        <w:shd w:val="clear" w:color="auto" w:fill="FFFFFF"/>
        <w:spacing w:after="0" w:line="360" w:lineRule="auto"/>
        <w:ind w:firstLine="720"/>
        <w:jc w:val="both"/>
        <w:rPr>
          <w:rFonts w:asciiTheme="majorHAnsi" w:hAnsiTheme="majorHAnsi" w:cstheme="majorHAnsi"/>
          <w:b/>
          <w:color w:val="000000"/>
          <w:sz w:val="26"/>
          <w:szCs w:val="26"/>
        </w:rPr>
      </w:pPr>
    </w:p>
    <w:p w:rsidR="001609CD" w:rsidRPr="00F60409" w:rsidRDefault="001609CD" w:rsidP="00F60409">
      <w:pPr>
        <w:shd w:val="clear" w:color="auto" w:fill="FFFFFF"/>
        <w:spacing w:after="0" w:line="360" w:lineRule="auto"/>
        <w:ind w:firstLine="720"/>
        <w:jc w:val="both"/>
        <w:rPr>
          <w:rFonts w:asciiTheme="majorHAnsi" w:hAnsiTheme="majorHAnsi" w:cstheme="majorHAnsi"/>
          <w:b/>
          <w:color w:val="000000"/>
          <w:sz w:val="26"/>
          <w:szCs w:val="26"/>
        </w:rPr>
      </w:pPr>
    </w:p>
    <w:p w:rsidR="001609CD" w:rsidRPr="00F60409" w:rsidRDefault="001609CD" w:rsidP="00F60409">
      <w:pPr>
        <w:shd w:val="clear" w:color="auto" w:fill="FFFFFF"/>
        <w:spacing w:after="0" w:line="360" w:lineRule="auto"/>
        <w:ind w:firstLine="720"/>
        <w:jc w:val="both"/>
        <w:rPr>
          <w:rFonts w:asciiTheme="majorHAnsi" w:hAnsiTheme="majorHAnsi" w:cstheme="majorHAnsi"/>
          <w:color w:val="000000"/>
          <w:sz w:val="26"/>
          <w:szCs w:val="26"/>
        </w:rPr>
      </w:pPr>
    </w:p>
    <w:sectPr w:rsidR="001609CD" w:rsidRPr="00F60409" w:rsidSect="007D0BFE">
      <w:footerReference w:type="default" r:id="rId8"/>
      <w:pgSz w:w="11907" w:h="16839" w:code="9"/>
      <w:pgMar w:top="1134" w:right="1134" w:bottom="1134" w:left="1701" w:header="709" w:footer="96" w:gutter="0"/>
      <w:cols w:space="112"/>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D92" w:rsidRDefault="005E5D92" w:rsidP="004D5BD4">
      <w:pPr>
        <w:spacing w:after="0" w:line="240" w:lineRule="auto"/>
      </w:pPr>
      <w:r>
        <w:separator/>
      </w:r>
    </w:p>
  </w:endnote>
  <w:endnote w:type="continuationSeparator" w:id="0">
    <w:p w:rsidR="005E5D92" w:rsidRDefault="005E5D92" w:rsidP="004D5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BA2" w:rsidRPr="00102008" w:rsidRDefault="00AA6BA2">
    <w:pPr>
      <w:pStyle w:val="Footer"/>
      <w:jc w:val="right"/>
      <w:rPr>
        <w:rFonts w:ascii="Times New Roman" w:hAnsi="Times New Roman"/>
      </w:rPr>
    </w:pPr>
    <w:r w:rsidRPr="00102008">
      <w:rPr>
        <w:rFonts w:ascii="Times New Roman" w:hAnsi="Times New Roman"/>
      </w:rPr>
      <w:fldChar w:fldCharType="begin"/>
    </w:r>
    <w:r w:rsidRPr="00102008">
      <w:rPr>
        <w:rFonts w:ascii="Times New Roman" w:hAnsi="Times New Roman"/>
      </w:rPr>
      <w:instrText xml:space="preserve"> PAGE   \* MERGEFORMAT </w:instrText>
    </w:r>
    <w:r w:rsidRPr="00102008">
      <w:rPr>
        <w:rFonts w:ascii="Times New Roman" w:hAnsi="Times New Roman"/>
      </w:rPr>
      <w:fldChar w:fldCharType="separate"/>
    </w:r>
    <w:r w:rsidR="00626BA6">
      <w:rPr>
        <w:rFonts w:ascii="Times New Roman" w:hAnsi="Times New Roman"/>
        <w:noProof/>
      </w:rPr>
      <w:t>2</w:t>
    </w:r>
    <w:r w:rsidRPr="00102008">
      <w:rPr>
        <w:rFonts w:ascii="Times New Roman" w:hAnsi="Times New Roman"/>
        <w:noProof/>
      </w:rPr>
      <w:fldChar w:fldCharType="end"/>
    </w:r>
  </w:p>
  <w:p w:rsidR="00AA6BA2" w:rsidRDefault="00AA6B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D92" w:rsidRDefault="005E5D92" w:rsidP="004D5BD4">
      <w:pPr>
        <w:spacing w:after="0" w:line="240" w:lineRule="auto"/>
      </w:pPr>
      <w:r>
        <w:separator/>
      </w:r>
    </w:p>
  </w:footnote>
  <w:footnote w:type="continuationSeparator" w:id="0">
    <w:p w:rsidR="005E5D92" w:rsidRDefault="005E5D92" w:rsidP="004D5B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E1A0A"/>
    <w:multiLevelType w:val="hybridMultilevel"/>
    <w:tmpl w:val="232A6B10"/>
    <w:lvl w:ilvl="0" w:tplc="33B29E7A">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27A7581"/>
    <w:multiLevelType w:val="hybridMultilevel"/>
    <w:tmpl w:val="716CD86C"/>
    <w:lvl w:ilvl="0" w:tplc="33B4DD7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EEC6EE6"/>
    <w:multiLevelType w:val="hybridMultilevel"/>
    <w:tmpl w:val="B85E9D68"/>
    <w:lvl w:ilvl="0" w:tplc="265052CC">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A36036B"/>
    <w:multiLevelType w:val="hybridMultilevel"/>
    <w:tmpl w:val="8918D970"/>
    <w:lvl w:ilvl="0" w:tplc="BECAF2EA">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B064C4E"/>
    <w:multiLevelType w:val="hybridMultilevel"/>
    <w:tmpl w:val="1DF469CE"/>
    <w:lvl w:ilvl="0" w:tplc="EE8E70AE">
      <w:start w:val="5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7B5299"/>
    <w:multiLevelType w:val="hybridMultilevel"/>
    <w:tmpl w:val="BC2EE748"/>
    <w:lvl w:ilvl="0" w:tplc="646E3140">
      <w:start w:val="1"/>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6">
    <w:nsid w:val="2F0B0471"/>
    <w:multiLevelType w:val="hybridMultilevel"/>
    <w:tmpl w:val="29FE5D42"/>
    <w:lvl w:ilvl="0" w:tplc="5D060214">
      <w:start w:val="50"/>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C333C7F"/>
    <w:multiLevelType w:val="hybridMultilevel"/>
    <w:tmpl w:val="B2445C4C"/>
    <w:lvl w:ilvl="0" w:tplc="263AC54C">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6F9B4A29"/>
    <w:multiLevelType w:val="hybridMultilevel"/>
    <w:tmpl w:val="E4F8C226"/>
    <w:lvl w:ilvl="0" w:tplc="5C2A43E4">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7B768D6"/>
    <w:multiLevelType w:val="hybridMultilevel"/>
    <w:tmpl w:val="5470A79E"/>
    <w:lvl w:ilvl="0" w:tplc="72B8A1D8">
      <w:start w:val="50"/>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6"/>
  </w:num>
  <w:num w:numId="4">
    <w:abstractNumId w:val="4"/>
  </w:num>
  <w:num w:numId="5">
    <w:abstractNumId w:val="0"/>
  </w:num>
  <w:num w:numId="6">
    <w:abstractNumId w:val="1"/>
  </w:num>
  <w:num w:numId="7">
    <w:abstractNumId w:val="8"/>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2"/>
  <w:hideSpellingErrors/>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2F4"/>
    <w:rsid w:val="00003EFF"/>
    <w:rsid w:val="00005ADB"/>
    <w:rsid w:val="0000629D"/>
    <w:rsid w:val="00006C62"/>
    <w:rsid w:val="00017517"/>
    <w:rsid w:val="00022DDB"/>
    <w:rsid w:val="000244CC"/>
    <w:rsid w:val="00024FC2"/>
    <w:rsid w:val="000306A4"/>
    <w:rsid w:val="0003380F"/>
    <w:rsid w:val="00036552"/>
    <w:rsid w:val="00037699"/>
    <w:rsid w:val="000377F6"/>
    <w:rsid w:val="00041083"/>
    <w:rsid w:val="00042AFE"/>
    <w:rsid w:val="00046BDB"/>
    <w:rsid w:val="00055C86"/>
    <w:rsid w:val="0005611A"/>
    <w:rsid w:val="0006240F"/>
    <w:rsid w:val="00064198"/>
    <w:rsid w:val="0007743C"/>
    <w:rsid w:val="00086196"/>
    <w:rsid w:val="00086940"/>
    <w:rsid w:val="0009174A"/>
    <w:rsid w:val="00091C11"/>
    <w:rsid w:val="000939F6"/>
    <w:rsid w:val="00094C03"/>
    <w:rsid w:val="00096263"/>
    <w:rsid w:val="00097F3E"/>
    <w:rsid w:val="000A2F9E"/>
    <w:rsid w:val="000A35B0"/>
    <w:rsid w:val="000B3B5A"/>
    <w:rsid w:val="000B6F1C"/>
    <w:rsid w:val="000C3053"/>
    <w:rsid w:val="000D533D"/>
    <w:rsid w:val="000E015E"/>
    <w:rsid w:val="000E0F6D"/>
    <w:rsid w:val="000E3A1D"/>
    <w:rsid w:val="000F0AD2"/>
    <w:rsid w:val="000F2878"/>
    <w:rsid w:val="000F6598"/>
    <w:rsid w:val="000F702B"/>
    <w:rsid w:val="00102008"/>
    <w:rsid w:val="001031E8"/>
    <w:rsid w:val="00107CCA"/>
    <w:rsid w:val="00110B01"/>
    <w:rsid w:val="00115B24"/>
    <w:rsid w:val="0012054C"/>
    <w:rsid w:val="00123055"/>
    <w:rsid w:val="00124CB2"/>
    <w:rsid w:val="00142FCC"/>
    <w:rsid w:val="001444EC"/>
    <w:rsid w:val="00144D50"/>
    <w:rsid w:val="0014728C"/>
    <w:rsid w:val="001509C3"/>
    <w:rsid w:val="0015638D"/>
    <w:rsid w:val="00156D9A"/>
    <w:rsid w:val="00157249"/>
    <w:rsid w:val="00160909"/>
    <w:rsid w:val="001609CD"/>
    <w:rsid w:val="00177132"/>
    <w:rsid w:val="00185C55"/>
    <w:rsid w:val="00187D02"/>
    <w:rsid w:val="00191D10"/>
    <w:rsid w:val="001941F6"/>
    <w:rsid w:val="001B0C4E"/>
    <w:rsid w:val="001B4570"/>
    <w:rsid w:val="001B639E"/>
    <w:rsid w:val="001B7295"/>
    <w:rsid w:val="001B765B"/>
    <w:rsid w:val="001C5D7F"/>
    <w:rsid w:val="001D01F7"/>
    <w:rsid w:val="001E00B3"/>
    <w:rsid w:val="001E787D"/>
    <w:rsid w:val="001F3A7F"/>
    <w:rsid w:val="001F40B2"/>
    <w:rsid w:val="001F6091"/>
    <w:rsid w:val="00201387"/>
    <w:rsid w:val="00214F90"/>
    <w:rsid w:val="002203CB"/>
    <w:rsid w:val="00225B4E"/>
    <w:rsid w:val="00226C9C"/>
    <w:rsid w:val="00231C04"/>
    <w:rsid w:val="00233F18"/>
    <w:rsid w:val="002345B2"/>
    <w:rsid w:val="002366FF"/>
    <w:rsid w:val="00244E43"/>
    <w:rsid w:val="00246AD7"/>
    <w:rsid w:val="00247811"/>
    <w:rsid w:val="00255776"/>
    <w:rsid w:val="002568BD"/>
    <w:rsid w:val="00264EE6"/>
    <w:rsid w:val="00267856"/>
    <w:rsid w:val="00273097"/>
    <w:rsid w:val="0027537B"/>
    <w:rsid w:val="002778DF"/>
    <w:rsid w:val="00281020"/>
    <w:rsid w:val="0028276C"/>
    <w:rsid w:val="00287B28"/>
    <w:rsid w:val="002A57F0"/>
    <w:rsid w:val="002A72F4"/>
    <w:rsid w:val="002B001F"/>
    <w:rsid w:val="002B26CF"/>
    <w:rsid w:val="002D40DB"/>
    <w:rsid w:val="002D4B7F"/>
    <w:rsid w:val="0032470F"/>
    <w:rsid w:val="003254A4"/>
    <w:rsid w:val="003258AF"/>
    <w:rsid w:val="00336914"/>
    <w:rsid w:val="00345DBB"/>
    <w:rsid w:val="003516AB"/>
    <w:rsid w:val="00361593"/>
    <w:rsid w:val="003625DF"/>
    <w:rsid w:val="00367777"/>
    <w:rsid w:val="00367CB4"/>
    <w:rsid w:val="00371F32"/>
    <w:rsid w:val="003821EE"/>
    <w:rsid w:val="00386B39"/>
    <w:rsid w:val="00391474"/>
    <w:rsid w:val="003943ED"/>
    <w:rsid w:val="003A08E3"/>
    <w:rsid w:val="003A2376"/>
    <w:rsid w:val="003A3C3B"/>
    <w:rsid w:val="003A4F76"/>
    <w:rsid w:val="003A7A79"/>
    <w:rsid w:val="003B72BA"/>
    <w:rsid w:val="003B735B"/>
    <w:rsid w:val="003C1466"/>
    <w:rsid w:val="003C41E9"/>
    <w:rsid w:val="003C5873"/>
    <w:rsid w:val="003C6EBB"/>
    <w:rsid w:val="003D46E0"/>
    <w:rsid w:val="003E3F1B"/>
    <w:rsid w:val="003E4750"/>
    <w:rsid w:val="003E6BBA"/>
    <w:rsid w:val="003F6052"/>
    <w:rsid w:val="003F6994"/>
    <w:rsid w:val="0040055E"/>
    <w:rsid w:val="00404FC9"/>
    <w:rsid w:val="00410572"/>
    <w:rsid w:val="0041155D"/>
    <w:rsid w:val="00411DC2"/>
    <w:rsid w:val="00423918"/>
    <w:rsid w:val="004257E2"/>
    <w:rsid w:val="00425FB7"/>
    <w:rsid w:val="004307C1"/>
    <w:rsid w:val="00434A8B"/>
    <w:rsid w:val="004402A1"/>
    <w:rsid w:val="004428B6"/>
    <w:rsid w:val="004463FD"/>
    <w:rsid w:val="00450338"/>
    <w:rsid w:val="00451150"/>
    <w:rsid w:val="00451395"/>
    <w:rsid w:val="004517E9"/>
    <w:rsid w:val="004523F6"/>
    <w:rsid w:val="00464BF7"/>
    <w:rsid w:val="004652EC"/>
    <w:rsid w:val="0047257C"/>
    <w:rsid w:val="00474E18"/>
    <w:rsid w:val="004773E4"/>
    <w:rsid w:val="00480004"/>
    <w:rsid w:val="004837C4"/>
    <w:rsid w:val="00485335"/>
    <w:rsid w:val="00492294"/>
    <w:rsid w:val="00497AB7"/>
    <w:rsid w:val="004A1D14"/>
    <w:rsid w:val="004A62C7"/>
    <w:rsid w:val="004B3C68"/>
    <w:rsid w:val="004B6FEC"/>
    <w:rsid w:val="004C4973"/>
    <w:rsid w:val="004D2719"/>
    <w:rsid w:val="004D2BFE"/>
    <w:rsid w:val="004D5BD4"/>
    <w:rsid w:val="004E0F8E"/>
    <w:rsid w:val="004E656C"/>
    <w:rsid w:val="004E7215"/>
    <w:rsid w:val="004F22E1"/>
    <w:rsid w:val="004F3EDD"/>
    <w:rsid w:val="004F6A0C"/>
    <w:rsid w:val="004F78D1"/>
    <w:rsid w:val="00502056"/>
    <w:rsid w:val="005061E7"/>
    <w:rsid w:val="00532325"/>
    <w:rsid w:val="00534850"/>
    <w:rsid w:val="00537978"/>
    <w:rsid w:val="00543328"/>
    <w:rsid w:val="00544463"/>
    <w:rsid w:val="00546BDE"/>
    <w:rsid w:val="0055213A"/>
    <w:rsid w:val="00553D3B"/>
    <w:rsid w:val="0056079F"/>
    <w:rsid w:val="005635FC"/>
    <w:rsid w:val="0057169F"/>
    <w:rsid w:val="00577DCA"/>
    <w:rsid w:val="00583E47"/>
    <w:rsid w:val="0058482C"/>
    <w:rsid w:val="005866C4"/>
    <w:rsid w:val="00592F59"/>
    <w:rsid w:val="0059412F"/>
    <w:rsid w:val="005A5856"/>
    <w:rsid w:val="005A7D6B"/>
    <w:rsid w:val="005C52A1"/>
    <w:rsid w:val="005C61B0"/>
    <w:rsid w:val="005D572E"/>
    <w:rsid w:val="005E5D92"/>
    <w:rsid w:val="005F3351"/>
    <w:rsid w:val="005F4ECE"/>
    <w:rsid w:val="005F66F8"/>
    <w:rsid w:val="00600072"/>
    <w:rsid w:val="00601171"/>
    <w:rsid w:val="006015F8"/>
    <w:rsid w:val="00605052"/>
    <w:rsid w:val="00606752"/>
    <w:rsid w:val="006158A5"/>
    <w:rsid w:val="006160A4"/>
    <w:rsid w:val="00617AFF"/>
    <w:rsid w:val="00617EDE"/>
    <w:rsid w:val="00621535"/>
    <w:rsid w:val="00625889"/>
    <w:rsid w:val="00626BA6"/>
    <w:rsid w:val="00633915"/>
    <w:rsid w:val="00636737"/>
    <w:rsid w:val="00636FA4"/>
    <w:rsid w:val="00642FE0"/>
    <w:rsid w:val="006472CC"/>
    <w:rsid w:val="00662870"/>
    <w:rsid w:val="00662D15"/>
    <w:rsid w:val="0066316B"/>
    <w:rsid w:val="00670096"/>
    <w:rsid w:val="00671E0A"/>
    <w:rsid w:val="00673ED6"/>
    <w:rsid w:val="00673FEA"/>
    <w:rsid w:val="00675C97"/>
    <w:rsid w:val="00685D64"/>
    <w:rsid w:val="00686D73"/>
    <w:rsid w:val="0069580B"/>
    <w:rsid w:val="006B2E6A"/>
    <w:rsid w:val="006B5893"/>
    <w:rsid w:val="006B6224"/>
    <w:rsid w:val="006C44E5"/>
    <w:rsid w:val="006C78F5"/>
    <w:rsid w:val="006D0359"/>
    <w:rsid w:val="006D208C"/>
    <w:rsid w:val="006D2209"/>
    <w:rsid w:val="006D402A"/>
    <w:rsid w:val="006E3597"/>
    <w:rsid w:val="006E5C1F"/>
    <w:rsid w:val="006E5D37"/>
    <w:rsid w:val="006E78E0"/>
    <w:rsid w:val="006E7EB4"/>
    <w:rsid w:val="006F2195"/>
    <w:rsid w:val="0070354B"/>
    <w:rsid w:val="00705BEC"/>
    <w:rsid w:val="00710C42"/>
    <w:rsid w:val="007116DB"/>
    <w:rsid w:val="007147C8"/>
    <w:rsid w:val="00716C28"/>
    <w:rsid w:val="00716F72"/>
    <w:rsid w:val="00724DF5"/>
    <w:rsid w:val="007279B0"/>
    <w:rsid w:val="00734115"/>
    <w:rsid w:val="00741EFF"/>
    <w:rsid w:val="00741FEB"/>
    <w:rsid w:val="00743E63"/>
    <w:rsid w:val="00752767"/>
    <w:rsid w:val="007543B6"/>
    <w:rsid w:val="00755303"/>
    <w:rsid w:val="00771948"/>
    <w:rsid w:val="00780524"/>
    <w:rsid w:val="007841F3"/>
    <w:rsid w:val="0079176F"/>
    <w:rsid w:val="00794914"/>
    <w:rsid w:val="00794B54"/>
    <w:rsid w:val="007A7281"/>
    <w:rsid w:val="007B0871"/>
    <w:rsid w:val="007B3106"/>
    <w:rsid w:val="007B3B99"/>
    <w:rsid w:val="007B499F"/>
    <w:rsid w:val="007C1A18"/>
    <w:rsid w:val="007C77F6"/>
    <w:rsid w:val="007D069A"/>
    <w:rsid w:val="007D0BFE"/>
    <w:rsid w:val="007D2921"/>
    <w:rsid w:val="007D4006"/>
    <w:rsid w:val="007D498D"/>
    <w:rsid w:val="007D6C32"/>
    <w:rsid w:val="007D7680"/>
    <w:rsid w:val="007E4BD7"/>
    <w:rsid w:val="007E5A09"/>
    <w:rsid w:val="007F0F71"/>
    <w:rsid w:val="007F1141"/>
    <w:rsid w:val="007F3467"/>
    <w:rsid w:val="007F46A5"/>
    <w:rsid w:val="007F5915"/>
    <w:rsid w:val="008050D4"/>
    <w:rsid w:val="00805874"/>
    <w:rsid w:val="008064F2"/>
    <w:rsid w:val="008066F7"/>
    <w:rsid w:val="00810E51"/>
    <w:rsid w:val="00811AC1"/>
    <w:rsid w:val="00811E90"/>
    <w:rsid w:val="0081664C"/>
    <w:rsid w:val="008235C5"/>
    <w:rsid w:val="0083741C"/>
    <w:rsid w:val="00837CAA"/>
    <w:rsid w:val="00842397"/>
    <w:rsid w:val="00842948"/>
    <w:rsid w:val="00842CED"/>
    <w:rsid w:val="0084749B"/>
    <w:rsid w:val="00847863"/>
    <w:rsid w:val="00850509"/>
    <w:rsid w:val="0085250D"/>
    <w:rsid w:val="00854594"/>
    <w:rsid w:val="00857A72"/>
    <w:rsid w:val="0087077F"/>
    <w:rsid w:val="00870CF7"/>
    <w:rsid w:val="00873A08"/>
    <w:rsid w:val="00877902"/>
    <w:rsid w:val="00877D3A"/>
    <w:rsid w:val="0088299B"/>
    <w:rsid w:val="0089293D"/>
    <w:rsid w:val="008A0DB4"/>
    <w:rsid w:val="008A2CBF"/>
    <w:rsid w:val="008A51CE"/>
    <w:rsid w:val="008B58F3"/>
    <w:rsid w:val="008B5933"/>
    <w:rsid w:val="008B6029"/>
    <w:rsid w:val="008C027E"/>
    <w:rsid w:val="008C1B51"/>
    <w:rsid w:val="008C2103"/>
    <w:rsid w:val="008C3CA8"/>
    <w:rsid w:val="008C6073"/>
    <w:rsid w:val="008E0161"/>
    <w:rsid w:val="008E2923"/>
    <w:rsid w:val="008E54E3"/>
    <w:rsid w:val="008F1FD3"/>
    <w:rsid w:val="008F48BB"/>
    <w:rsid w:val="00900BF3"/>
    <w:rsid w:val="00904D3D"/>
    <w:rsid w:val="0090731B"/>
    <w:rsid w:val="0091206A"/>
    <w:rsid w:val="00912AB4"/>
    <w:rsid w:val="0091352C"/>
    <w:rsid w:val="00916141"/>
    <w:rsid w:val="00930301"/>
    <w:rsid w:val="00945C9E"/>
    <w:rsid w:val="009475CF"/>
    <w:rsid w:val="00955570"/>
    <w:rsid w:val="00963BC0"/>
    <w:rsid w:val="009706BC"/>
    <w:rsid w:val="00975460"/>
    <w:rsid w:val="00982283"/>
    <w:rsid w:val="0098261E"/>
    <w:rsid w:val="009834F8"/>
    <w:rsid w:val="00983A8F"/>
    <w:rsid w:val="00987CF7"/>
    <w:rsid w:val="009942B5"/>
    <w:rsid w:val="00994B60"/>
    <w:rsid w:val="009A049F"/>
    <w:rsid w:val="009A0C1F"/>
    <w:rsid w:val="009A282D"/>
    <w:rsid w:val="009A3B4E"/>
    <w:rsid w:val="009A7DC3"/>
    <w:rsid w:val="009B0197"/>
    <w:rsid w:val="009B0F8D"/>
    <w:rsid w:val="009B15DF"/>
    <w:rsid w:val="009B440A"/>
    <w:rsid w:val="009B547D"/>
    <w:rsid w:val="009C183A"/>
    <w:rsid w:val="009E5731"/>
    <w:rsid w:val="009E6BFF"/>
    <w:rsid w:val="00A00A98"/>
    <w:rsid w:val="00A047E5"/>
    <w:rsid w:val="00A06169"/>
    <w:rsid w:val="00A105FE"/>
    <w:rsid w:val="00A12822"/>
    <w:rsid w:val="00A15EF0"/>
    <w:rsid w:val="00A163A4"/>
    <w:rsid w:val="00A2607C"/>
    <w:rsid w:val="00A3643A"/>
    <w:rsid w:val="00A40302"/>
    <w:rsid w:val="00A43981"/>
    <w:rsid w:val="00A44D09"/>
    <w:rsid w:val="00A52CFC"/>
    <w:rsid w:val="00A53E52"/>
    <w:rsid w:val="00A6063C"/>
    <w:rsid w:val="00A61DFA"/>
    <w:rsid w:val="00A63C87"/>
    <w:rsid w:val="00A658B6"/>
    <w:rsid w:val="00A673E9"/>
    <w:rsid w:val="00A71018"/>
    <w:rsid w:val="00AA6BA2"/>
    <w:rsid w:val="00AB4C76"/>
    <w:rsid w:val="00AB6749"/>
    <w:rsid w:val="00AC1899"/>
    <w:rsid w:val="00AC7CF3"/>
    <w:rsid w:val="00AD2CD7"/>
    <w:rsid w:val="00AD63FA"/>
    <w:rsid w:val="00AD6701"/>
    <w:rsid w:val="00AF1CE9"/>
    <w:rsid w:val="00AF7436"/>
    <w:rsid w:val="00AF74B0"/>
    <w:rsid w:val="00B00217"/>
    <w:rsid w:val="00B020A9"/>
    <w:rsid w:val="00B07CFD"/>
    <w:rsid w:val="00B246F1"/>
    <w:rsid w:val="00B273FA"/>
    <w:rsid w:val="00B30056"/>
    <w:rsid w:val="00B37585"/>
    <w:rsid w:val="00B42647"/>
    <w:rsid w:val="00B42CF2"/>
    <w:rsid w:val="00B449BA"/>
    <w:rsid w:val="00B5219F"/>
    <w:rsid w:val="00B52FD9"/>
    <w:rsid w:val="00B543E0"/>
    <w:rsid w:val="00B5611E"/>
    <w:rsid w:val="00B60705"/>
    <w:rsid w:val="00B66746"/>
    <w:rsid w:val="00B71302"/>
    <w:rsid w:val="00B7237D"/>
    <w:rsid w:val="00B7323F"/>
    <w:rsid w:val="00B73787"/>
    <w:rsid w:val="00B80083"/>
    <w:rsid w:val="00B80464"/>
    <w:rsid w:val="00B80B9F"/>
    <w:rsid w:val="00B87DC1"/>
    <w:rsid w:val="00B95B36"/>
    <w:rsid w:val="00BA0977"/>
    <w:rsid w:val="00BA0E8A"/>
    <w:rsid w:val="00BA2257"/>
    <w:rsid w:val="00BB0531"/>
    <w:rsid w:val="00BB1736"/>
    <w:rsid w:val="00BB272A"/>
    <w:rsid w:val="00BB60E9"/>
    <w:rsid w:val="00BC2179"/>
    <w:rsid w:val="00BD1627"/>
    <w:rsid w:val="00BD26D9"/>
    <w:rsid w:val="00BD3745"/>
    <w:rsid w:val="00BD5755"/>
    <w:rsid w:val="00BD7BE5"/>
    <w:rsid w:val="00BE3975"/>
    <w:rsid w:val="00BE3B97"/>
    <w:rsid w:val="00BE5E33"/>
    <w:rsid w:val="00BF2B1D"/>
    <w:rsid w:val="00BF3464"/>
    <w:rsid w:val="00BF3EEF"/>
    <w:rsid w:val="00C01F19"/>
    <w:rsid w:val="00C04254"/>
    <w:rsid w:val="00C133E4"/>
    <w:rsid w:val="00C239CC"/>
    <w:rsid w:val="00C3628F"/>
    <w:rsid w:val="00C412CD"/>
    <w:rsid w:val="00C44494"/>
    <w:rsid w:val="00C55D7D"/>
    <w:rsid w:val="00C63011"/>
    <w:rsid w:val="00C64927"/>
    <w:rsid w:val="00C743D8"/>
    <w:rsid w:val="00C81024"/>
    <w:rsid w:val="00C81F9F"/>
    <w:rsid w:val="00C8273D"/>
    <w:rsid w:val="00C923A4"/>
    <w:rsid w:val="00C94888"/>
    <w:rsid w:val="00C97648"/>
    <w:rsid w:val="00C97F62"/>
    <w:rsid w:val="00CC05CF"/>
    <w:rsid w:val="00CC10B4"/>
    <w:rsid w:val="00CC37DD"/>
    <w:rsid w:val="00CD2E84"/>
    <w:rsid w:val="00CE0302"/>
    <w:rsid w:val="00CE6F5B"/>
    <w:rsid w:val="00CF1A1A"/>
    <w:rsid w:val="00CF7D1C"/>
    <w:rsid w:val="00D0057C"/>
    <w:rsid w:val="00D01597"/>
    <w:rsid w:val="00D01672"/>
    <w:rsid w:val="00D02AE0"/>
    <w:rsid w:val="00D031BD"/>
    <w:rsid w:val="00D032FF"/>
    <w:rsid w:val="00D10025"/>
    <w:rsid w:val="00D15EC6"/>
    <w:rsid w:val="00D1727F"/>
    <w:rsid w:val="00D20CEF"/>
    <w:rsid w:val="00D22387"/>
    <w:rsid w:val="00D33AB9"/>
    <w:rsid w:val="00D35D13"/>
    <w:rsid w:val="00D4249E"/>
    <w:rsid w:val="00D47A20"/>
    <w:rsid w:val="00D60427"/>
    <w:rsid w:val="00D674ED"/>
    <w:rsid w:val="00D74971"/>
    <w:rsid w:val="00D809A8"/>
    <w:rsid w:val="00D9066E"/>
    <w:rsid w:val="00DB4B27"/>
    <w:rsid w:val="00DB699E"/>
    <w:rsid w:val="00DC7A3F"/>
    <w:rsid w:val="00DC7E22"/>
    <w:rsid w:val="00DD476A"/>
    <w:rsid w:val="00DD6E82"/>
    <w:rsid w:val="00DE2513"/>
    <w:rsid w:val="00DF07C4"/>
    <w:rsid w:val="00DF5162"/>
    <w:rsid w:val="00DF6992"/>
    <w:rsid w:val="00DF7543"/>
    <w:rsid w:val="00E042C1"/>
    <w:rsid w:val="00E172D6"/>
    <w:rsid w:val="00E21618"/>
    <w:rsid w:val="00E3375B"/>
    <w:rsid w:val="00E35D4D"/>
    <w:rsid w:val="00E40586"/>
    <w:rsid w:val="00E440DE"/>
    <w:rsid w:val="00E4434D"/>
    <w:rsid w:val="00E45BE1"/>
    <w:rsid w:val="00E4635B"/>
    <w:rsid w:val="00E47D1B"/>
    <w:rsid w:val="00E56DA3"/>
    <w:rsid w:val="00E5719F"/>
    <w:rsid w:val="00E57ADB"/>
    <w:rsid w:val="00E63146"/>
    <w:rsid w:val="00E66BBD"/>
    <w:rsid w:val="00E66F9D"/>
    <w:rsid w:val="00E835EF"/>
    <w:rsid w:val="00E91AED"/>
    <w:rsid w:val="00E94745"/>
    <w:rsid w:val="00E94844"/>
    <w:rsid w:val="00EA1F0C"/>
    <w:rsid w:val="00EB1CED"/>
    <w:rsid w:val="00EB21BA"/>
    <w:rsid w:val="00EB6CBD"/>
    <w:rsid w:val="00EC28F5"/>
    <w:rsid w:val="00EC317A"/>
    <w:rsid w:val="00ED021F"/>
    <w:rsid w:val="00ED4754"/>
    <w:rsid w:val="00ED691F"/>
    <w:rsid w:val="00ED7D1F"/>
    <w:rsid w:val="00EF390A"/>
    <w:rsid w:val="00EF3BCA"/>
    <w:rsid w:val="00EF68B8"/>
    <w:rsid w:val="00F0084A"/>
    <w:rsid w:val="00F06C6A"/>
    <w:rsid w:val="00F079FA"/>
    <w:rsid w:val="00F10A0A"/>
    <w:rsid w:val="00F1467A"/>
    <w:rsid w:val="00F16785"/>
    <w:rsid w:val="00F17136"/>
    <w:rsid w:val="00F1745A"/>
    <w:rsid w:val="00F310FE"/>
    <w:rsid w:val="00F31854"/>
    <w:rsid w:val="00F338A8"/>
    <w:rsid w:val="00F37D37"/>
    <w:rsid w:val="00F504C7"/>
    <w:rsid w:val="00F53759"/>
    <w:rsid w:val="00F60409"/>
    <w:rsid w:val="00F62CA4"/>
    <w:rsid w:val="00F63CE3"/>
    <w:rsid w:val="00F65FFE"/>
    <w:rsid w:val="00F723A0"/>
    <w:rsid w:val="00F73E62"/>
    <w:rsid w:val="00F7750F"/>
    <w:rsid w:val="00F777C8"/>
    <w:rsid w:val="00F77842"/>
    <w:rsid w:val="00F82E9D"/>
    <w:rsid w:val="00F93AF7"/>
    <w:rsid w:val="00F968B2"/>
    <w:rsid w:val="00FB4AFE"/>
    <w:rsid w:val="00FB5908"/>
    <w:rsid w:val="00FB64AB"/>
    <w:rsid w:val="00FC5E45"/>
    <w:rsid w:val="00FD379D"/>
    <w:rsid w:val="00FD609B"/>
    <w:rsid w:val="00FD61DB"/>
    <w:rsid w:val="00FF2BAF"/>
    <w:rsid w:val="00FF63E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006C62"/>
    <w:pPr>
      <w:keepNext/>
      <w:spacing w:after="0" w:line="240" w:lineRule="auto"/>
      <w:outlineLvl w:val="0"/>
    </w:pPr>
    <w:rPr>
      <w:rFonts w:ascii="Times New Roman" w:eastAsia="Times New Roman" w:hAnsi="Times New Roman"/>
      <w:b/>
      <w:bCs/>
      <w:sz w:val="28"/>
      <w:szCs w:val="24"/>
      <w:lang w:val="x-none" w:eastAsia="x-none"/>
    </w:rPr>
  </w:style>
  <w:style w:type="paragraph" w:styleId="Heading3">
    <w:name w:val="heading 3"/>
    <w:basedOn w:val="Normal"/>
    <w:next w:val="Normal"/>
    <w:link w:val="Heading3Char"/>
    <w:qFormat/>
    <w:rsid w:val="00006C62"/>
    <w:pPr>
      <w:keepNext/>
      <w:spacing w:after="0" w:line="240" w:lineRule="auto"/>
      <w:outlineLvl w:val="2"/>
    </w:pPr>
    <w:rPr>
      <w:rFonts w:ascii="Times New Roman" w:eastAsia="Times New Roman" w:hAnsi="Times New Roman"/>
      <w:sz w:val="32"/>
      <w:szCs w:val="24"/>
      <w:lang w:val="x-none" w:eastAsia="x-none"/>
    </w:rPr>
  </w:style>
  <w:style w:type="paragraph" w:styleId="Heading5">
    <w:name w:val="heading 5"/>
    <w:basedOn w:val="Normal"/>
    <w:next w:val="Normal"/>
    <w:link w:val="Heading5Char"/>
    <w:uiPriority w:val="9"/>
    <w:semiHidden/>
    <w:unhideWhenUsed/>
    <w:qFormat/>
    <w:rsid w:val="00E3375B"/>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72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963BC0"/>
    <w:pPr>
      <w:spacing w:after="120" w:line="240" w:lineRule="auto"/>
    </w:pPr>
    <w:rPr>
      <w:rFonts w:ascii="VNI-Times" w:eastAsia="Times New Roman" w:hAnsi="VNI-Times"/>
      <w:sz w:val="24"/>
      <w:szCs w:val="24"/>
      <w:lang w:val="x-none" w:eastAsia="x-none"/>
    </w:rPr>
  </w:style>
  <w:style w:type="character" w:customStyle="1" w:styleId="BodyTextChar">
    <w:name w:val="Body Text Char"/>
    <w:link w:val="BodyText"/>
    <w:rsid w:val="00963BC0"/>
    <w:rPr>
      <w:rFonts w:ascii="VNI-Times" w:eastAsia="Times New Roman" w:hAnsi="VNI-Times"/>
      <w:sz w:val="24"/>
      <w:szCs w:val="24"/>
      <w:lang w:val="x-none" w:eastAsia="x-none"/>
    </w:rPr>
  </w:style>
  <w:style w:type="character" w:styleId="Hyperlink">
    <w:name w:val="Hyperlink"/>
    <w:rsid w:val="00963BC0"/>
    <w:rPr>
      <w:color w:val="0000FF"/>
      <w:u w:val="single"/>
    </w:rPr>
  </w:style>
  <w:style w:type="character" w:customStyle="1" w:styleId="apple-converted-space">
    <w:name w:val="apple-converted-space"/>
    <w:rsid w:val="00006C62"/>
  </w:style>
  <w:style w:type="character" w:customStyle="1" w:styleId="Heading1Char">
    <w:name w:val="Heading 1 Char"/>
    <w:link w:val="Heading1"/>
    <w:rsid w:val="00006C62"/>
    <w:rPr>
      <w:rFonts w:ascii="Times New Roman" w:eastAsia="Times New Roman" w:hAnsi="Times New Roman"/>
      <w:b/>
      <w:bCs/>
      <w:sz w:val="28"/>
      <w:szCs w:val="24"/>
      <w:lang w:val="x-none" w:eastAsia="x-none"/>
    </w:rPr>
  </w:style>
  <w:style w:type="character" w:customStyle="1" w:styleId="Heading3Char">
    <w:name w:val="Heading 3 Char"/>
    <w:link w:val="Heading3"/>
    <w:rsid w:val="00006C62"/>
    <w:rPr>
      <w:rFonts w:ascii="Times New Roman" w:eastAsia="Times New Roman" w:hAnsi="Times New Roman"/>
      <w:sz w:val="32"/>
      <w:szCs w:val="24"/>
      <w:lang w:val="x-none" w:eastAsia="x-none"/>
    </w:rPr>
  </w:style>
  <w:style w:type="paragraph" w:styleId="ListParagraph">
    <w:name w:val="List Paragraph"/>
    <w:basedOn w:val="Normal"/>
    <w:uiPriority w:val="34"/>
    <w:qFormat/>
    <w:rsid w:val="00006C62"/>
    <w:pPr>
      <w:spacing w:after="0" w:line="240" w:lineRule="auto"/>
      <w:ind w:left="720"/>
    </w:pPr>
    <w:rPr>
      <w:rFonts w:ascii="Times New Roman" w:eastAsia="Times New Roman" w:hAnsi="Times New Roman"/>
      <w:sz w:val="28"/>
      <w:szCs w:val="28"/>
      <w:lang w:val="en-US"/>
    </w:rPr>
  </w:style>
  <w:style w:type="paragraph" w:styleId="Header">
    <w:name w:val="header"/>
    <w:basedOn w:val="Normal"/>
    <w:link w:val="HeaderChar"/>
    <w:uiPriority w:val="99"/>
    <w:unhideWhenUsed/>
    <w:rsid w:val="004D5BD4"/>
    <w:pPr>
      <w:tabs>
        <w:tab w:val="center" w:pos="4513"/>
        <w:tab w:val="right" w:pos="9026"/>
      </w:tabs>
    </w:pPr>
  </w:style>
  <w:style w:type="character" w:customStyle="1" w:styleId="HeaderChar">
    <w:name w:val="Header Char"/>
    <w:link w:val="Header"/>
    <w:uiPriority w:val="99"/>
    <w:rsid w:val="004D5BD4"/>
    <w:rPr>
      <w:sz w:val="22"/>
      <w:szCs w:val="22"/>
      <w:lang w:eastAsia="en-US"/>
    </w:rPr>
  </w:style>
  <w:style w:type="paragraph" w:styleId="Footer">
    <w:name w:val="footer"/>
    <w:basedOn w:val="Normal"/>
    <w:link w:val="FooterChar"/>
    <w:uiPriority w:val="99"/>
    <w:unhideWhenUsed/>
    <w:rsid w:val="004D5BD4"/>
    <w:pPr>
      <w:tabs>
        <w:tab w:val="center" w:pos="4513"/>
        <w:tab w:val="right" w:pos="9026"/>
      </w:tabs>
    </w:pPr>
  </w:style>
  <w:style w:type="character" w:customStyle="1" w:styleId="FooterChar">
    <w:name w:val="Footer Char"/>
    <w:link w:val="Footer"/>
    <w:uiPriority w:val="99"/>
    <w:rsid w:val="004D5BD4"/>
    <w:rPr>
      <w:sz w:val="22"/>
      <w:szCs w:val="22"/>
      <w:lang w:eastAsia="en-US"/>
    </w:rPr>
  </w:style>
  <w:style w:type="paragraph" w:styleId="BalloonText">
    <w:name w:val="Balloon Text"/>
    <w:basedOn w:val="Normal"/>
    <w:link w:val="BalloonTextChar"/>
    <w:uiPriority w:val="99"/>
    <w:semiHidden/>
    <w:unhideWhenUsed/>
    <w:rsid w:val="001B457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4570"/>
    <w:rPr>
      <w:rFonts w:ascii="Tahoma" w:hAnsi="Tahoma" w:cs="Tahoma"/>
      <w:sz w:val="16"/>
      <w:szCs w:val="16"/>
      <w:lang w:val="vi-VN"/>
    </w:rPr>
  </w:style>
  <w:style w:type="character" w:styleId="Emphasis">
    <w:name w:val="Emphasis"/>
    <w:uiPriority w:val="20"/>
    <w:qFormat/>
    <w:rsid w:val="007841F3"/>
    <w:rPr>
      <w:i/>
      <w:iCs/>
    </w:rPr>
  </w:style>
  <w:style w:type="paragraph" w:styleId="NormalWeb">
    <w:name w:val="Normal (Web)"/>
    <w:basedOn w:val="Normal"/>
    <w:uiPriority w:val="99"/>
    <w:semiHidden/>
    <w:unhideWhenUsed/>
    <w:rsid w:val="00404FC9"/>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uiPriority w:val="22"/>
    <w:qFormat/>
    <w:rsid w:val="002203CB"/>
    <w:rPr>
      <w:b/>
      <w:bCs/>
    </w:rPr>
  </w:style>
  <w:style w:type="character" w:customStyle="1" w:styleId="Heading5Char">
    <w:name w:val="Heading 5 Char"/>
    <w:link w:val="Heading5"/>
    <w:uiPriority w:val="9"/>
    <w:semiHidden/>
    <w:rsid w:val="00E3375B"/>
    <w:rPr>
      <w:rFonts w:ascii="Arial" w:eastAsia="Times New Roman" w:hAnsi="Arial" w:cs="Times New Roman"/>
      <w:b/>
      <w:bCs/>
      <w:i/>
      <w:iCs/>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006C62"/>
    <w:pPr>
      <w:keepNext/>
      <w:spacing w:after="0" w:line="240" w:lineRule="auto"/>
      <w:outlineLvl w:val="0"/>
    </w:pPr>
    <w:rPr>
      <w:rFonts w:ascii="Times New Roman" w:eastAsia="Times New Roman" w:hAnsi="Times New Roman"/>
      <w:b/>
      <w:bCs/>
      <w:sz w:val="28"/>
      <w:szCs w:val="24"/>
      <w:lang w:val="x-none" w:eastAsia="x-none"/>
    </w:rPr>
  </w:style>
  <w:style w:type="paragraph" w:styleId="Heading3">
    <w:name w:val="heading 3"/>
    <w:basedOn w:val="Normal"/>
    <w:next w:val="Normal"/>
    <w:link w:val="Heading3Char"/>
    <w:qFormat/>
    <w:rsid w:val="00006C62"/>
    <w:pPr>
      <w:keepNext/>
      <w:spacing w:after="0" w:line="240" w:lineRule="auto"/>
      <w:outlineLvl w:val="2"/>
    </w:pPr>
    <w:rPr>
      <w:rFonts w:ascii="Times New Roman" w:eastAsia="Times New Roman" w:hAnsi="Times New Roman"/>
      <w:sz w:val="32"/>
      <w:szCs w:val="24"/>
      <w:lang w:val="x-none" w:eastAsia="x-none"/>
    </w:rPr>
  </w:style>
  <w:style w:type="paragraph" w:styleId="Heading5">
    <w:name w:val="heading 5"/>
    <w:basedOn w:val="Normal"/>
    <w:next w:val="Normal"/>
    <w:link w:val="Heading5Char"/>
    <w:uiPriority w:val="9"/>
    <w:semiHidden/>
    <w:unhideWhenUsed/>
    <w:qFormat/>
    <w:rsid w:val="00E3375B"/>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72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963BC0"/>
    <w:pPr>
      <w:spacing w:after="120" w:line="240" w:lineRule="auto"/>
    </w:pPr>
    <w:rPr>
      <w:rFonts w:ascii="VNI-Times" w:eastAsia="Times New Roman" w:hAnsi="VNI-Times"/>
      <w:sz w:val="24"/>
      <w:szCs w:val="24"/>
      <w:lang w:val="x-none" w:eastAsia="x-none"/>
    </w:rPr>
  </w:style>
  <w:style w:type="character" w:customStyle="1" w:styleId="BodyTextChar">
    <w:name w:val="Body Text Char"/>
    <w:link w:val="BodyText"/>
    <w:rsid w:val="00963BC0"/>
    <w:rPr>
      <w:rFonts w:ascii="VNI-Times" w:eastAsia="Times New Roman" w:hAnsi="VNI-Times"/>
      <w:sz w:val="24"/>
      <w:szCs w:val="24"/>
      <w:lang w:val="x-none" w:eastAsia="x-none"/>
    </w:rPr>
  </w:style>
  <w:style w:type="character" w:styleId="Hyperlink">
    <w:name w:val="Hyperlink"/>
    <w:rsid w:val="00963BC0"/>
    <w:rPr>
      <w:color w:val="0000FF"/>
      <w:u w:val="single"/>
    </w:rPr>
  </w:style>
  <w:style w:type="character" w:customStyle="1" w:styleId="apple-converted-space">
    <w:name w:val="apple-converted-space"/>
    <w:rsid w:val="00006C62"/>
  </w:style>
  <w:style w:type="character" w:customStyle="1" w:styleId="Heading1Char">
    <w:name w:val="Heading 1 Char"/>
    <w:link w:val="Heading1"/>
    <w:rsid w:val="00006C62"/>
    <w:rPr>
      <w:rFonts w:ascii="Times New Roman" w:eastAsia="Times New Roman" w:hAnsi="Times New Roman"/>
      <w:b/>
      <w:bCs/>
      <w:sz w:val="28"/>
      <w:szCs w:val="24"/>
      <w:lang w:val="x-none" w:eastAsia="x-none"/>
    </w:rPr>
  </w:style>
  <w:style w:type="character" w:customStyle="1" w:styleId="Heading3Char">
    <w:name w:val="Heading 3 Char"/>
    <w:link w:val="Heading3"/>
    <w:rsid w:val="00006C62"/>
    <w:rPr>
      <w:rFonts w:ascii="Times New Roman" w:eastAsia="Times New Roman" w:hAnsi="Times New Roman"/>
      <w:sz w:val="32"/>
      <w:szCs w:val="24"/>
      <w:lang w:val="x-none" w:eastAsia="x-none"/>
    </w:rPr>
  </w:style>
  <w:style w:type="paragraph" w:styleId="ListParagraph">
    <w:name w:val="List Paragraph"/>
    <w:basedOn w:val="Normal"/>
    <w:uiPriority w:val="34"/>
    <w:qFormat/>
    <w:rsid w:val="00006C62"/>
    <w:pPr>
      <w:spacing w:after="0" w:line="240" w:lineRule="auto"/>
      <w:ind w:left="720"/>
    </w:pPr>
    <w:rPr>
      <w:rFonts w:ascii="Times New Roman" w:eastAsia="Times New Roman" w:hAnsi="Times New Roman"/>
      <w:sz w:val="28"/>
      <w:szCs w:val="28"/>
      <w:lang w:val="en-US"/>
    </w:rPr>
  </w:style>
  <w:style w:type="paragraph" w:styleId="Header">
    <w:name w:val="header"/>
    <w:basedOn w:val="Normal"/>
    <w:link w:val="HeaderChar"/>
    <w:uiPriority w:val="99"/>
    <w:unhideWhenUsed/>
    <w:rsid w:val="004D5BD4"/>
    <w:pPr>
      <w:tabs>
        <w:tab w:val="center" w:pos="4513"/>
        <w:tab w:val="right" w:pos="9026"/>
      </w:tabs>
    </w:pPr>
  </w:style>
  <w:style w:type="character" w:customStyle="1" w:styleId="HeaderChar">
    <w:name w:val="Header Char"/>
    <w:link w:val="Header"/>
    <w:uiPriority w:val="99"/>
    <w:rsid w:val="004D5BD4"/>
    <w:rPr>
      <w:sz w:val="22"/>
      <w:szCs w:val="22"/>
      <w:lang w:eastAsia="en-US"/>
    </w:rPr>
  </w:style>
  <w:style w:type="paragraph" w:styleId="Footer">
    <w:name w:val="footer"/>
    <w:basedOn w:val="Normal"/>
    <w:link w:val="FooterChar"/>
    <w:uiPriority w:val="99"/>
    <w:unhideWhenUsed/>
    <w:rsid w:val="004D5BD4"/>
    <w:pPr>
      <w:tabs>
        <w:tab w:val="center" w:pos="4513"/>
        <w:tab w:val="right" w:pos="9026"/>
      </w:tabs>
    </w:pPr>
  </w:style>
  <w:style w:type="character" w:customStyle="1" w:styleId="FooterChar">
    <w:name w:val="Footer Char"/>
    <w:link w:val="Footer"/>
    <w:uiPriority w:val="99"/>
    <w:rsid w:val="004D5BD4"/>
    <w:rPr>
      <w:sz w:val="22"/>
      <w:szCs w:val="22"/>
      <w:lang w:eastAsia="en-US"/>
    </w:rPr>
  </w:style>
  <w:style w:type="paragraph" w:styleId="BalloonText">
    <w:name w:val="Balloon Text"/>
    <w:basedOn w:val="Normal"/>
    <w:link w:val="BalloonTextChar"/>
    <w:uiPriority w:val="99"/>
    <w:semiHidden/>
    <w:unhideWhenUsed/>
    <w:rsid w:val="001B457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4570"/>
    <w:rPr>
      <w:rFonts w:ascii="Tahoma" w:hAnsi="Tahoma" w:cs="Tahoma"/>
      <w:sz w:val="16"/>
      <w:szCs w:val="16"/>
      <w:lang w:val="vi-VN"/>
    </w:rPr>
  </w:style>
  <w:style w:type="character" w:styleId="Emphasis">
    <w:name w:val="Emphasis"/>
    <w:uiPriority w:val="20"/>
    <w:qFormat/>
    <w:rsid w:val="007841F3"/>
    <w:rPr>
      <w:i/>
      <w:iCs/>
    </w:rPr>
  </w:style>
  <w:style w:type="paragraph" w:styleId="NormalWeb">
    <w:name w:val="Normal (Web)"/>
    <w:basedOn w:val="Normal"/>
    <w:uiPriority w:val="99"/>
    <w:semiHidden/>
    <w:unhideWhenUsed/>
    <w:rsid w:val="00404FC9"/>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uiPriority w:val="22"/>
    <w:qFormat/>
    <w:rsid w:val="002203CB"/>
    <w:rPr>
      <w:b/>
      <w:bCs/>
    </w:rPr>
  </w:style>
  <w:style w:type="character" w:customStyle="1" w:styleId="Heading5Char">
    <w:name w:val="Heading 5 Char"/>
    <w:link w:val="Heading5"/>
    <w:uiPriority w:val="9"/>
    <w:semiHidden/>
    <w:rsid w:val="00E3375B"/>
    <w:rPr>
      <w:rFonts w:ascii="Arial" w:eastAsia="Times New Roman" w:hAnsi="Arial"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3470">
      <w:bodyDiv w:val="1"/>
      <w:marLeft w:val="0"/>
      <w:marRight w:val="0"/>
      <w:marTop w:val="0"/>
      <w:marBottom w:val="0"/>
      <w:divBdr>
        <w:top w:val="none" w:sz="0" w:space="0" w:color="auto"/>
        <w:left w:val="none" w:sz="0" w:space="0" w:color="auto"/>
        <w:bottom w:val="none" w:sz="0" w:space="0" w:color="auto"/>
        <w:right w:val="none" w:sz="0" w:space="0" w:color="auto"/>
      </w:divBdr>
    </w:div>
    <w:div w:id="791362626">
      <w:bodyDiv w:val="1"/>
      <w:marLeft w:val="0"/>
      <w:marRight w:val="0"/>
      <w:marTop w:val="0"/>
      <w:marBottom w:val="0"/>
      <w:divBdr>
        <w:top w:val="none" w:sz="0" w:space="0" w:color="auto"/>
        <w:left w:val="none" w:sz="0" w:space="0" w:color="auto"/>
        <w:bottom w:val="none" w:sz="0" w:space="0" w:color="auto"/>
        <w:right w:val="none" w:sz="0" w:space="0" w:color="auto"/>
      </w:divBdr>
    </w:div>
    <w:div w:id="1069571937">
      <w:bodyDiv w:val="1"/>
      <w:marLeft w:val="0"/>
      <w:marRight w:val="0"/>
      <w:marTop w:val="0"/>
      <w:marBottom w:val="0"/>
      <w:divBdr>
        <w:top w:val="none" w:sz="0" w:space="0" w:color="auto"/>
        <w:left w:val="none" w:sz="0" w:space="0" w:color="auto"/>
        <w:bottom w:val="none" w:sz="0" w:space="0" w:color="auto"/>
        <w:right w:val="none" w:sz="0" w:space="0" w:color="auto"/>
      </w:divBdr>
    </w:div>
    <w:div w:id="1479804249">
      <w:bodyDiv w:val="1"/>
      <w:marLeft w:val="0"/>
      <w:marRight w:val="0"/>
      <w:marTop w:val="0"/>
      <w:marBottom w:val="0"/>
      <w:divBdr>
        <w:top w:val="none" w:sz="0" w:space="0" w:color="auto"/>
        <w:left w:val="none" w:sz="0" w:space="0" w:color="auto"/>
        <w:bottom w:val="none" w:sz="0" w:space="0" w:color="auto"/>
        <w:right w:val="none" w:sz="0" w:space="0" w:color="auto"/>
      </w:divBdr>
    </w:div>
    <w:div w:id="153179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992</TotalTime>
  <Pages>19</Pages>
  <Words>5106</Words>
  <Characters>29110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76</cp:revision>
  <cp:lastPrinted>2022-03-15T09:03:00Z</cp:lastPrinted>
  <dcterms:created xsi:type="dcterms:W3CDTF">2021-03-24T22:00:00Z</dcterms:created>
  <dcterms:modified xsi:type="dcterms:W3CDTF">2022-03-15T10:02:00Z</dcterms:modified>
</cp:coreProperties>
</file>