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2" w:type="dxa"/>
        <w:tblInd w:w="-34" w:type="dxa"/>
        <w:tblLook w:val="01E0" w:firstRow="1" w:lastRow="1" w:firstColumn="1" w:lastColumn="1" w:noHBand="0" w:noVBand="0"/>
      </w:tblPr>
      <w:tblGrid>
        <w:gridCol w:w="3922"/>
        <w:gridCol w:w="6120"/>
      </w:tblGrid>
      <w:tr w:rsidR="00106DEF" w:rsidRPr="00106DEF" w:rsidTr="0002595B">
        <w:tc>
          <w:tcPr>
            <w:tcW w:w="3922" w:type="dxa"/>
            <w:vAlign w:val="center"/>
          </w:tcPr>
          <w:p w:rsidR="00647E1D" w:rsidRPr="00106DEF" w:rsidRDefault="00647E1D" w:rsidP="00106DEF">
            <w:pPr>
              <w:spacing w:after="0" w:line="240" w:lineRule="auto"/>
              <w:ind w:left="-108" w:right="-108"/>
              <w:jc w:val="center"/>
              <w:rPr>
                <w:rFonts w:ascii="Times New Roman" w:hAnsi="Times New Roman" w:cs="Times New Roman"/>
                <w:color w:val="000000" w:themeColor="text1"/>
                <w:sz w:val="26"/>
                <w:szCs w:val="26"/>
              </w:rPr>
            </w:pPr>
            <w:r w:rsidRPr="00106DEF">
              <w:rPr>
                <w:rFonts w:ascii="Times New Roman" w:hAnsi="Times New Roman" w:cs="Times New Roman"/>
                <w:color w:val="000000" w:themeColor="text1"/>
                <w:sz w:val="26"/>
                <w:szCs w:val="26"/>
              </w:rPr>
              <w:t>PHÒNG GD-ĐT THỊ XÃ KỲ ANH</w:t>
            </w:r>
          </w:p>
          <w:p w:rsidR="00647E1D" w:rsidRPr="00106DEF" w:rsidRDefault="00647E1D" w:rsidP="00106DEF">
            <w:pPr>
              <w:spacing w:after="0" w:line="240" w:lineRule="auto"/>
              <w:ind w:left="-108" w:right="-108"/>
              <w:jc w:val="center"/>
              <w:rPr>
                <w:rFonts w:ascii="Times New Roman" w:hAnsi="Times New Roman" w:cs="Times New Roman"/>
                <w:b/>
                <w:color w:val="000000" w:themeColor="text1"/>
                <w:sz w:val="28"/>
                <w:szCs w:val="28"/>
                <w:lang w:val="fr-FR"/>
              </w:rPr>
            </w:pPr>
            <w:r w:rsidRPr="00106DEF">
              <w:rPr>
                <w:rFonts w:ascii="Times New Roman" w:hAnsi="Times New Roman" w:cs="Times New Roman"/>
                <w:b/>
                <w:color w:val="000000" w:themeColor="text1"/>
                <w:sz w:val="28"/>
                <w:szCs w:val="28"/>
                <w:lang w:val="fr-FR"/>
              </w:rPr>
              <w:t>TRƯỜNG THCS KỲ THỊNH</w:t>
            </w:r>
          </w:p>
          <w:p w:rsidR="00647E1D" w:rsidRPr="00106DEF" w:rsidRDefault="00647E1D" w:rsidP="00106DEF">
            <w:pPr>
              <w:spacing w:after="0" w:line="240" w:lineRule="auto"/>
              <w:ind w:left="-108" w:right="-108"/>
              <w:jc w:val="center"/>
              <w:rPr>
                <w:rFonts w:ascii="Times New Roman" w:hAnsi="Times New Roman" w:cs="Times New Roman"/>
                <w:b/>
                <w:color w:val="000000" w:themeColor="text1"/>
                <w:sz w:val="28"/>
                <w:szCs w:val="28"/>
                <w:lang w:val="fr-FR"/>
              </w:rPr>
            </w:pPr>
            <w:r w:rsidRPr="00106DEF">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14:anchorId="36E17E41" wp14:editId="03B5488D">
                      <wp:simplePos x="0" y="0"/>
                      <wp:positionH relativeFrom="column">
                        <wp:posOffset>707390</wp:posOffset>
                      </wp:positionH>
                      <wp:positionV relativeFrom="paragraph">
                        <wp:posOffset>77470</wp:posOffset>
                      </wp:positionV>
                      <wp:extent cx="894080" cy="0"/>
                      <wp:effectExtent l="13335" t="13970" r="698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6.1pt" to="126.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Y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wv8n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"/>
                  </w:pict>
                </mc:Fallback>
              </mc:AlternateContent>
            </w:r>
          </w:p>
        </w:tc>
        <w:tc>
          <w:tcPr>
            <w:tcW w:w="6120" w:type="dxa"/>
            <w:vAlign w:val="center"/>
          </w:tcPr>
          <w:p w:rsidR="00647E1D" w:rsidRPr="00106DEF" w:rsidRDefault="00647E1D" w:rsidP="00106DEF">
            <w:pPr>
              <w:spacing w:after="0" w:line="240" w:lineRule="auto"/>
              <w:jc w:val="center"/>
              <w:rPr>
                <w:rFonts w:ascii="Times New Roman" w:hAnsi="Times New Roman" w:cs="Times New Roman"/>
                <w:b/>
                <w:color w:val="000000" w:themeColor="text1"/>
                <w:sz w:val="24"/>
                <w:szCs w:val="24"/>
                <w:lang w:val="fr-FR"/>
              </w:rPr>
            </w:pPr>
            <w:r w:rsidRPr="00106DEF">
              <w:rPr>
                <w:rFonts w:ascii="Times New Roman" w:hAnsi="Times New Roman" w:cs="Times New Roman"/>
                <w:b/>
                <w:color w:val="000000" w:themeColor="text1"/>
                <w:sz w:val="24"/>
                <w:szCs w:val="24"/>
                <w:lang w:val="fr-FR"/>
              </w:rPr>
              <w:t>CỘNG HÒA XÃ HỘI CHỦ NGHĨA VIỆT NAM</w:t>
            </w:r>
          </w:p>
          <w:p w:rsidR="00647E1D" w:rsidRPr="00106DEF" w:rsidRDefault="00647E1D" w:rsidP="00106DEF">
            <w:pPr>
              <w:spacing w:after="0" w:line="240" w:lineRule="auto"/>
              <w:jc w:val="center"/>
              <w:rPr>
                <w:rFonts w:ascii="Times New Roman" w:hAnsi="Times New Roman" w:cs="Times New Roman"/>
                <w:b/>
                <w:color w:val="000000" w:themeColor="text1"/>
                <w:sz w:val="28"/>
                <w:szCs w:val="28"/>
              </w:rPr>
            </w:pPr>
            <w:r w:rsidRPr="00106DEF">
              <w:rPr>
                <w:rFonts w:ascii="Times New Roman" w:hAnsi="Times New Roman" w:cs="Times New Roman"/>
                <w:b/>
                <w:color w:val="000000" w:themeColor="text1"/>
                <w:sz w:val="28"/>
                <w:szCs w:val="28"/>
              </w:rPr>
              <w:t>Độc lậ</w:t>
            </w:r>
            <w:r w:rsidR="00106DEF">
              <w:rPr>
                <w:rFonts w:ascii="Times New Roman" w:hAnsi="Times New Roman" w:cs="Times New Roman"/>
                <w:b/>
                <w:color w:val="000000" w:themeColor="text1"/>
                <w:sz w:val="28"/>
                <w:szCs w:val="28"/>
              </w:rPr>
              <w:t xml:space="preserve">p </w:t>
            </w:r>
            <w:r w:rsidR="00106DEF">
              <w:rPr>
                <w:rFonts w:ascii="Times New Roman" w:hAnsi="Times New Roman" w:cs="Times New Roman"/>
                <w:b/>
                <w:color w:val="000000" w:themeColor="text1"/>
                <w:sz w:val="28"/>
                <w:szCs w:val="28"/>
                <w:lang w:val="vi-VN"/>
              </w:rPr>
              <w:t>-</w:t>
            </w:r>
            <w:r w:rsidRPr="00106DEF">
              <w:rPr>
                <w:rFonts w:ascii="Times New Roman" w:hAnsi="Times New Roman" w:cs="Times New Roman"/>
                <w:b/>
                <w:color w:val="000000" w:themeColor="text1"/>
                <w:sz w:val="28"/>
                <w:szCs w:val="28"/>
              </w:rPr>
              <w:t xml:space="preserve"> Tự</w:t>
            </w:r>
            <w:r w:rsidR="00106DEF">
              <w:rPr>
                <w:rFonts w:ascii="Times New Roman" w:hAnsi="Times New Roman" w:cs="Times New Roman"/>
                <w:b/>
                <w:color w:val="000000" w:themeColor="text1"/>
                <w:sz w:val="28"/>
                <w:szCs w:val="28"/>
              </w:rPr>
              <w:t xml:space="preserve"> do </w:t>
            </w:r>
            <w:r w:rsidR="00106DEF">
              <w:rPr>
                <w:rFonts w:ascii="Times New Roman" w:hAnsi="Times New Roman" w:cs="Times New Roman"/>
                <w:b/>
                <w:color w:val="000000" w:themeColor="text1"/>
                <w:sz w:val="28"/>
                <w:szCs w:val="28"/>
                <w:lang w:val="vi-VN"/>
              </w:rPr>
              <w:t>-</w:t>
            </w:r>
            <w:r w:rsidRPr="00106DEF">
              <w:rPr>
                <w:rFonts w:ascii="Times New Roman" w:hAnsi="Times New Roman" w:cs="Times New Roman"/>
                <w:b/>
                <w:color w:val="000000" w:themeColor="text1"/>
                <w:sz w:val="28"/>
                <w:szCs w:val="28"/>
              </w:rPr>
              <w:t xml:space="preserve"> Hạnh phúc</w:t>
            </w:r>
          </w:p>
          <w:p w:rsidR="00647E1D" w:rsidRPr="00106DEF" w:rsidRDefault="00647E1D" w:rsidP="00106DEF">
            <w:pPr>
              <w:spacing w:after="0" w:line="240" w:lineRule="auto"/>
              <w:jc w:val="center"/>
              <w:rPr>
                <w:rFonts w:ascii="Times New Roman" w:hAnsi="Times New Roman" w:cs="Times New Roman"/>
                <w:b/>
                <w:color w:val="000000" w:themeColor="text1"/>
                <w:sz w:val="28"/>
                <w:szCs w:val="28"/>
              </w:rPr>
            </w:pPr>
            <w:r w:rsidRPr="00106DEF">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63360" behindDoc="0" locked="0" layoutInCell="1" allowOverlap="1" wp14:anchorId="5CAD00E5" wp14:editId="74082974">
                      <wp:simplePos x="0" y="0"/>
                      <wp:positionH relativeFrom="column">
                        <wp:posOffset>839470</wp:posOffset>
                      </wp:positionH>
                      <wp:positionV relativeFrom="paragraph">
                        <wp:posOffset>83820</wp:posOffset>
                      </wp:positionV>
                      <wp:extent cx="2063750" cy="0"/>
                      <wp:effectExtent l="698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6.6pt" to="22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"/>
                  </w:pict>
                </mc:Fallback>
              </mc:AlternateContent>
            </w:r>
          </w:p>
        </w:tc>
      </w:tr>
      <w:tr w:rsidR="00106DEF" w:rsidRPr="00106DEF" w:rsidTr="0002595B">
        <w:tc>
          <w:tcPr>
            <w:tcW w:w="3922" w:type="dxa"/>
          </w:tcPr>
          <w:p w:rsidR="00647E1D" w:rsidRPr="00106DEF" w:rsidRDefault="00647E1D" w:rsidP="00F96634">
            <w:pPr>
              <w:spacing w:before="120" w:after="120" w:line="240" w:lineRule="auto"/>
              <w:jc w:val="center"/>
              <w:rPr>
                <w:rFonts w:ascii="Times New Roman" w:hAnsi="Times New Roman" w:cs="Times New Roman"/>
                <w:color w:val="000000" w:themeColor="text1"/>
                <w:sz w:val="28"/>
                <w:szCs w:val="28"/>
              </w:rPr>
            </w:pPr>
            <w:r w:rsidRPr="00106DEF">
              <w:rPr>
                <w:rFonts w:ascii="Times New Roman" w:hAnsi="Times New Roman" w:cs="Times New Roman"/>
                <w:color w:val="000000" w:themeColor="text1"/>
                <w:sz w:val="28"/>
                <w:szCs w:val="28"/>
              </w:rPr>
              <w:t xml:space="preserve">Số: </w:t>
            </w:r>
            <w:r w:rsidRPr="00106DEF">
              <w:rPr>
                <w:rFonts w:ascii="Times New Roman" w:hAnsi="Times New Roman" w:cs="Times New Roman"/>
                <w:color w:val="000000" w:themeColor="text1"/>
                <w:sz w:val="28"/>
                <w:szCs w:val="28"/>
                <w:lang w:val="vi-VN"/>
              </w:rPr>
              <w:t xml:space="preserve">93 </w:t>
            </w:r>
            <w:r w:rsidRPr="00106DEF">
              <w:rPr>
                <w:rFonts w:ascii="Times New Roman" w:hAnsi="Times New Roman" w:cs="Times New Roman"/>
                <w:color w:val="000000" w:themeColor="text1"/>
                <w:sz w:val="28"/>
                <w:szCs w:val="28"/>
              </w:rPr>
              <w:t>/</w:t>
            </w:r>
            <w:r w:rsidRPr="00106DEF">
              <w:rPr>
                <w:rFonts w:ascii="Times New Roman" w:hAnsi="Times New Roman" w:cs="Times New Roman"/>
                <w:color w:val="000000" w:themeColor="text1"/>
                <w:sz w:val="28"/>
                <w:szCs w:val="28"/>
                <w:lang w:val="vi-VN"/>
              </w:rPr>
              <w:t>KH</w:t>
            </w:r>
            <w:r w:rsidRPr="00106DEF">
              <w:rPr>
                <w:rFonts w:ascii="Times New Roman" w:hAnsi="Times New Roman" w:cs="Times New Roman"/>
                <w:color w:val="000000" w:themeColor="text1"/>
                <w:sz w:val="28"/>
                <w:szCs w:val="28"/>
              </w:rPr>
              <w:t>-THCS</w:t>
            </w:r>
          </w:p>
        </w:tc>
        <w:tc>
          <w:tcPr>
            <w:tcW w:w="6120" w:type="dxa"/>
          </w:tcPr>
          <w:p w:rsidR="00647E1D" w:rsidRPr="00106DEF" w:rsidRDefault="00106DEF" w:rsidP="00F96634">
            <w:pPr>
              <w:spacing w:before="120" w:after="120" w:line="240" w:lineRule="auto"/>
              <w:rPr>
                <w:rFonts w:ascii="Times New Roman" w:hAnsi="Times New Roman" w:cs="Times New Roman"/>
                <w:i/>
                <w:color w:val="000000" w:themeColor="text1"/>
                <w:sz w:val="28"/>
                <w:szCs w:val="28"/>
                <w:lang w:val="vi-VN"/>
              </w:rPr>
            </w:pPr>
            <w:r>
              <w:rPr>
                <w:rFonts w:ascii="Times New Roman" w:hAnsi="Times New Roman" w:cs="Times New Roman"/>
                <w:i/>
                <w:color w:val="000000" w:themeColor="text1"/>
                <w:sz w:val="28"/>
                <w:szCs w:val="28"/>
              </w:rPr>
              <w:t xml:space="preserve">                  </w:t>
            </w:r>
            <w:r w:rsidR="00647E1D" w:rsidRPr="00106DEF">
              <w:rPr>
                <w:rFonts w:ascii="Times New Roman" w:hAnsi="Times New Roman" w:cs="Times New Roman"/>
                <w:i/>
                <w:color w:val="000000" w:themeColor="text1"/>
                <w:sz w:val="28"/>
                <w:szCs w:val="28"/>
              </w:rPr>
              <w:t xml:space="preserve">Kỳ Thịnh, ngày </w:t>
            </w:r>
            <w:r w:rsidR="00647E1D" w:rsidRPr="00106DEF">
              <w:rPr>
                <w:rFonts w:ascii="Times New Roman" w:hAnsi="Times New Roman" w:cs="Times New Roman"/>
                <w:i/>
                <w:color w:val="000000" w:themeColor="text1"/>
                <w:sz w:val="28"/>
                <w:szCs w:val="28"/>
                <w:lang w:val="vi-VN"/>
              </w:rPr>
              <w:t>01</w:t>
            </w:r>
            <w:r w:rsidR="00647E1D" w:rsidRPr="00106DEF">
              <w:rPr>
                <w:rFonts w:ascii="Times New Roman" w:hAnsi="Times New Roman" w:cs="Times New Roman"/>
                <w:i/>
                <w:color w:val="000000" w:themeColor="text1"/>
                <w:sz w:val="28"/>
                <w:szCs w:val="28"/>
              </w:rPr>
              <w:t xml:space="preserve"> tháng </w:t>
            </w:r>
            <w:r w:rsidR="00647E1D" w:rsidRPr="00106DEF">
              <w:rPr>
                <w:rFonts w:ascii="Times New Roman" w:hAnsi="Times New Roman" w:cs="Times New Roman"/>
                <w:i/>
                <w:color w:val="000000" w:themeColor="text1"/>
                <w:sz w:val="28"/>
                <w:szCs w:val="28"/>
                <w:lang w:val="vi-VN"/>
              </w:rPr>
              <w:t>9</w:t>
            </w:r>
            <w:r w:rsidR="00647E1D" w:rsidRPr="00106DEF">
              <w:rPr>
                <w:rFonts w:ascii="Times New Roman" w:hAnsi="Times New Roman" w:cs="Times New Roman"/>
                <w:i/>
                <w:color w:val="000000" w:themeColor="text1"/>
                <w:sz w:val="28"/>
                <w:szCs w:val="28"/>
              </w:rPr>
              <w:t xml:space="preserve"> năm 202</w:t>
            </w:r>
            <w:r w:rsidR="00647E1D" w:rsidRPr="00106DEF">
              <w:rPr>
                <w:rFonts w:ascii="Times New Roman" w:hAnsi="Times New Roman" w:cs="Times New Roman"/>
                <w:i/>
                <w:color w:val="000000" w:themeColor="text1"/>
                <w:sz w:val="28"/>
                <w:szCs w:val="28"/>
                <w:lang w:val="vi-VN"/>
              </w:rPr>
              <w:t>1</w:t>
            </w:r>
          </w:p>
        </w:tc>
      </w:tr>
    </w:tbl>
    <w:p w:rsidR="00647E1D" w:rsidRPr="00106DEF" w:rsidRDefault="00647E1D" w:rsidP="00F96634">
      <w:pPr>
        <w:widowControl w:val="0"/>
        <w:autoSpaceDE w:val="0"/>
        <w:autoSpaceDN w:val="0"/>
        <w:adjustRightInd w:val="0"/>
        <w:spacing w:before="120" w:after="120" w:line="240" w:lineRule="auto"/>
        <w:ind w:firstLine="720"/>
        <w:jc w:val="both"/>
        <w:rPr>
          <w:rFonts w:ascii="Times New Roman" w:hAnsi="Times New Roman" w:cs="Times New Roman"/>
          <w:i/>
          <w:color w:val="000000" w:themeColor="text1"/>
          <w:spacing w:val="-4"/>
          <w:sz w:val="28"/>
          <w:szCs w:val="28"/>
          <w:lang w:val="vi-VN"/>
        </w:rPr>
      </w:pPr>
    </w:p>
    <w:p w:rsidR="00647E1D" w:rsidRPr="00106DEF" w:rsidRDefault="00647E1D" w:rsidP="00F96634">
      <w:pPr>
        <w:widowControl w:val="0"/>
        <w:autoSpaceDE w:val="0"/>
        <w:autoSpaceDN w:val="0"/>
        <w:adjustRightInd w:val="0"/>
        <w:spacing w:before="120" w:after="120" w:line="240" w:lineRule="auto"/>
        <w:ind w:firstLine="720"/>
        <w:jc w:val="center"/>
        <w:rPr>
          <w:rFonts w:ascii="Times New Roman" w:hAnsi="Times New Roman" w:cs="Times New Roman"/>
          <w:b/>
          <w:color w:val="000000" w:themeColor="text1"/>
          <w:spacing w:val="-4"/>
          <w:sz w:val="28"/>
          <w:szCs w:val="28"/>
          <w:lang w:val="vi-VN"/>
        </w:rPr>
      </w:pPr>
      <w:r w:rsidRPr="00106DEF">
        <w:rPr>
          <w:rFonts w:ascii="Times New Roman" w:hAnsi="Times New Roman" w:cs="Times New Roman"/>
          <w:b/>
          <w:color w:val="000000" w:themeColor="text1"/>
          <w:spacing w:val="-4"/>
          <w:sz w:val="28"/>
          <w:szCs w:val="28"/>
          <w:lang w:val="vi-VN"/>
        </w:rPr>
        <w:t>KẾ HOẠCH</w:t>
      </w:r>
    </w:p>
    <w:p w:rsidR="00647E1D" w:rsidRPr="00106DEF" w:rsidRDefault="00647E1D" w:rsidP="00F96634">
      <w:pPr>
        <w:widowControl w:val="0"/>
        <w:autoSpaceDE w:val="0"/>
        <w:autoSpaceDN w:val="0"/>
        <w:adjustRightInd w:val="0"/>
        <w:spacing w:before="120" w:after="120" w:line="240" w:lineRule="auto"/>
        <w:ind w:firstLine="720"/>
        <w:jc w:val="center"/>
        <w:rPr>
          <w:rFonts w:ascii="Times New Roman" w:hAnsi="Times New Roman" w:cs="Times New Roman"/>
          <w:b/>
          <w:color w:val="000000" w:themeColor="text1"/>
          <w:spacing w:val="-4"/>
          <w:sz w:val="28"/>
          <w:szCs w:val="28"/>
          <w:lang w:val="vi-VN"/>
        </w:rPr>
      </w:pPr>
      <w:r w:rsidRPr="00106DEF">
        <w:rPr>
          <w:rFonts w:ascii="Times New Roman" w:hAnsi="Times New Roman" w:cs="Times New Roman"/>
          <w:b/>
          <w:color w:val="000000" w:themeColor="text1"/>
          <w:spacing w:val="-4"/>
          <w:sz w:val="28"/>
          <w:szCs w:val="28"/>
          <w:lang w:val="vi-VN"/>
        </w:rPr>
        <w:t>Phòng chống dị</w:t>
      </w:r>
      <w:r w:rsidR="00206CEF" w:rsidRPr="00106DEF">
        <w:rPr>
          <w:rFonts w:ascii="Times New Roman" w:hAnsi="Times New Roman" w:cs="Times New Roman"/>
          <w:b/>
          <w:color w:val="000000" w:themeColor="text1"/>
          <w:spacing w:val="-4"/>
          <w:sz w:val="28"/>
          <w:szCs w:val="28"/>
          <w:lang w:val="vi-VN"/>
        </w:rPr>
        <w:t>ch</w:t>
      </w:r>
      <w:r w:rsidRPr="00106DEF">
        <w:rPr>
          <w:rFonts w:ascii="Times New Roman" w:hAnsi="Times New Roman" w:cs="Times New Roman"/>
          <w:b/>
          <w:color w:val="000000" w:themeColor="text1"/>
          <w:spacing w:val="-4"/>
          <w:sz w:val="28"/>
          <w:szCs w:val="28"/>
          <w:lang w:val="vi-VN"/>
        </w:rPr>
        <w:t xml:space="preserve"> COVID-19 năm học 2021-2022</w:t>
      </w:r>
    </w:p>
    <w:p w:rsidR="00647E1D" w:rsidRPr="00106DEF" w:rsidRDefault="00647E1D" w:rsidP="00F96634">
      <w:pPr>
        <w:widowControl w:val="0"/>
        <w:autoSpaceDE w:val="0"/>
        <w:autoSpaceDN w:val="0"/>
        <w:adjustRightInd w:val="0"/>
        <w:spacing w:before="120" w:after="120" w:line="240" w:lineRule="auto"/>
        <w:ind w:firstLine="720"/>
        <w:jc w:val="center"/>
        <w:rPr>
          <w:rFonts w:ascii="Times New Roman" w:hAnsi="Times New Roman" w:cs="Times New Roman"/>
          <w:b/>
          <w:color w:val="000000" w:themeColor="text1"/>
          <w:spacing w:val="-4"/>
          <w:sz w:val="28"/>
          <w:szCs w:val="28"/>
          <w:lang w:val="vi-VN"/>
        </w:rPr>
      </w:pPr>
      <w:r w:rsidRPr="00106DEF">
        <w:rPr>
          <w:rFonts w:ascii="Times New Roman" w:hAnsi="Times New Roman" w:cs="Times New Roman"/>
          <w:b/>
          <w:color w:val="000000" w:themeColor="text1"/>
          <w:spacing w:val="-4"/>
          <w:sz w:val="28"/>
          <w:szCs w:val="28"/>
          <w:lang w:val="vi-VN"/>
        </w:rPr>
        <w:t xml:space="preserve"> </w:t>
      </w:r>
    </w:p>
    <w:p w:rsidR="00647E1D" w:rsidRPr="00106DEF" w:rsidRDefault="00647E1D" w:rsidP="00F96634">
      <w:pPr>
        <w:spacing w:before="120" w:after="120" w:line="240" w:lineRule="auto"/>
        <w:ind w:firstLine="720"/>
        <w:jc w:val="both"/>
        <w:rPr>
          <w:rFonts w:ascii="Times New Roman" w:hAnsi="Times New Roman" w:cs="Times New Roman"/>
          <w:i/>
          <w:color w:val="000000" w:themeColor="text1"/>
          <w:sz w:val="28"/>
          <w:szCs w:val="28"/>
          <w:lang w:val="vi-VN"/>
        </w:rPr>
      </w:pPr>
      <w:r w:rsidRPr="00106DEF">
        <w:rPr>
          <w:rFonts w:ascii="Times New Roman" w:hAnsi="Times New Roman" w:cs="Times New Roman"/>
          <w:i/>
          <w:color w:val="000000" w:themeColor="text1"/>
          <w:sz w:val="28"/>
          <w:szCs w:val="28"/>
          <w:lang w:val="vi-VN"/>
        </w:rPr>
        <w:t>Căn cứ chỉ thị 800/CT-BGDĐT ngày 24/8/2021 về việc thực hiện nhiệm vụ năm học 2021-2022 ứng phó với dịch COVID-19, tiếp tục thực hiện đổi mới, kiên trì mục tiêu chất lượng giáo dục và đào tạo</w:t>
      </w:r>
    </w:p>
    <w:p w:rsidR="00647E1D" w:rsidRPr="00106DEF" w:rsidRDefault="00647E1D" w:rsidP="00F96634">
      <w:pPr>
        <w:spacing w:before="120" w:after="120" w:line="240" w:lineRule="auto"/>
        <w:ind w:firstLine="720"/>
        <w:jc w:val="both"/>
        <w:rPr>
          <w:rFonts w:ascii="Times New Roman" w:hAnsi="Times New Roman" w:cs="Times New Roman"/>
          <w:i/>
          <w:color w:val="000000" w:themeColor="text1"/>
          <w:sz w:val="28"/>
          <w:szCs w:val="28"/>
          <w:lang w:val="vi-VN"/>
        </w:rPr>
      </w:pPr>
      <w:r w:rsidRPr="00106DEF">
        <w:rPr>
          <w:rFonts w:ascii="Times New Roman" w:hAnsi="Times New Roman" w:cs="Times New Roman"/>
          <w:i/>
          <w:color w:val="000000" w:themeColor="text1"/>
          <w:sz w:val="28"/>
          <w:szCs w:val="28"/>
          <w:lang w:val="vi-VN"/>
        </w:rPr>
        <w:t>Căn cứ Văn bản số 3193/</w:t>
      </w:r>
      <w:r w:rsidRPr="00106DEF">
        <w:rPr>
          <w:rFonts w:ascii="Times New Roman" w:hAnsi="Times New Roman" w:cs="Times New Roman"/>
          <w:color w:val="000000" w:themeColor="text1"/>
          <w:sz w:val="28"/>
          <w:szCs w:val="28"/>
          <w:lang w:val="vi-VN"/>
        </w:rPr>
        <w:t>HDLN-SYT-SGDĐT</w:t>
      </w:r>
      <w:r w:rsidRPr="00106DEF">
        <w:rPr>
          <w:rFonts w:ascii="Times New Roman" w:hAnsi="Times New Roman" w:cs="Times New Roman"/>
          <w:i/>
          <w:color w:val="000000" w:themeColor="text1"/>
          <w:sz w:val="28"/>
          <w:szCs w:val="28"/>
          <w:lang w:val="vi-VN"/>
        </w:rPr>
        <w:t xml:space="preserve"> ngày 30/08/2021 về việc hướng dẫn liên ngành Thực hiện các biện pháp phòng, chống dịch bệnh COVID-19 trong trường học từ năm học 2021-2022;</w:t>
      </w:r>
    </w:p>
    <w:p w:rsidR="00216291" w:rsidRPr="00106DEF" w:rsidRDefault="00206CEF" w:rsidP="00F96634">
      <w:pPr>
        <w:spacing w:before="120" w:after="120" w:line="240" w:lineRule="auto"/>
        <w:ind w:firstLine="720"/>
        <w:jc w:val="both"/>
        <w:rPr>
          <w:color w:val="000000" w:themeColor="text1"/>
          <w:sz w:val="28"/>
          <w:szCs w:val="28"/>
          <w:lang w:val="vi-VN"/>
        </w:rPr>
      </w:pPr>
      <w:r w:rsidRPr="00106DEF">
        <w:rPr>
          <w:rFonts w:ascii="Times New Roman" w:hAnsi="Times New Roman" w:cs="Times New Roman"/>
          <w:color w:val="000000" w:themeColor="text1"/>
          <w:spacing w:val="-3"/>
          <w:sz w:val="28"/>
          <w:szCs w:val="28"/>
          <w:lang w:val="vi-VN"/>
        </w:rPr>
        <w:t>T</w:t>
      </w:r>
      <w:r w:rsidR="00216291" w:rsidRPr="00106DEF">
        <w:rPr>
          <w:rFonts w:ascii="Times New Roman" w:hAnsi="Times New Roman" w:cs="Times New Roman"/>
          <w:color w:val="000000" w:themeColor="text1"/>
          <w:spacing w:val="-3"/>
          <w:sz w:val="28"/>
          <w:szCs w:val="28"/>
          <w:lang w:val="vi-VN"/>
        </w:rPr>
        <w:t>rường thcs Kỳ Thịnh  xây dựng kế hoạch triển khai công tác</w:t>
      </w:r>
      <w:r w:rsidRPr="00106DEF">
        <w:rPr>
          <w:rFonts w:ascii="Times New Roman" w:hAnsi="Times New Roman" w:cs="Times New Roman"/>
          <w:color w:val="000000" w:themeColor="text1"/>
          <w:spacing w:val="-3"/>
          <w:sz w:val="28"/>
          <w:szCs w:val="28"/>
          <w:lang w:val="vi-VN"/>
        </w:rPr>
        <w:t xml:space="preserve"> chuẩn bị,</w:t>
      </w:r>
      <w:r w:rsidR="00216291" w:rsidRPr="00106DEF">
        <w:rPr>
          <w:rFonts w:ascii="Times New Roman" w:hAnsi="Times New Roman" w:cs="Times New Roman"/>
          <w:color w:val="000000" w:themeColor="text1"/>
          <w:spacing w:val="-3"/>
          <w:sz w:val="28"/>
          <w:szCs w:val="28"/>
          <w:lang w:val="vi-VN"/>
        </w:rPr>
        <w:t xml:space="preserve"> giám sát, phòng  </w:t>
      </w:r>
      <w:r w:rsidR="00216291" w:rsidRPr="00106DEF">
        <w:rPr>
          <w:rFonts w:ascii="Times New Roman" w:hAnsi="Times New Roman" w:cs="Times New Roman"/>
          <w:color w:val="000000" w:themeColor="text1"/>
          <w:spacing w:val="-7"/>
          <w:sz w:val="28"/>
          <w:szCs w:val="28"/>
          <w:lang w:val="vi-VN"/>
        </w:rPr>
        <w:t xml:space="preserve">dịch </w:t>
      </w:r>
      <w:r w:rsidRPr="00106DEF">
        <w:rPr>
          <w:rFonts w:ascii="Times New Roman" w:hAnsi="Times New Roman" w:cs="Times New Roman"/>
          <w:color w:val="000000" w:themeColor="text1"/>
          <w:spacing w:val="-7"/>
          <w:sz w:val="28"/>
          <w:szCs w:val="28"/>
          <w:lang w:val="vi-VN"/>
        </w:rPr>
        <w:t>COVID-19</w:t>
      </w:r>
      <w:r w:rsidR="00216291" w:rsidRPr="00106DEF">
        <w:rPr>
          <w:rFonts w:ascii="Times New Roman" w:hAnsi="Times New Roman" w:cs="Times New Roman"/>
          <w:color w:val="000000" w:themeColor="text1"/>
          <w:spacing w:val="-7"/>
          <w:sz w:val="28"/>
          <w:szCs w:val="28"/>
          <w:lang w:val="vi-VN"/>
        </w:rPr>
        <w:t xml:space="preserve"> theo tinh thần chỉ </w:t>
      </w:r>
      <w:r w:rsidR="00216291" w:rsidRPr="00106DEF">
        <w:rPr>
          <w:rFonts w:ascii="Times New Roman" w:hAnsi="Times New Roman" w:cs="Times New Roman"/>
          <w:color w:val="000000" w:themeColor="text1"/>
          <w:spacing w:val="-6"/>
          <w:sz w:val="28"/>
          <w:szCs w:val="28"/>
          <w:lang w:val="vi-VN"/>
        </w:rPr>
        <w:t>đạo như sau:</w:t>
      </w:r>
    </w:p>
    <w:p w:rsidR="00DD5714" w:rsidRPr="00106DEF" w:rsidRDefault="00DD5714"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7"/>
          <w:sz w:val="28"/>
          <w:szCs w:val="28"/>
          <w:lang w:val="vi-VN"/>
        </w:rPr>
      </w:pPr>
      <w:r w:rsidRPr="00106DEF">
        <w:rPr>
          <w:rFonts w:ascii="Times New Roman" w:hAnsi="Times New Roman" w:cs="Times New Roman"/>
          <w:b/>
          <w:bCs/>
          <w:color w:val="000000" w:themeColor="text1"/>
          <w:spacing w:val="-7"/>
          <w:sz w:val="28"/>
          <w:szCs w:val="28"/>
          <w:lang w:val="vi-VN"/>
        </w:rPr>
        <w:t>I. Mục tiêu</w:t>
      </w:r>
    </w:p>
    <w:p w:rsidR="00DD5714" w:rsidRPr="00106DEF" w:rsidRDefault="00DD5714" w:rsidP="00F96634">
      <w:pPr>
        <w:spacing w:before="120" w:after="120" w:line="240" w:lineRule="auto"/>
        <w:ind w:firstLine="720"/>
        <w:jc w:val="both"/>
        <w:rPr>
          <w:rFonts w:ascii="Times New Roman" w:hAnsi="Times New Roman" w:cs="Times New Roman"/>
          <w:color w:val="000000" w:themeColor="text1"/>
          <w:spacing w:val="-6"/>
          <w:sz w:val="28"/>
          <w:szCs w:val="28"/>
          <w:lang w:val="vi-VN"/>
        </w:rPr>
      </w:pPr>
      <w:r w:rsidRPr="00106DEF">
        <w:rPr>
          <w:rFonts w:ascii="Times New Roman" w:hAnsi="Times New Roman" w:cs="Times New Roman"/>
          <w:color w:val="000000" w:themeColor="text1"/>
          <w:spacing w:val="-6"/>
          <w:sz w:val="28"/>
          <w:szCs w:val="28"/>
          <w:lang w:val="vi-VN"/>
        </w:rPr>
        <w:t>- Tuyên truyền giáo dục họ</w:t>
      </w:r>
      <w:r w:rsidR="00341817" w:rsidRPr="00106DEF">
        <w:rPr>
          <w:rFonts w:ascii="Times New Roman" w:hAnsi="Times New Roman" w:cs="Times New Roman"/>
          <w:color w:val="000000" w:themeColor="text1"/>
          <w:spacing w:val="-6"/>
          <w:sz w:val="28"/>
          <w:szCs w:val="28"/>
          <w:lang w:val="vi-VN"/>
        </w:rPr>
        <w:t xml:space="preserve">c sinh  nguyên nhân, đường lây nhiễm, các biện pháp </w:t>
      </w:r>
      <w:r w:rsidRPr="00106DEF">
        <w:rPr>
          <w:rFonts w:ascii="Times New Roman" w:hAnsi="Times New Roman" w:cs="Times New Roman"/>
          <w:color w:val="000000" w:themeColor="text1"/>
          <w:spacing w:val="-6"/>
          <w:sz w:val="28"/>
          <w:szCs w:val="28"/>
          <w:lang w:val="vi-VN"/>
        </w:rPr>
        <w:t xml:space="preserve">phòng chống dịch </w:t>
      </w:r>
      <w:r w:rsidR="00F656A0">
        <w:rPr>
          <w:rFonts w:ascii="Times New Roman" w:hAnsi="Times New Roman" w:cs="Times New Roman"/>
          <w:color w:val="000000" w:themeColor="text1"/>
          <w:spacing w:val="-6"/>
          <w:sz w:val="28"/>
          <w:szCs w:val="28"/>
          <w:lang w:val="vi-VN"/>
        </w:rPr>
        <w:t>COVID-19</w:t>
      </w:r>
      <w:r w:rsidR="00341817" w:rsidRPr="00106DEF">
        <w:rPr>
          <w:rFonts w:ascii="Times New Roman" w:hAnsi="Times New Roman" w:cs="Times New Roman"/>
          <w:color w:val="000000" w:themeColor="text1"/>
          <w:spacing w:val="-6"/>
          <w:sz w:val="28"/>
          <w:szCs w:val="28"/>
          <w:lang w:val="vi-VN"/>
        </w:rPr>
        <w:t>.</w:t>
      </w:r>
    </w:p>
    <w:p w:rsidR="00F96634" w:rsidRPr="00106DEF" w:rsidRDefault="00F96634" w:rsidP="00F96634">
      <w:pPr>
        <w:spacing w:before="120" w:after="120" w:line="240" w:lineRule="auto"/>
        <w:ind w:firstLine="720"/>
        <w:jc w:val="both"/>
        <w:rPr>
          <w:rFonts w:ascii="Times New Roman" w:hAnsi="Times New Roman" w:cs="Times New Roman"/>
          <w:color w:val="000000" w:themeColor="text1"/>
          <w:spacing w:val="-6"/>
          <w:sz w:val="28"/>
          <w:szCs w:val="28"/>
          <w:lang w:val="vi-VN"/>
        </w:rPr>
      </w:pPr>
      <w:r w:rsidRPr="00106DEF">
        <w:rPr>
          <w:rFonts w:ascii="Times New Roman" w:hAnsi="Times New Roman" w:cs="Times New Roman"/>
          <w:color w:val="000000" w:themeColor="text1"/>
          <w:spacing w:val="-6"/>
          <w:sz w:val="28"/>
          <w:szCs w:val="28"/>
          <w:lang w:val="vi-VN"/>
        </w:rPr>
        <w:t>- Tuyên truyền học sinh chủ động phòng chống dịch COVID-19 ở nhà, tuân thủ mọi khuyến cáo của chính quyền và cơ quan chức năng.</w:t>
      </w:r>
    </w:p>
    <w:p w:rsidR="00341817" w:rsidRDefault="00341817" w:rsidP="00F96634">
      <w:pPr>
        <w:spacing w:before="120" w:after="120" w:line="240" w:lineRule="auto"/>
        <w:ind w:firstLine="720"/>
        <w:jc w:val="both"/>
        <w:rPr>
          <w:rFonts w:ascii="Times New Roman" w:hAnsi="Times New Roman" w:cs="Times New Roman"/>
          <w:color w:val="000000" w:themeColor="text1"/>
          <w:spacing w:val="-6"/>
          <w:sz w:val="28"/>
          <w:szCs w:val="28"/>
          <w:lang w:val="vi-VN"/>
        </w:rPr>
      </w:pPr>
      <w:r w:rsidRPr="00106DEF">
        <w:rPr>
          <w:rFonts w:ascii="Times New Roman" w:hAnsi="Times New Roman" w:cs="Times New Roman"/>
          <w:color w:val="000000" w:themeColor="text1"/>
          <w:spacing w:val="-6"/>
          <w:sz w:val="28"/>
          <w:szCs w:val="28"/>
          <w:lang w:val="vi-VN"/>
        </w:rPr>
        <w:t>- Cho học sinh lao động, dọn vệ sinh sạch sẽ trong phòng học, khu vực công c</w:t>
      </w:r>
      <w:r w:rsidR="00EB79B5" w:rsidRPr="00106DEF">
        <w:rPr>
          <w:rFonts w:ascii="Times New Roman" w:hAnsi="Times New Roman" w:cs="Times New Roman"/>
          <w:color w:val="000000" w:themeColor="text1"/>
          <w:spacing w:val="-6"/>
          <w:sz w:val="28"/>
          <w:szCs w:val="28"/>
          <w:lang w:val="vi-VN"/>
        </w:rPr>
        <w:t>ộ</w:t>
      </w:r>
      <w:r w:rsidRPr="00106DEF">
        <w:rPr>
          <w:rFonts w:ascii="Times New Roman" w:hAnsi="Times New Roman" w:cs="Times New Roman"/>
          <w:color w:val="000000" w:themeColor="text1"/>
          <w:spacing w:val="-6"/>
          <w:sz w:val="28"/>
          <w:szCs w:val="28"/>
          <w:lang w:val="vi-VN"/>
        </w:rPr>
        <w:t>ng của nhà trường</w:t>
      </w:r>
      <w:r w:rsidR="00F96634" w:rsidRPr="00106DEF">
        <w:rPr>
          <w:rFonts w:ascii="Times New Roman" w:hAnsi="Times New Roman" w:cs="Times New Roman"/>
          <w:color w:val="000000" w:themeColor="text1"/>
          <w:spacing w:val="-6"/>
          <w:sz w:val="28"/>
          <w:szCs w:val="28"/>
          <w:lang w:val="vi-VN"/>
        </w:rPr>
        <w:t xml:space="preserve"> (khi học sinh đến trường)</w:t>
      </w:r>
      <w:r w:rsidRPr="00106DEF">
        <w:rPr>
          <w:rFonts w:ascii="Times New Roman" w:hAnsi="Times New Roman" w:cs="Times New Roman"/>
          <w:color w:val="000000" w:themeColor="text1"/>
          <w:spacing w:val="-6"/>
          <w:sz w:val="28"/>
          <w:szCs w:val="28"/>
          <w:lang w:val="vi-VN"/>
        </w:rPr>
        <w:t>.</w:t>
      </w:r>
    </w:p>
    <w:p w:rsidR="00F656A0" w:rsidRPr="00106DEF" w:rsidRDefault="00F656A0" w:rsidP="00F96634">
      <w:pPr>
        <w:spacing w:before="120" w:after="120" w:line="240" w:lineRule="auto"/>
        <w:ind w:firstLine="720"/>
        <w:jc w:val="both"/>
        <w:rPr>
          <w:rFonts w:ascii="Times New Roman" w:hAnsi="Times New Roman" w:cs="Times New Roman"/>
          <w:color w:val="000000" w:themeColor="text1"/>
          <w:spacing w:val="-6"/>
          <w:sz w:val="28"/>
          <w:szCs w:val="28"/>
          <w:lang w:val="vi-VN"/>
        </w:rPr>
      </w:pPr>
      <w:r>
        <w:rPr>
          <w:rFonts w:ascii="Times New Roman" w:hAnsi="Times New Roman" w:cs="Times New Roman"/>
          <w:color w:val="000000" w:themeColor="text1"/>
          <w:spacing w:val="-6"/>
          <w:sz w:val="28"/>
          <w:szCs w:val="28"/>
          <w:lang w:val="vi-VN"/>
        </w:rPr>
        <w:t>- Chuẩn bị tốt, đầy đủ các điều kiện về trang thiết bị phòng dịch như khu vực vệ sinh, dung dịch sát khuẩn, bảng tuyên truyền thông điệp 5K, máy đo thân nhiệt, phòng cách li....</w:t>
      </w:r>
    </w:p>
    <w:p w:rsidR="00DD5714" w:rsidRPr="00106DEF" w:rsidRDefault="00DD5714"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1"/>
          <w:sz w:val="28"/>
          <w:szCs w:val="28"/>
          <w:lang w:val="vi-VN"/>
        </w:rPr>
      </w:pPr>
      <w:r w:rsidRPr="00106DEF">
        <w:rPr>
          <w:rFonts w:ascii="Times New Roman" w:hAnsi="Times New Roman" w:cs="Times New Roman"/>
          <w:color w:val="000000" w:themeColor="text1"/>
          <w:spacing w:val="-1"/>
          <w:sz w:val="28"/>
          <w:szCs w:val="28"/>
          <w:lang w:val="vi-VN"/>
        </w:rPr>
        <w:t xml:space="preserve">- Cách li những học sinh có biểu hiện sốt, viêm phổi, ... các </w:t>
      </w:r>
      <w:r w:rsidR="00341817" w:rsidRPr="00106DEF">
        <w:rPr>
          <w:rFonts w:ascii="Times New Roman" w:hAnsi="Times New Roman" w:cs="Times New Roman"/>
          <w:color w:val="000000" w:themeColor="text1"/>
          <w:spacing w:val="-1"/>
          <w:sz w:val="28"/>
          <w:szCs w:val="28"/>
          <w:lang w:val="vi-VN"/>
        </w:rPr>
        <w:t>biểu hiện của</w:t>
      </w:r>
      <w:r w:rsidRPr="00106DEF">
        <w:rPr>
          <w:rFonts w:ascii="Times New Roman" w:hAnsi="Times New Roman" w:cs="Times New Roman"/>
          <w:color w:val="000000" w:themeColor="text1"/>
          <w:spacing w:val="-1"/>
          <w:sz w:val="28"/>
          <w:szCs w:val="28"/>
          <w:lang w:val="vi-VN"/>
        </w:rPr>
        <w:t xml:space="preserve"> triệu chứng nhiễm bện</w:t>
      </w:r>
      <w:r w:rsidR="00341817" w:rsidRPr="00106DEF">
        <w:rPr>
          <w:rFonts w:ascii="Times New Roman" w:hAnsi="Times New Roman" w:cs="Times New Roman"/>
          <w:color w:val="000000" w:themeColor="text1"/>
          <w:spacing w:val="-1"/>
          <w:sz w:val="28"/>
          <w:szCs w:val="28"/>
          <w:lang w:val="vi-VN"/>
        </w:rPr>
        <w:t>h</w:t>
      </w:r>
      <w:r w:rsidRPr="00106DEF">
        <w:rPr>
          <w:rFonts w:ascii="Times New Roman" w:hAnsi="Times New Roman" w:cs="Times New Roman"/>
          <w:color w:val="000000" w:themeColor="text1"/>
          <w:spacing w:val="-1"/>
          <w:sz w:val="28"/>
          <w:szCs w:val="28"/>
          <w:lang w:val="vi-VN"/>
        </w:rPr>
        <w:t>.</w:t>
      </w:r>
    </w:p>
    <w:p w:rsidR="00DD5714" w:rsidRPr="00106DEF" w:rsidRDefault="00DD5714"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1"/>
          <w:sz w:val="28"/>
          <w:szCs w:val="28"/>
          <w:lang w:val="vi-VN"/>
        </w:rPr>
      </w:pPr>
      <w:r w:rsidRPr="00106DEF">
        <w:rPr>
          <w:rFonts w:ascii="Times New Roman" w:hAnsi="Times New Roman" w:cs="Times New Roman"/>
          <w:color w:val="000000" w:themeColor="text1"/>
          <w:spacing w:val="-1"/>
          <w:sz w:val="28"/>
          <w:szCs w:val="28"/>
          <w:lang w:val="vi-VN"/>
        </w:rPr>
        <w:t>- Thông báo với chính quyền địa phương, các phòng ban, cơ quan chức năng về tình hình học sinh hằng ngày để biết được diễn biến của dịch bệnh.</w:t>
      </w:r>
    </w:p>
    <w:p w:rsidR="00341817" w:rsidRPr="00106DEF" w:rsidRDefault="00DD5714"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1"/>
          <w:sz w:val="28"/>
          <w:szCs w:val="28"/>
          <w:lang w:val="vi-VN"/>
        </w:rPr>
      </w:pPr>
      <w:r w:rsidRPr="00106DEF">
        <w:rPr>
          <w:rFonts w:ascii="Times New Roman" w:hAnsi="Times New Roman" w:cs="Times New Roman"/>
          <w:color w:val="000000" w:themeColor="text1"/>
          <w:spacing w:val="-1"/>
          <w:sz w:val="28"/>
          <w:szCs w:val="28"/>
          <w:lang w:val="vi-VN"/>
        </w:rPr>
        <w:t xml:space="preserve">- </w:t>
      </w:r>
      <w:r w:rsidR="00341817" w:rsidRPr="00106DEF">
        <w:rPr>
          <w:rFonts w:ascii="Times New Roman" w:hAnsi="Times New Roman" w:cs="Times New Roman"/>
          <w:color w:val="000000" w:themeColor="text1"/>
          <w:spacing w:val="-1"/>
          <w:sz w:val="28"/>
          <w:szCs w:val="28"/>
          <w:lang w:val="vi-VN"/>
        </w:rPr>
        <w:t>Phối hợp với phụ huynh nhằm giáo dục học sinh học bài, ôn tập trong thời gian học sinh nghỉ học để phòng tránh dịch bệnh.</w:t>
      </w:r>
    </w:p>
    <w:p w:rsidR="00341817" w:rsidRPr="00106DEF" w:rsidRDefault="00341817"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1"/>
          <w:sz w:val="28"/>
          <w:szCs w:val="28"/>
          <w:lang w:val="vi-VN"/>
        </w:rPr>
      </w:pPr>
      <w:r w:rsidRPr="00106DEF">
        <w:rPr>
          <w:rFonts w:ascii="Times New Roman" w:hAnsi="Times New Roman" w:cs="Times New Roman"/>
          <w:color w:val="000000" w:themeColor="text1"/>
          <w:spacing w:val="-1"/>
          <w:sz w:val="28"/>
          <w:szCs w:val="28"/>
          <w:lang w:val="vi-VN"/>
        </w:rPr>
        <w:t>- Phân công cán bộ quản lý, giáo viên, nhân viên trực trường, liên lạc với phụ huynh nhằm nám bắt tình hình, diễn biến của bệnh dịch.</w:t>
      </w:r>
    </w:p>
    <w:p w:rsidR="00DD5714" w:rsidRPr="00106DEF" w:rsidRDefault="00341817"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1"/>
          <w:sz w:val="28"/>
          <w:szCs w:val="28"/>
          <w:lang w:val="vi-VN"/>
        </w:rPr>
      </w:pPr>
      <w:r w:rsidRPr="00106DEF">
        <w:rPr>
          <w:rFonts w:ascii="Times New Roman" w:hAnsi="Times New Roman" w:cs="Times New Roman"/>
          <w:color w:val="000000" w:themeColor="text1"/>
          <w:spacing w:val="-1"/>
          <w:sz w:val="28"/>
          <w:szCs w:val="28"/>
          <w:lang w:val="vi-VN"/>
        </w:rPr>
        <w:t xml:space="preserve">- </w:t>
      </w:r>
      <w:r w:rsidR="00EB79B5" w:rsidRPr="00106DEF">
        <w:rPr>
          <w:rFonts w:ascii="Times New Roman" w:hAnsi="Times New Roman" w:cs="Times New Roman"/>
          <w:color w:val="000000" w:themeColor="text1"/>
          <w:spacing w:val="-1"/>
          <w:sz w:val="28"/>
          <w:szCs w:val="28"/>
          <w:lang w:val="vi-VN"/>
        </w:rPr>
        <w:t>P</w:t>
      </w:r>
      <w:r w:rsidRPr="00106DEF">
        <w:rPr>
          <w:rFonts w:ascii="Times New Roman" w:hAnsi="Times New Roman" w:cs="Times New Roman"/>
          <w:color w:val="000000" w:themeColor="text1"/>
          <w:spacing w:val="-1"/>
          <w:sz w:val="28"/>
          <w:szCs w:val="28"/>
          <w:lang w:val="vi-VN"/>
        </w:rPr>
        <w:t xml:space="preserve">hối hợp với chính quyền địa phương, trạm ý tế phường tiến hành phun </w:t>
      </w:r>
      <w:r w:rsidR="00EB79B5" w:rsidRPr="00106DEF">
        <w:rPr>
          <w:rFonts w:ascii="Times New Roman" w:hAnsi="Times New Roman" w:cs="Times New Roman"/>
          <w:color w:val="000000" w:themeColor="text1"/>
          <w:spacing w:val="-1"/>
          <w:sz w:val="28"/>
          <w:szCs w:val="28"/>
          <w:lang w:val="vi-VN"/>
        </w:rPr>
        <w:t xml:space="preserve">tiêu </w:t>
      </w:r>
      <w:r w:rsidRPr="00106DEF">
        <w:rPr>
          <w:rFonts w:ascii="Times New Roman" w:hAnsi="Times New Roman" w:cs="Times New Roman"/>
          <w:color w:val="000000" w:themeColor="text1"/>
          <w:spacing w:val="-1"/>
          <w:sz w:val="28"/>
          <w:szCs w:val="28"/>
          <w:lang w:val="vi-VN"/>
        </w:rPr>
        <w:t xml:space="preserve">độc, khử trùng tại các phòng học và khuôn viên nhà trường. </w:t>
      </w:r>
    </w:p>
    <w:p w:rsidR="00341817" w:rsidRPr="00106DEF" w:rsidRDefault="00341817"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10"/>
          <w:sz w:val="28"/>
          <w:szCs w:val="28"/>
          <w:lang w:val="vi-VN"/>
        </w:rPr>
      </w:pPr>
      <w:r w:rsidRPr="00106DEF">
        <w:rPr>
          <w:rFonts w:ascii="Times New Roman" w:hAnsi="Times New Roman" w:cs="Times New Roman"/>
          <w:b/>
          <w:bCs/>
          <w:color w:val="000000" w:themeColor="text1"/>
          <w:spacing w:val="-10"/>
          <w:sz w:val="28"/>
          <w:szCs w:val="28"/>
          <w:lang w:val="vi-VN"/>
        </w:rPr>
        <w:lastRenderedPageBreak/>
        <w:t>II. Các bước triển khai:</w:t>
      </w:r>
    </w:p>
    <w:p w:rsidR="00341817" w:rsidRPr="00106DEF" w:rsidRDefault="00341817"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5"/>
          <w:sz w:val="28"/>
          <w:szCs w:val="28"/>
          <w:lang w:val="vi-VN"/>
        </w:rPr>
      </w:pPr>
      <w:r w:rsidRPr="00106DEF">
        <w:rPr>
          <w:rFonts w:ascii="Times New Roman" w:hAnsi="Times New Roman" w:cs="Times New Roman"/>
          <w:color w:val="000000" w:themeColor="text1"/>
          <w:spacing w:val="-5"/>
          <w:sz w:val="28"/>
          <w:szCs w:val="28"/>
          <w:lang w:val="vi-VN"/>
        </w:rPr>
        <w:t>1. Kiện toàn và họp Ban chỉ đao phòng chống dịch của nhà trường.</w:t>
      </w:r>
    </w:p>
    <w:p w:rsidR="00341817" w:rsidRPr="00106DEF" w:rsidRDefault="00341817"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5"/>
          <w:sz w:val="28"/>
          <w:szCs w:val="28"/>
          <w:lang w:val="vi-VN"/>
        </w:rPr>
      </w:pPr>
      <w:r w:rsidRPr="00106DEF">
        <w:rPr>
          <w:rFonts w:ascii="Times New Roman" w:hAnsi="Times New Roman" w:cs="Times New Roman"/>
          <w:color w:val="000000" w:themeColor="text1"/>
          <w:spacing w:val="-5"/>
          <w:sz w:val="28"/>
          <w:szCs w:val="28"/>
          <w:lang w:val="vi-VN"/>
        </w:rPr>
        <w:t>2. Triển khai ngay các biện pháp giáo dục, tuyên truyền phòng chống dịch cho tất cả học sinh trong toàn trường</w:t>
      </w:r>
      <w:r w:rsidR="00F656A0">
        <w:rPr>
          <w:rFonts w:ascii="Times New Roman" w:hAnsi="Times New Roman" w:cs="Times New Roman"/>
          <w:color w:val="000000" w:themeColor="text1"/>
          <w:spacing w:val="-5"/>
          <w:sz w:val="28"/>
          <w:szCs w:val="28"/>
          <w:lang w:val="vi-VN"/>
        </w:rPr>
        <w:t xml:space="preserve"> với hai hình thức t</w:t>
      </w:r>
      <w:r w:rsidR="008F4D36">
        <w:rPr>
          <w:rFonts w:ascii="Times New Roman" w:hAnsi="Times New Roman" w:cs="Times New Roman"/>
          <w:color w:val="000000" w:themeColor="text1"/>
          <w:spacing w:val="-5"/>
          <w:sz w:val="28"/>
          <w:szCs w:val="28"/>
          <w:lang w:val="vi-VN"/>
        </w:rPr>
        <w:t>r</w:t>
      </w:r>
      <w:r w:rsidR="00F656A0">
        <w:rPr>
          <w:rFonts w:ascii="Times New Roman" w:hAnsi="Times New Roman" w:cs="Times New Roman"/>
          <w:color w:val="000000" w:themeColor="text1"/>
          <w:spacing w:val="-5"/>
          <w:sz w:val="28"/>
          <w:szCs w:val="28"/>
          <w:lang w:val="vi-VN"/>
        </w:rPr>
        <w:t>ực tuyến và trực tiếp</w:t>
      </w:r>
      <w:r w:rsidRPr="00106DEF">
        <w:rPr>
          <w:rFonts w:ascii="Times New Roman" w:hAnsi="Times New Roman" w:cs="Times New Roman"/>
          <w:color w:val="000000" w:themeColor="text1"/>
          <w:spacing w:val="-5"/>
          <w:sz w:val="28"/>
          <w:szCs w:val="28"/>
          <w:lang w:val="vi-VN"/>
        </w:rPr>
        <w:t>.</w:t>
      </w:r>
    </w:p>
    <w:p w:rsidR="00341817" w:rsidRPr="00106DEF" w:rsidRDefault="00341817"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3"/>
          <w:sz w:val="28"/>
          <w:szCs w:val="28"/>
          <w:lang w:val="vi-VN"/>
        </w:rPr>
      </w:pPr>
      <w:r w:rsidRPr="00106DEF">
        <w:rPr>
          <w:rFonts w:ascii="Times New Roman" w:hAnsi="Times New Roman" w:cs="Times New Roman"/>
          <w:color w:val="000000" w:themeColor="text1"/>
          <w:spacing w:val="-3"/>
          <w:sz w:val="28"/>
          <w:szCs w:val="28"/>
          <w:lang w:val="vi-VN"/>
        </w:rPr>
        <w:t>3. Cập nhật thường xuyên về tình hình của dịch bệnh xẩ</w:t>
      </w:r>
      <w:r w:rsidR="00BA37C6" w:rsidRPr="00106DEF">
        <w:rPr>
          <w:rFonts w:ascii="Times New Roman" w:hAnsi="Times New Roman" w:cs="Times New Roman"/>
          <w:color w:val="000000" w:themeColor="text1"/>
          <w:spacing w:val="-3"/>
          <w:sz w:val="28"/>
          <w:szCs w:val="28"/>
          <w:lang w:val="vi-VN"/>
        </w:rPr>
        <w:t>y ra với học sinh nhà trường</w:t>
      </w:r>
      <w:r w:rsidRPr="00106DEF">
        <w:rPr>
          <w:rFonts w:ascii="Times New Roman" w:hAnsi="Times New Roman" w:cs="Times New Roman"/>
          <w:color w:val="000000" w:themeColor="text1"/>
          <w:spacing w:val="-3"/>
          <w:sz w:val="28"/>
          <w:szCs w:val="28"/>
          <w:lang w:val="vi-VN"/>
        </w:rPr>
        <w:t>, thông báo với phụ huynh học sinh qua hệ thống sổ liên lạc điện tử.</w:t>
      </w:r>
    </w:p>
    <w:p w:rsidR="00BA37C6" w:rsidRPr="00106DEF" w:rsidRDefault="00BA37C6"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3"/>
          <w:sz w:val="28"/>
          <w:szCs w:val="28"/>
          <w:lang w:val="vi-VN"/>
        </w:rPr>
      </w:pPr>
      <w:r w:rsidRPr="00106DEF">
        <w:rPr>
          <w:rFonts w:ascii="Times New Roman" w:hAnsi="Times New Roman" w:cs="Times New Roman"/>
          <w:color w:val="000000" w:themeColor="text1"/>
          <w:spacing w:val="-3"/>
          <w:sz w:val="28"/>
          <w:szCs w:val="28"/>
          <w:lang w:val="vi-VN"/>
        </w:rPr>
        <w:t>4. Chỉ đạo giáo viên được phân công bám sát tình hình học sinh (đặc biệt trong thời gian học sinh nghỉ học</w:t>
      </w:r>
      <w:r w:rsidR="00F96634" w:rsidRPr="00106DEF">
        <w:rPr>
          <w:rFonts w:ascii="Times New Roman" w:hAnsi="Times New Roman" w:cs="Times New Roman"/>
          <w:color w:val="000000" w:themeColor="text1"/>
          <w:spacing w:val="-3"/>
          <w:sz w:val="28"/>
          <w:szCs w:val="28"/>
          <w:lang w:val="vi-VN"/>
        </w:rPr>
        <w:t>, học trực tuyến</w:t>
      </w:r>
      <w:r w:rsidRPr="00106DEF">
        <w:rPr>
          <w:rFonts w:ascii="Times New Roman" w:hAnsi="Times New Roman" w:cs="Times New Roman"/>
          <w:color w:val="000000" w:themeColor="text1"/>
          <w:spacing w:val="-3"/>
          <w:sz w:val="28"/>
          <w:szCs w:val="28"/>
          <w:lang w:val="vi-VN"/>
        </w:rPr>
        <w:t xml:space="preserve"> để phòng tránh sự lây lan của bệnh dịch)</w:t>
      </w:r>
    </w:p>
    <w:p w:rsidR="00F96634" w:rsidRPr="00106DEF" w:rsidRDefault="00F96634"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3"/>
          <w:sz w:val="28"/>
          <w:szCs w:val="28"/>
          <w:lang w:val="vi-VN"/>
        </w:rPr>
      </w:pPr>
      <w:r w:rsidRPr="00106DEF">
        <w:rPr>
          <w:rFonts w:ascii="Times New Roman" w:hAnsi="Times New Roman" w:cs="Times New Roman"/>
          <w:color w:val="000000" w:themeColor="text1"/>
          <w:spacing w:val="-3"/>
          <w:sz w:val="28"/>
          <w:szCs w:val="28"/>
          <w:lang w:val="vi-VN"/>
        </w:rPr>
        <w:t>5. Thường xuyên nhắc nhở học sinh đặc biệt là các nhóm học trực tuyến tuân thủ tuyệt đối các biện pháp phòng dịch khi tham gia học trực tuyến theo nhóm</w:t>
      </w:r>
    </w:p>
    <w:p w:rsidR="00BA37C6" w:rsidRPr="00106DEF" w:rsidRDefault="00F96634"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3"/>
          <w:sz w:val="28"/>
          <w:szCs w:val="28"/>
          <w:lang w:val="vi-VN"/>
        </w:rPr>
      </w:pPr>
      <w:r w:rsidRPr="00106DEF">
        <w:rPr>
          <w:rFonts w:ascii="Times New Roman" w:hAnsi="Times New Roman" w:cs="Times New Roman"/>
          <w:color w:val="000000" w:themeColor="text1"/>
          <w:spacing w:val="-3"/>
          <w:sz w:val="28"/>
          <w:szCs w:val="28"/>
          <w:lang w:val="vi-VN"/>
        </w:rPr>
        <w:t>6</w:t>
      </w:r>
      <w:r w:rsidR="00BA37C6" w:rsidRPr="00106DEF">
        <w:rPr>
          <w:rFonts w:ascii="Times New Roman" w:hAnsi="Times New Roman" w:cs="Times New Roman"/>
          <w:color w:val="000000" w:themeColor="text1"/>
          <w:spacing w:val="-3"/>
          <w:sz w:val="28"/>
          <w:szCs w:val="28"/>
          <w:lang w:val="vi-VN"/>
        </w:rPr>
        <w:t>. Ban giám hiện nhà trường thường tr</w:t>
      </w:r>
      <w:r w:rsidR="008F4D36">
        <w:rPr>
          <w:rFonts w:ascii="Times New Roman" w:hAnsi="Times New Roman" w:cs="Times New Roman"/>
          <w:color w:val="000000" w:themeColor="text1"/>
          <w:spacing w:val="-3"/>
          <w:sz w:val="28"/>
          <w:szCs w:val="28"/>
          <w:lang w:val="vi-VN"/>
        </w:rPr>
        <w:t>ực</w:t>
      </w:r>
      <w:r w:rsidR="00BA37C6" w:rsidRPr="00106DEF">
        <w:rPr>
          <w:rFonts w:ascii="Times New Roman" w:hAnsi="Times New Roman" w:cs="Times New Roman"/>
          <w:color w:val="000000" w:themeColor="text1"/>
          <w:spacing w:val="-3"/>
          <w:sz w:val="28"/>
          <w:szCs w:val="28"/>
          <w:lang w:val="vi-VN"/>
        </w:rPr>
        <w:t xml:space="preserve"> 24/24 giờ để nắm bắt tình hình diễn biến dịch bệnh, đặc biệt là diễn biến dịch bệnh trên địa bàn để thông báo kịp thời cho phụ huynh học sinh.</w:t>
      </w:r>
    </w:p>
    <w:p w:rsidR="00BA37C6" w:rsidRPr="00106DEF" w:rsidRDefault="00F96634"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3"/>
          <w:sz w:val="28"/>
          <w:szCs w:val="28"/>
          <w:lang w:val="vi-VN"/>
        </w:rPr>
      </w:pPr>
      <w:r w:rsidRPr="00106DEF">
        <w:rPr>
          <w:rFonts w:ascii="Times New Roman" w:hAnsi="Times New Roman" w:cs="Times New Roman"/>
          <w:color w:val="000000" w:themeColor="text1"/>
          <w:spacing w:val="-3"/>
          <w:sz w:val="28"/>
          <w:szCs w:val="28"/>
          <w:lang w:val="vi-VN"/>
        </w:rPr>
        <w:t>7</w:t>
      </w:r>
      <w:r w:rsidR="00BA37C6" w:rsidRPr="00106DEF">
        <w:rPr>
          <w:rFonts w:ascii="Times New Roman" w:hAnsi="Times New Roman" w:cs="Times New Roman"/>
          <w:color w:val="000000" w:themeColor="text1"/>
          <w:spacing w:val="-3"/>
          <w:sz w:val="28"/>
          <w:szCs w:val="28"/>
          <w:lang w:val="vi-VN"/>
        </w:rPr>
        <w:t xml:space="preserve">. Phối hợp với cơ quan chức năng, Trạm y tế để phun thuốc khử trùng và kịp thời hướng dẫn phụ huynh cách ly học sinh </w:t>
      </w:r>
      <w:r w:rsidR="009559C9" w:rsidRPr="00106DEF">
        <w:rPr>
          <w:rFonts w:ascii="Times New Roman" w:hAnsi="Times New Roman" w:cs="Times New Roman"/>
          <w:color w:val="000000" w:themeColor="text1"/>
          <w:spacing w:val="-3"/>
          <w:sz w:val="28"/>
          <w:szCs w:val="28"/>
          <w:lang w:val="vi-VN"/>
        </w:rPr>
        <w:t xml:space="preserve">bị </w:t>
      </w:r>
      <w:r w:rsidR="00BA37C6" w:rsidRPr="00106DEF">
        <w:rPr>
          <w:rFonts w:ascii="Times New Roman" w:hAnsi="Times New Roman" w:cs="Times New Roman"/>
          <w:color w:val="000000" w:themeColor="text1"/>
          <w:spacing w:val="-3"/>
          <w:sz w:val="28"/>
          <w:szCs w:val="28"/>
          <w:lang w:val="vi-VN"/>
        </w:rPr>
        <w:t>nhiểm bệnh.</w:t>
      </w:r>
    </w:p>
    <w:p w:rsidR="00BA37C6" w:rsidRPr="00C970BC" w:rsidRDefault="00BA37C6"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8"/>
          <w:sz w:val="28"/>
          <w:szCs w:val="28"/>
          <w:lang w:val="vi-VN"/>
        </w:rPr>
      </w:pPr>
      <w:r w:rsidRPr="00106DEF">
        <w:rPr>
          <w:rFonts w:ascii="Times New Roman" w:hAnsi="Times New Roman" w:cs="Times New Roman"/>
          <w:b/>
          <w:bCs/>
          <w:color w:val="000000" w:themeColor="text1"/>
          <w:spacing w:val="-8"/>
          <w:sz w:val="28"/>
          <w:szCs w:val="28"/>
          <w:lang w:val="vi-VN"/>
        </w:rPr>
        <w:t xml:space="preserve">III. </w:t>
      </w:r>
      <w:r w:rsidR="004F735A" w:rsidRPr="004F735A">
        <w:rPr>
          <w:rFonts w:ascii="Times New Roman" w:hAnsi="Times New Roman" w:cs="Times New Roman"/>
          <w:b/>
          <w:bCs/>
          <w:color w:val="000000" w:themeColor="text1"/>
          <w:spacing w:val="-8"/>
          <w:sz w:val="28"/>
          <w:szCs w:val="28"/>
          <w:lang w:val="vi-VN"/>
        </w:rPr>
        <w:t>CÁC PHƯƠNG ÁN THỰC HIỆN</w:t>
      </w:r>
    </w:p>
    <w:p w:rsidR="004F735A" w:rsidRPr="00C970BC" w:rsidRDefault="004F735A" w:rsidP="00331B90">
      <w:pPr>
        <w:pStyle w:val="ListParagraph"/>
        <w:widowControl w:val="0"/>
        <w:numPr>
          <w:ilvl w:val="0"/>
          <w:numId w:val="3"/>
        </w:numPr>
        <w:autoSpaceDE w:val="0"/>
        <w:autoSpaceDN w:val="0"/>
        <w:adjustRightInd w:val="0"/>
        <w:spacing w:before="120" w:after="120" w:line="240" w:lineRule="auto"/>
        <w:jc w:val="both"/>
        <w:rPr>
          <w:rFonts w:ascii="Times New Roman" w:hAnsi="Times New Roman" w:cs="Times New Roman"/>
          <w:b/>
          <w:bCs/>
          <w:color w:val="000000" w:themeColor="text1"/>
          <w:spacing w:val="-8"/>
          <w:sz w:val="28"/>
          <w:szCs w:val="28"/>
          <w:lang w:val="vi-VN"/>
        </w:rPr>
      </w:pPr>
      <w:r w:rsidRPr="00C970BC">
        <w:rPr>
          <w:rFonts w:ascii="Times New Roman" w:hAnsi="Times New Roman" w:cs="Times New Roman"/>
          <w:b/>
          <w:bCs/>
          <w:color w:val="000000" w:themeColor="text1"/>
          <w:spacing w:val="-8"/>
          <w:sz w:val="28"/>
          <w:szCs w:val="28"/>
          <w:lang w:val="vi-VN"/>
        </w:rPr>
        <w:t>Tổ chức dạy học trực tuyến khi dịch COVID-19 diễn biến phức tạp</w:t>
      </w:r>
      <w:r w:rsidR="00331B90" w:rsidRPr="00C970BC">
        <w:rPr>
          <w:rFonts w:ascii="Times New Roman" w:hAnsi="Times New Roman" w:cs="Times New Roman"/>
          <w:b/>
          <w:bCs/>
          <w:color w:val="000000" w:themeColor="text1"/>
          <w:spacing w:val="-8"/>
          <w:sz w:val="28"/>
          <w:szCs w:val="28"/>
          <w:lang w:val="vi-VN"/>
        </w:rPr>
        <w:t>.</w:t>
      </w:r>
    </w:p>
    <w:p w:rsidR="00331B90" w:rsidRPr="00C970BC" w:rsidRDefault="00331B90" w:rsidP="00331B90">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8"/>
          <w:sz w:val="28"/>
          <w:szCs w:val="28"/>
          <w:lang w:val="vi-VN"/>
        </w:rPr>
      </w:pPr>
      <w:r w:rsidRPr="00C970BC">
        <w:rPr>
          <w:rFonts w:ascii="Times New Roman" w:hAnsi="Times New Roman" w:cs="Times New Roman"/>
          <w:bCs/>
          <w:color w:val="000000" w:themeColor="text1"/>
          <w:spacing w:val="-8"/>
          <w:sz w:val="28"/>
          <w:szCs w:val="28"/>
          <w:lang w:val="vi-VN"/>
        </w:rPr>
        <w:t>- Bám sát các công văn chỉ đạo của cấp trên để triển khai việc dạy học trực tuyến đảm bảo an toàn cho giáo viên và học sinh.</w:t>
      </w:r>
    </w:p>
    <w:p w:rsidR="00331B90" w:rsidRPr="00C970BC" w:rsidRDefault="00331B90" w:rsidP="00331B90">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8"/>
          <w:sz w:val="28"/>
          <w:szCs w:val="28"/>
          <w:lang w:val="vi-VN"/>
        </w:rPr>
      </w:pPr>
      <w:r w:rsidRPr="00C970BC">
        <w:rPr>
          <w:rFonts w:ascii="Times New Roman" w:hAnsi="Times New Roman" w:cs="Times New Roman"/>
          <w:bCs/>
          <w:color w:val="000000" w:themeColor="text1"/>
          <w:spacing w:val="-8"/>
          <w:sz w:val="28"/>
          <w:szCs w:val="28"/>
          <w:lang w:val="vi-VN"/>
        </w:rPr>
        <w:t>- Khảo sát đồ dùng, thiết bị học tập trực tuyến của học sinh chi tiết, tìm ra các giải pháp cụ thể đối với những học sinh không có thiết bị học tập trực tuyến.</w:t>
      </w:r>
    </w:p>
    <w:p w:rsidR="00331B90" w:rsidRPr="00C970BC" w:rsidRDefault="00331B90" w:rsidP="00331B90">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8"/>
          <w:sz w:val="28"/>
          <w:szCs w:val="28"/>
          <w:lang w:val="vi-VN"/>
        </w:rPr>
      </w:pPr>
      <w:r w:rsidRPr="00C970BC">
        <w:rPr>
          <w:rFonts w:ascii="Times New Roman" w:hAnsi="Times New Roman" w:cs="Times New Roman"/>
          <w:bCs/>
          <w:color w:val="000000" w:themeColor="text1"/>
          <w:spacing w:val="-8"/>
          <w:sz w:val="28"/>
          <w:szCs w:val="28"/>
          <w:lang w:val="vi-VN"/>
        </w:rPr>
        <w:t xml:space="preserve">- Hướng dẫn giáo viên xây dựng phân phối chương trình, kế hoạch dạy học trực tuyến phù hợp với điều kiện của đơn vị. </w:t>
      </w:r>
    </w:p>
    <w:p w:rsidR="00331B90" w:rsidRPr="00C970BC" w:rsidRDefault="00331B90" w:rsidP="00331B90">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8"/>
          <w:sz w:val="28"/>
          <w:szCs w:val="28"/>
          <w:lang w:val="vi-VN"/>
        </w:rPr>
      </w:pPr>
      <w:r w:rsidRPr="00C970BC">
        <w:rPr>
          <w:rFonts w:ascii="Times New Roman" w:hAnsi="Times New Roman" w:cs="Times New Roman"/>
          <w:bCs/>
          <w:color w:val="000000" w:themeColor="text1"/>
          <w:spacing w:val="-8"/>
          <w:sz w:val="28"/>
          <w:szCs w:val="28"/>
          <w:lang w:val="vi-VN"/>
        </w:rPr>
        <w:t>- Tuyên truyền nhắc nhở học sinh</w:t>
      </w:r>
      <w:r w:rsidR="00632A22" w:rsidRPr="00C970BC">
        <w:rPr>
          <w:rFonts w:ascii="Times New Roman" w:hAnsi="Times New Roman" w:cs="Times New Roman"/>
          <w:bCs/>
          <w:color w:val="000000" w:themeColor="text1"/>
          <w:spacing w:val="-8"/>
          <w:sz w:val="28"/>
          <w:szCs w:val="28"/>
          <w:lang w:val="vi-VN"/>
        </w:rPr>
        <w:t>, phụ huynh chủ động trong phòng chống dich COVID-19, đặc biệt trong quá trình học sinh tha gia học theo nhóm</w:t>
      </w:r>
    </w:p>
    <w:p w:rsidR="00BA37C6" w:rsidRPr="00106DEF" w:rsidRDefault="00DA2399"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3"/>
          <w:sz w:val="28"/>
          <w:szCs w:val="28"/>
          <w:lang w:val="vi-VN"/>
        </w:rPr>
      </w:pPr>
      <w:r w:rsidRPr="00C970BC">
        <w:rPr>
          <w:rFonts w:ascii="Times New Roman" w:hAnsi="Times New Roman" w:cs="Times New Roman"/>
          <w:b/>
          <w:bCs/>
          <w:color w:val="000000" w:themeColor="text1"/>
          <w:spacing w:val="-3"/>
          <w:sz w:val="28"/>
          <w:szCs w:val="28"/>
          <w:lang w:val="vi-VN"/>
        </w:rPr>
        <w:t>2</w:t>
      </w:r>
      <w:r w:rsidR="00BA37C6" w:rsidRPr="00106DEF">
        <w:rPr>
          <w:rFonts w:ascii="Times New Roman" w:hAnsi="Times New Roman" w:cs="Times New Roman"/>
          <w:b/>
          <w:bCs/>
          <w:color w:val="000000" w:themeColor="text1"/>
          <w:spacing w:val="-3"/>
          <w:sz w:val="28"/>
          <w:szCs w:val="28"/>
          <w:lang w:val="vi-VN"/>
        </w:rPr>
        <w:t xml:space="preserve">. </w:t>
      </w:r>
      <w:r w:rsidR="006A54F1" w:rsidRPr="00106DEF">
        <w:rPr>
          <w:rFonts w:ascii="Times New Roman" w:hAnsi="Times New Roman" w:cs="Times New Roman"/>
          <w:b/>
          <w:bCs/>
          <w:color w:val="000000" w:themeColor="text1"/>
          <w:spacing w:val="-3"/>
          <w:sz w:val="28"/>
          <w:szCs w:val="28"/>
          <w:lang w:val="vi-VN"/>
        </w:rPr>
        <w:t>Khi dịch COVID-19 được khống chế</w:t>
      </w:r>
      <w:r w:rsidR="00F656A0">
        <w:rPr>
          <w:rFonts w:ascii="Times New Roman" w:hAnsi="Times New Roman" w:cs="Times New Roman"/>
          <w:b/>
          <w:bCs/>
          <w:color w:val="000000" w:themeColor="text1"/>
          <w:spacing w:val="-3"/>
          <w:sz w:val="28"/>
          <w:szCs w:val="28"/>
          <w:lang w:val="vi-VN"/>
        </w:rPr>
        <w:t xml:space="preserve"> (học sinh đến trường)</w:t>
      </w:r>
    </w:p>
    <w:p w:rsidR="006A54F1" w:rsidRPr="00106DEF" w:rsidRDefault="006A54F1"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3"/>
          <w:sz w:val="28"/>
          <w:szCs w:val="28"/>
          <w:lang w:val="vi-VN"/>
        </w:rPr>
      </w:pPr>
      <w:r w:rsidRPr="00106DEF">
        <w:rPr>
          <w:rFonts w:ascii="Times New Roman" w:hAnsi="Times New Roman" w:cs="Times New Roman"/>
          <w:b/>
          <w:bCs/>
          <w:color w:val="000000" w:themeColor="text1"/>
          <w:spacing w:val="-3"/>
          <w:sz w:val="28"/>
          <w:szCs w:val="28"/>
          <w:lang w:val="vi-VN"/>
        </w:rPr>
        <w:t>-</w:t>
      </w:r>
      <w:r w:rsidRPr="00106DEF">
        <w:rPr>
          <w:rFonts w:ascii="Times New Roman" w:hAnsi="Times New Roman" w:cs="Times New Roman"/>
          <w:bCs/>
          <w:color w:val="000000" w:themeColor="text1"/>
          <w:spacing w:val="-3"/>
          <w:sz w:val="28"/>
          <w:szCs w:val="28"/>
          <w:lang w:val="vi-VN"/>
        </w:rPr>
        <w:t xml:space="preserve"> Bám sát sự chỉ đạo của cấp trên để triển khai các hoạt động phòng dịch cho cán bộ giáo viên, nhân viên và toàn thể học sinh, tuân thủ thông điệ</w:t>
      </w:r>
      <w:r w:rsidR="008F4D36">
        <w:rPr>
          <w:rFonts w:ascii="Times New Roman" w:hAnsi="Times New Roman" w:cs="Times New Roman"/>
          <w:bCs/>
          <w:color w:val="000000" w:themeColor="text1"/>
          <w:spacing w:val="-3"/>
          <w:sz w:val="28"/>
          <w:szCs w:val="28"/>
          <w:lang w:val="vi-VN"/>
        </w:rPr>
        <w:t>p</w:t>
      </w:r>
      <w:r w:rsidRPr="00106DEF">
        <w:rPr>
          <w:rFonts w:ascii="Times New Roman" w:hAnsi="Times New Roman" w:cs="Times New Roman"/>
          <w:bCs/>
          <w:color w:val="000000" w:themeColor="text1"/>
          <w:spacing w:val="-3"/>
          <w:sz w:val="28"/>
          <w:szCs w:val="28"/>
          <w:lang w:val="vi-VN"/>
        </w:rPr>
        <w:t xml:space="preserve"> 5K của Bộ Y tế.</w:t>
      </w:r>
    </w:p>
    <w:p w:rsidR="00BA37C6" w:rsidRPr="00106DEF" w:rsidRDefault="00BA37C6"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5"/>
          <w:sz w:val="28"/>
          <w:szCs w:val="28"/>
          <w:lang w:val="vi-VN"/>
        </w:rPr>
      </w:pPr>
      <w:r w:rsidRPr="00106DEF">
        <w:rPr>
          <w:rFonts w:ascii="Times New Roman" w:hAnsi="Times New Roman" w:cs="Times New Roman"/>
          <w:color w:val="000000" w:themeColor="text1"/>
          <w:spacing w:val="-4"/>
          <w:sz w:val="28"/>
          <w:szCs w:val="28"/>
          <w:lang w:val="vi-VN"/>
        </w:rPr>
        <w:t>- Tổ chức tuyên truyền</w:t>
      </w:r>
      <w:r w:rsidR="006A54F1" w:rsidRPr="00106DEF">
        <w:rPr>
          <w:rFonts w:ascii="Times New Roman" w:hAnsi="Times New Roman" w:cs="Times New Roman"/>
          <w:color w:val="000000" w:themeColor="text1"/>
          <w:spacing w:val="-4"/>
          <w:sz w:val="28"/>
          <w:szCs w:val="28"/>
          <w:lang w:val="vi-VN"/>
        </w:rPr>
        <w:t xml:space="preserve"> các biện pháp p</w:t>
      </w:r>
      <w:r w:rsidR="00F656A0">
        <w:rPr>
          <w:rFonts w:ascii="Times New Roman" w:hAnsi="Times New Roman" w:cs="Times New Roman"/>
          <w:color w:val="000000" w:themeColor="text1"/>
          <w:spacing w:val="-4"/>
          <w:sz w:val="28"/>
          <w:szCs w:val="28"/>
          <w:lang w:val="vi-VN"/>
        </w:rPr>
        <w:t>h</w:t>
      </w:r>
      <w:r w:rsidR="006A54F1" w:rsidRPr="00106DEF">
        <w:rPr>
          <w:rFonts w:ascii="Times New Roman" w:hAnsi="Times New Roman" w:cs="Times New Roman"/>
          <w:color w:val="000000" w:themeColor="text1"/>
          <w:spacing w:val="-4"/>
          <w:sz w:val="28"/>
          <w:szCs w:val="28"/>
          <w:lang w:val="vi-VN"/>
        </w:rPr>
        <w:t>òng</w:t>
      </w:r>
      <w:r w:rsidRPr="00106DEF">
        <w:rPr>
          <w:rFonts w:ascii="Times New Roman" w:hAnsi="Times New Roman" w:cs="Times New Roman"/>
          <w:color w:val="000000" w:themeColor="text1"/>
          <w:spacing w:val="-4"/>
          <w:sz w:val="28"/>
          <w:szCs w:val="28"/>
          <w:lang w:val="vi-VN"/>
        </w:rPr>
        <w:t xml:space="preserve"> dịch </w:t>
      </w:r>
      <w:r w:rsidR="006A54F1" w:rsidRPr="00106DEF">
        <w:rPr>
          <w:rFonts w:ascii="Times New Roman" w:hAnsi="Times New Roman" w:cs="Times New Roman"/>
          <w:color w:val="000000" w:themeColor="text1"/>
          <w:spacing w:val="-4"/>
          <w:sz w:val="28"/>
          <w:szCs w:val="28"/>
          <w:lang w:val="vi-VN"/>
        </w:rPr>
        <w:t>COVID-19</w:t>
      </w:r>
      <w:r w:rsidRPr="00106DEF">
        <w:rPr>
          <w:rFonts w:ascii="Times New Roman" w:hAnsi="Times New Roman" w:cs="Times New Roman"/>
          <w:color w:val="000000" w:themeColor="text1"/>
          <w:spacing w:val="-5"/>
          <w:sz w:val="28"/>
          <w:szCs w:val="28"/>
          <w:lang w:val="vi-VN"/>
        </w:rPr>
        <w:t>.</w:t>
      </w:r>
    </w:p>
    <w:p w:rsidR="00BA37C6" w:rsidRPr="00106DEF" w:rsidRDefault="00BA37C6"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10"/>
          <w:sz w:val="28"/>
          <w:szCs w:val="28"/>
          <w:lang w:val="vi-VN"/>
        </w:rPr>
      </w:pPr>
      <w:r w:rsidRPr="00106DEF">
        <w:rPr>
          <w:rFonts w:ascii="Times New Roman" w:hAnsi="Times New Roman" w:cs="Times New Roman"/>
          <w:color w:val="000000" w:themeColor="text1"/>
          <w:spacing w:val="-5"/>
          <w:sz w:val="28"/>
          <w:szCs w:val="28"/>
          <w:lang w:val="vi-VN"/>
        </w:rPr>
        <w:t xml:space="preserve">- </w:t>
      </w:r>
      <w:r w:rsidRPr="00106DEF">
        <w:rPr>
          <w:rFonts w:ascii="Times New Roman" w:hAnsi="Times New Roman" w:cs="Times New Roman"/>
          <w:color w:val="000000" w:themeColor="text1"/>
          <w:spacing w:val="-4"/>
          <w:sz w:val="28"/>
          <w:szCs w:val="28"/>
          <w:lang w:val="vi-VN"/>
        </w:rPr>
        <w:t xml:space="preserve">Tổ chức vệ sinh khử khuẩn môi trường, hướng dẫn vệ sinh cá nhân là khâu </w:t>
      </w:r>
      <w:r w:rsidRPr="00106DEF">
        <w:rPr>
          <w:rFonts w:ascii="Times New Roman" w:hAnsi="Times New Roman" w:cs="Times New Roman"/>
          <w:color w:val="000000" w:themeColor="text1"/>
          <w:sz w:val="28"/>
          <w:szCs w:val="28"/>
          <w:lang w:val="vi-VN"/>
        </w:rPr>
        <w:t>then chốt nhất</w:t>
      </w:r>
      <w:r w:rsidR="0005351A" w:rsidRPr="00106DEF">
        <w:rPr>
          <w:rFonts w:ascii="Times New Roman" w:hAnsi="Times New Roman" w:cs="Times New Roman"/>
          <w:color w:val="000000" w:themeColor="text1"/>
          <w:sz w:val="28"/>
          <w:szCs w:val="28"/>
          <w:lang w:val="vi-VN"/>
        </w:rPr>
        <w:t>,</w:t>
      </w:r>
      <w:r w:rsidRPr="00106DEF">
        <w:rPr>
          <w:rFonts w:ascii="Times New Roman" w:hAnsi="Times New Roman" w:cs="Times New Roman"/>
          <w:color w:val="000000" w:themeColor="text1"/>
          <w:sz w:val="28"/>
          <w:szCs w:val="28"/>
          <w:lang w:val="vi-VN"/>
        </w:rPr>
        <w:t xml:space="preserve"> nhất là nơi công cộng, trường học nhằm hạn chế sự lây lan dịch </w:t>
      </w:r>
      <w:r w:rsidRPr="00106DEF">
        <w:rPr>
          <w:rFonts w:ascii="Times New Roman" w:hAnsi="Times New Roman" w:cs="Times New Roman"/>
          <w:color w:val="000000" w:themeColor="text1"/>
          <w:spacing w:val="-10"/>
          <w:sz w:val="28"/>
          <w:szCs w:val="28"/>
          <w:lang w:val="vi-VN"/>
        </w:rPr>
        <w:t>bệnh cho học sinh và cộng đồng.</w:t>
      </w:r>
    </w:p>
    <w:p w:rsidR="00BA37C6" w:rsidRPr="00106DEF" w:rsidRDefault="00BA37C6"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4"/>
          <w:sz w:val="28"/>
          <w:szCs w:val="28"/>
          <w:lang w:val="vi-VN"/>
        </w:rPr>
      </w:pPr>
      <w:r w:rsidRPr="00106DEF">
        <w:rPr>
          <w:rFonts w:ascii="Times New Roman" w:hAnsi="Times New Roman" w:cs="Times New Roman"/>
          <w:color w:val="000000" w:themeColor="text1"/>
          <w:spacing w:val="-1"/>
          <w:sz w:val="28"/>
          <w:szCs w:val="28"/>
          <w:lang w:val="vi-VN"/>
        </w:rPr>
        <w:t>- Phối hợp với các ban ngành</w:t>
      </w:r>
      <w:r w:rsidR="0005351A" w:rsidRPr="00106DEF">
        <w:rPr>
          <w:rFonts w:ascii="Times New Roman" w:hAnsi="Times New Roman" w:cs="Times New Roman"/>
          <w:color w:val="000000" w:themeColor="text1"/>
          <w:spacing w:val="-1"/>
          <w:sz w:val="28"/>
          <w:szCs w:val="28"/>
          <w:lang w:val="vi-VN"/>
        </w:rPr>
        <w:t>,</w:t>
      </w:r>
      <w:r w:rsidRPr="00106DEF">
        <w:rPr>
          <w:rFonts w:ascii="Times New Roman" w:hAnsi="Times New Roman" w:cs="Times New Roman"/>
          <w:color w:val="000000" w:themeColor="text1"/>
          <w:spacing w:val="-1"/>
          <w:sz w:val="28"/>
          <w:szCs w:val="28"/>
          <w:lang w:val="vi-VN"/>
        </w:rPr>
        <w:t xml:space="preserve"> các tổ chức chính trị để tuyên truyền </w:t>
      </w:r>
      <w:r w:rsidRPr="00106DEF">
        <w:rPr>
          <w:rFonts w:ascii="Times New Roman" w:hAnsi="Times New Roman" w:cs="Times New Roman"/>
          <w:color w:val="000000" w:themeColor="text1"/>
          <w:spacing w:val="-4"/>
          <w:sz w:val="28"/>
          <w:szCs w:val="28"/>
          <w:lang w:val="vi-VN"/>
        </w:rPr>
        <w:t>bệnh dịch trên tất cả các kênh thông tin (thông qua hội họ</w:t>
      </w:r>
      <w:r w:rsidR="009B399B" w:rsidRPr="00106DEF">
        <w:rPr>
          <w:rFonts w:ascii="Times New Roman" w:hAnsi="Times New Roman" w:cs="Times New Roman"/>
          <w:color w:val="000000" w:themeColor="text1"/>
          <w:spacing w:val="-4"/>
          <w:sz w:val="28"/>
          <w:szCs w:val="28"/>
          <w:lang w:val="vi-VN"/>
        </w:rPr>
        <w:t>p, loa phát thanh)</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7"/>
          <w:sz w:val="28"/>
          <w:szCs w:val="28"/>
          <w:lang w:val="vi-VN"/>
        </w:rPr>
      </w:pPr>
      <w:r w:rsidRPr="00106DEF">
        <w:rPr>
          <w:rFonts w:ascii="Times New Roman" w:hAnsi="Times New Roman" w:cs="Times New Roman"/>
          <w:color w:val="000000" w:themeColor="text1"/>
          <w:spacing w:val="-4"/>
          <w:sz w:val="28"/>
          <w:szCs w:val="28"/>
          <w:lang w:val="vi-VN"/>
        </w:rPr>
        <w:t xml:space="preserve">- </w:t>
      </w:r>
      <w:r w:rsidRPr="00106DEF">
        <w:rPr>
          <w:rFonts w:ascii="Times New Roman" w:hAnsi="Times New Roman" w:cs="Times New Roman"/>
          <w:color w:val="000000" w:themeColor="text1"/>
          <w:spacing w:val="-2"/>
          <w:sz w:val="28"/>
          <w:szCs w:val="28"/>
          <w:lang w:val="vi-VN"/>
        </w:rPr>
        <w:t xml:space="preserve">Phân công Ban chỉ đạo đôn đốc, kiểm tra từng học sinh, chú ý </w:t>
      </w:r>
      <w:r w:rsidRPr="00106DEF">
        <w:rPr>
          <w:rFonts w:ascii="Times New Roman" w:hAnsi="Times New Roman" w:cs="Times New Roman"/>
          <w:color w:val="000000" w:themeColor="text1"/>
          <w:spacing w:val="-7"/>
          <w:sz w:val="28"/>
          <w:szCs w:val="28"/>
          <w:lang w:val="vi-VN"/>
        </w:rPr>
        <w:t>đến những học sinh sống ở những vùng có nguy cơ cao.</w:t>
      </w:r>
    </w:p>
    <w:p w:rsidR="004F735A" w:rsidRPr="004F735A" w:rsidRDefault="009B399B" w:rsidP="004F735A">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spacing w:val="-3"/>
          <w:sz w:val="28"/>
          <w:szCs w:val="28"/>
          <w:lang w:val="vi-VN"/>
        </w:rPr>
      </w:pPr>
      <w:r w:rsidRPr="00106DEF">
        <w:rPr>
          <w:rFonts w:ascii="Times New Roman" w:hAnsi="Times New Roman" w:cs="Times New Roman"/>
          <w:color w:val="000000" w:themeColor="text1"/>
          <w:spacing w:val="-3"/>
          <w:sz w:val="28"/>
          <w:szCs w:val="28"/>
          <w:lang w:val="vi-VN"/>
        </w:rPr>
        <w:lastRenderedPageBreak/>
        <w:t>- Xây dựng kế hoạch</w:t>
      </w:r>
      <w:r w:rsidR="004F735A" w:rsidRPr="004F735A">
        <w:rPr>
          <w:rFonts w:ascii="Times New Roman" w:hAnsi="Times New Roman" w:cs="Times New Roman"/>
          <w:color w:val="000000" w:themeColor="text1"/>
          <w:spacing w:val="-3"/>
          <w:sz w:val="28"/>
          <w:szCs w:val="28"/>
          <w:lang w:val="vi-VN"/>
        </w:rPr>
        <w:t>, chuẩn bị các điểm rửa tay, dung dịch rửa tay khô tại các phòng học, phòng vệ sinh, nơi công cộng, thiết bị nhiệt kế để đo thân nhiệt</w:t>
      </w:r>
      <w:r w:rsidR="004F735A">
        <w:rPr>
          <w:rFonts w:ascii="Times New Roman" w:hAnsi="Times New Roman" w:cs="Times New Roman"/>
          <w:color w:val="000000" w:themeColor="text1"/>
          <w:spacing w:val="-3"/>
          <w:sz w:val="28"/>
          <w:szCs w:val="28"/>
          <w:lang w:val="vi-VN"/>
        </w:rPr>
        <w:t>…</w:t>
      </w:r>
      <w:r w:rsidR="004F735A" w:rsidRPr="004F735A">
        <w:rPr>
          <w:rFonts w:ascii="Times New Roman" w:hAnsi="Times New Roman" w:cs="Times New Roman"/>
          <w:color w:val="000000" w:themeColor="text1"/>
          <w:spacing w:val="-3"/>
          <w:sz w:val="28"/>
          <w:szCs w:val="28"/>
          <w:lang w:val="vi-VN"/>
        </w:rPr>
        <w:t xml:space="preserve"> </w:t>
      </w:r>
      <w:r w:rsidRPr="00106DEF">
        <w:rPr>
          <w:rFonts w:ascii="Times New Roman" w:hAnsi="Times New Roman" w:cs="Times New Roman"/>
          <w:color w:val="000000" w:themeColor="text1"/>
          <w:spacing w:val="-3"/>
          <w:sz w:val="28"/>
          <w:szCs w:val="28"/>
          <w:lang w:val="vi-VN"/>
        </w:rPr>
        <w:t>đảm bảo đầy đủ các yêu cầu phục vụ công tác phòng chống bệnh dịch.</w:t>
      </w:r>
    </w:p>
    <w:p w:rsidR="009B399B" w:rsidRDefault="00DA2399"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6"/>
          <w:sz w:val="28"/>
          <w:szCs w:val="28"/>
          <w:lang w:val="vi-VN"/>
        </w:rPr>
      </w:pPr>
      <w:r w:rsidRPr="00DA2399">
        <w:rPr>
          <w:rFonts w:ascii="Times New Roman" w:hAnsi="Times New Roman" w:cs="Times New Roman"/>
          <w:b/>
          <w:bCs/>
          <w:color w:val="000000" w:themeColor="text1"/>
          <w:spacing w:val="-6"/>
          <w:sz w:val="28"/>
          <w:szCs w:val="28"/>
          <w:lang w:val="vi-VN"/>
        </w:rPr>
        <w:t>3</w:t>
      </w:r>
      <w:r w:rsidR="006A54F1" w:rsidRPr="00106DEF">
        <w:rPr>
          <w:rFonts w:ascii="Times New Roman" w:hAnsi="Times New Roman" w:cs="Times New Roman"/>
          <w:b/>
          <w:bCs/>
          <w:color w:val="000000" w:themeColor="text1"/>
          <w:spacing w:val="-6"/>
          <w:sz w:val="28"/>
          <w:szCs w:val="28"/>
          <w:lang w:val="vi-VN"/>
        </w:rPr>
        <w:t>. Khi dịch COVID-19 xẩy ra trên địa bàn</w:t>
      </w:r>
    </w:p>
    <w:p w:rsidR="00F446C9" w:rsidRPr="00F446C9" w:rsidRDefault="00F446C9"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F446C9">
        <w:rPr>
          <w:rFonts w:ascii="Times New Roman" w:hAnsi="Times New Roman" w:cs="Times New Roman"/>
          <w:bCs/>
          <w:color w:val="000000" w:themeColor="text1"/>
          <w:spacing w:val="-6"/>
          <w:sz w:val="28"/>
          <w:szCs w:val="28"/>
          <w:lang w:val="vi-VN"/>
        </w:rPr>
        <w:t>- Bám sát sự chỉ đạo của cấp trên và các cơ quan chức năng</w:t>
      </w:r>
      <w:r>
        <w:rPr>
          <w:rFonts w:ascii="Times New Roman" w:hAnsi="Times New Roman" w:cs="Times New Roman"/>
          <w:bCs/>
          <w:color w:val="000000" w:themeColor="text1"/>
          <w:spacing w:val="-6"/>
          <w:sz w:val="28"/>
          <w:szCs w:val="28"/>
          <w:lang w:val="vi-VN"/>
        </w:rPr>
        <w:t>.</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Cs/>
          <w:color w:val="000000" w:themeColor="text1"/>
          <w:spacing w:val="-6"/>
          <w:sz w:val="28"/>
          <w:szCs w:val="28"/>
          <w:lang w:val="vi-VN"/>
        </w:rPr>
        <w:t>- Thông báo với toàn thể phụ huynh học sinh để có biện pháp cách ly, phòng tránh sự lây lan dịch bện</w:t>
      </w:r>
      <w:r w:rsidR="00923A44" w:rsidRPr="00106DEF">
        <w:rPr>
          <w:rFonts w:ascii="Times New Roman" w:hAnsi="Times New Roman" w:cs="Times New Roman"/>
          <w:bCs/>
          <w:color w:val="000000" w:themeColor="text1"/>
          <w:spacing w:val="-6"/>
          <w:sz w:val="28"/>
          <w:szCs w:val="28"/>
          <w:lang w:val="vi-VN"/>
        </w:rPr>
        <w:t>h</w:t>
      </w:r>
      <w:r w:rsidRPr="00106DEF">
        <w:rPr>
          <w:rFonts w:ascii="Times New Roman" w:hAnsi="Times New Roman" w:cs="Times New Roman"/>
          <w:bCs/>
          <w:color w:val="000000" w:themeColor="text1"/>
          <w:spacing w:val="-6"/>
          <w:sz w:val="28"/>
          <w:szCs w:val="28"/>
          <w:lang w:val="vi-VN"/>
        </w:rPr>
        <w:t xml:space="preserve"> trong học sinh</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Cs/>
          <w:color w:val="000000" w:themeColor="text1"/>
          <w:spacing w:val="-6"/>
          <w:sz w:val="28"/>
          <w:szCs w:val="28"/>
          <w:lang w:val="vi-VN"/>
        </w:rPr>
        <w:t xml:space="preserve">- Phối hợp với chính quyền địa phương cách ly những học sinh tiếp xúc với </w:t>
      </w:r>
      <w:r w:rsidR="00923A44" w:rsidRPr="00106DEF">
        <w:rPr>
          <w:rFonts w:ascii="Times New Roman" w:hAnsi="Times New Roman" w:cs="Times New Roman"/>
          <w:bCs/>
          <w:color w:val="000000" w:themeColor="text1"/>
          <w:spacing w:val="-6"/>
          <w:sz w:val="28"/>
          <w:szCs w:val="28"/>
          <w:lang w:val="vi-VN"/>
        </w:rPr>
        <w:t>những học sinh</w:t>
      </w:r>
      <w:r w:rsidRPr="00106DEF">
        <w:rPr>
          <w:rFonts w:ascii="Times New Roman" w:hAnsi="Times New Roman" w:cs="Times New Roman"/>
          <w:bCs/>
          <w:color w:val="000000" w:themeColor="text1"/>
          <w:spacing w:val="-6"/>
          <w:sz w:val="28"/>
          <w:szCs w:val="28"/>
          <w:lang w:val="vi-VN"/>
        </w:rPr>
        <w:t xml:space="preserve"> bị nhiễm bệnh để theo giõi.</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Cs/>
          <w:color w:val="000000" w:themeColor="text1"/>
          <w:spacing w:val="-6"/>
          <w:sz w:val="28"/>
          <w:szCs w:val="28"/>
          <w:lang w:val="vi-VN"/>
        </w:rPr>
        <w:t>- Tuyên truyề</w:t>
      </w:r>
      <w:r w:rsidR="0005351A" w:rsidRPr="00106DEF">
        <w:rPr>
          <w:rFonts w:ascii="Times New Roman" w:hAnsi="Times New Roman" w:cs="Times New Roman"/>
          <w:bCs/>
          <w:color w:val="000000" w:themeColor="text1"/>
          <w:spacing w:val="-6"/>
          <w:sz w:val="28"/>
          <w:szCs w:val="28"/>
          <w:lang w:val="vi-VN"/>
        </w:rPr>
        <w:t xml:space="preserve">n cho phụ </w:t>
      </w:r>
      <w:r w:rsidRPr="00106DEF">
        <w:rPr>
          <w:rFonts w:ascii="Times New Roman" w:hAnsi="Times New Roman" w:cs="Times New Roman"/>
          <w:bCs/>
          <w:color w:val="000000" w:themeColor="text1"/>
          <w:spacing w:val="-6"/>
          <w:sz w:val="28"/>
          <w:szCs w:val="28"/>
          <w:lang w:val="vi-VN"/>
        </w:rPr>
        <w:t xml:space="preserve"> huynh học sinh rõ thông tin, để không hoang mang trong công tác phòng chống bệnh dịch.</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6"/>
          <w:sz w:val="28"/>
          <w:szCs w:val="28"/>
          <w:lang w:val="vi-VN"/>
        </w:rPr>
      </w:pPr>
      <w:r w:rsidRPr="00106DEF">
        <w:rPr>
          <w:rFonts w:ascii="Times New Roman" w:hAnsi="Times New Roman" w:cs="Times New Roman"/>
          <w:b/>
          <w:bCs/>
          <w:color w:val="000000" w:themeColor="text1"/>
          <w:spacing w:val="-6"/>
          <w:sz w:val="28"/>
          <w:szCs w:val="28"/>
          <w:lang w:val="vi-VN"/>
        </w:rPr>
        <w:t>IV. PHÔNG CÔNG NHIỆM VỤ</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6"/>
          <w:sz w:val="28"/>
          <w:szCs w:val="28"/>
          <w:lang w:val="vi-VN"/>
        </w:rPr>
      </w:pPr>
      <w:r w:rsidRPr="00106DEF">
        <w:rPr>
          <w:rFonts w:ascii="Times New Roman" w:hAnsi="Times New Roman" w:cs="Times New Roman"/>
          <w:b/>
          <w:bCs/>
          <w:color w:val="000000" w:themeColor="text1"/>
          <w:spacing w:val="-6"/>
          <w:sz w:val="28"/>
          <w:szCs w:val="28"/>
          <w:lang w:val="vi-VN"/>
        </w:rPr>
        <w:t>1. Ban chỉ đạo chống dịch</w:t>
      </w:r>
    </w:p>
    <w:p w:rsidR="009B399B" w:rsidRPr="00C970BC"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Cs/>
          <w:color w:val="000000" w:themeColor="text1"/>
          <w:spacing w:val="-6"/>
          <w:sz w:val="28"/>
          <w:szCs w:val="28"/>
          <w:lang w:val="vi-VN"/>
        </w:rPr>
        <w:t>- Thầ</w:t>
      </w:r>
      <w:r w:rsidR="007E1B24">
        <w:rPr>
          <w:rFonts w:ascii="Times New Roman" w:hAnsi="Times New Roman" w:cs="Times New Roman"/>
          <w:bCs/>
          <w:color w:val="000000" w:themeColor="text1"/>
          <w:spacing w:val="-6"/>
          <w:sz w:val="28"/>
          <w:szCs w:val="28"/>
          <w:lang w:val="vi-VN"/>
        </w:rPr>
        <w:t>y giáo Dương Thăng Long -</w:t>
      </w:r>
      <w:r w:rsidRPr="00106DEF">
        <w:rPr>
          <w:rFonts w:ascii="Times New Roman" w:hAnsi="Times New Roman" w:cs="Times New Roman"/>
          <w:bCs/>
          <w:color w:val="000000" w:themeColor="text1"/>
          <w:spacing w:val="-6"/>
          <w:sz w:val="28"/>
          <w:szCs w:val="28"/>
          <w:lang w:val="vi-VN"/>
        </w:rPr>
        <w:t xml:space="preserve"> Hiệu trưởng</w:t>
      </w:r>
      <w:r w:rsidR="00EB79B5" w:rsidRPr="00106DEF">
        <w:rPr>
          <w:rFonts w:ascii="Times New Roman" w:hAnsi="Times New Roman" w:cs="Times New Roman"/>
          <w:bCs/>
          <w:color w:val="000000" w:themeColor="text1"/>
          <w:spacing w:val="-6"/>
          <w:sz w:val="28"/>
          <w:szCs w:val="28"/>
          <w:lang w:val="vi-VN"/>
        </w:rPr>
        <w:t xml:space="preserve">: </w:t>
      </w:r>
      <w:r w:rsidR="00106DEF" w:rsidRPr="00106DEF">
        <w:rPr>
          <w:rFonts w:ascii="Times New Roman" w:hAnsi="Times New Roman" w:cs="Times New Roman"/>
          <w:bCs/>
          <w:color w:val="000000" w:themeColor="text1"/>
          <w:spacing w:val="-6"/>
          <w:sz w:val="28"/>
          <w:szCs w:val="28"/>
          <w:lang w:val="vi-VN"/>
        </w:rPr>
        <w:t>Trưởng Ban chỉ đạo</w:t>
      </w:r>
      <w:r w:rsidR="00EB79B5" w:rsidRPr="00106DEF">
        <w:rPr>
          <w:rFonts w:ascii="Times New Roman" w:hAnsi="Times New Roman" w:cs="Times New Roman"/>
          <w:bCs/>
          <w:color w:val="000000" w:themeColor="text1"/>
          <w:spacing w:val="-6"/>
          <w:sz w:val="28"/>
          <w:szCs w:val="28"/>
          <w:lang w:val="vi-VN"/>
        </w:rPr>
        <w:t>.</w:t>
      </w:r>
    </w:p>
    <w:p w:rsidR="00DA2399" w:rsidRPr="00106DEF" w:rsidRDefault="00DA2399" w:rsidP="00DA2399">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Cs/>
          <w:color w:val="000000" w:themeColor="text1"/>
          <w:spacing w:val="-6"/>
          <w:sz w:val="28"/>
          <w:szCs w:val="28"/>
          <w:lang w:val="vi-VN"/>
        </w:rPr>
        <w:t>- Thầ</w:t>
      </w:r>
      <w:r>
        <w:rPr>
          <w:rFonts w:ascii="Times New Roman" w:hAnsi="Times New Roman" w:cs="Times New Roman"/>
          <w:bCs/>
          <w:color w:val="000000" w:themeColor="text1"/>
          <w:spacing w:val="-6"/>
          <w:sz w:val="28"/>
          <w:szCs w:val="28"/>
          <w:lang w:val="vi-VN"/>
        </w:rPr>
        <w:t>y giáo Lê Đăng Năm -</w:t>
      </w:r>
      <w:r w:rsidRPr="00106DEF">
        <w:rPr>
          <w:rFonts w:ascii="Times New Roman" w:hAnsi="Times New Roman" w:cs="Times New Roman"/>
          <w:bCs/>
          <w:color w:val="000000" w:themeColor="text1"/>
          <w:spacing w:val="-6"/>
          <w:sz w:val="28"/>
          <w:szCs w:val="28"/>
          <w:lang w:val="vi-VN"/>
        </w:rPr>
        <w:t xml:space="preserve"> Phó hiệu trưởng:  Phó ban chỉ đạo.</w:t>
      </w:r>
    </w:p>
    <w:p w:rsidR="00106DEF" w:rsidRPr="00DA2399" w:rsidRDefault="00106DEF" w:rsidP="00106DEF">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Cs/>
          <w:color w:val="000000" w:themeColor="text1"/>
          <w:spacing w:val="-6"/>
          <w:sz w:val="28"/>
          <w:szCs w:val="28"/>
          <w:lang w:val="vi-VN"/>
        </w:rPr>
        <w:t>- Thầ</w:t>
      </w:r>
      <w:r w:rsidR="007E1B24">
        <w:rPr>
          <w:rFonts w:ascii="Times New Roman" w:hAnsi="Times New Roman" w:cs="Times New Roman"/>
          <w:bCs/>
          <w:color w:val="000000" w:themeColor="text1"/>
          <w:spacing w:val="-6"/>
          <w:sz w:val="28"/>
          <w:szCs w:val="28"/>
          <w:lang w:val="vi-VN"/>
        </w:rPr>
        <w:t>y giáo Dương Đình Danh -</w:t>
      </w:r>
      <w:r w:rsidRPr="00106DEF">
        <w:rPr>
          <w:rFonts w:ascii="Times New Roman" w:hAnsi="Times New Roman" w:cs="Times New Roman"/>
          <w:bCs/>
          <w:color w:val="000000" w:themeColor="text1"/>
          <w:spacing w:val="-6"/>
          <w:sz w:val="28"/>
          <w:szCs w:val="28"/>
          <w:lang w:val="vi-VN"/>
        </w:rPr>
        <w:t xml:space="preserve"> Phó hiệu trưởng: Phó ban chỉ đạ</w:t>
      </w:r>
      <w:r w:rsidR="00DA2399">
        <w:rPr>
          <w:rFonts w:ascii="Times New Roman" w:hAnsi="Times New Roman" w:cs="Times New Roman"/>
          <w:bCs/>
          <w:color w:val="000000" w:themeColor="text1"/>
          <w:spacing w:val="-6"/>
          <w:sz w:val="28"/>
          <w:szCs w:val="28"/>
          <w:lang w:val="vi-VN"/>
        </w:rPr>
        <w:t>o</w:t>
      </w:r>
      <w:r w:rsidR="00DA2399" w:rsidRPr="00DA2399">
        <w:rPr>
          <w:rFonts w:ascii="Times New Roman" w:hAnsi="Times New Roman" w:cs="Times New Roman"/>
          <w:bCs/>
          <w:color w:val="000000" w:themeColor="text1"/>
          <w:spacing w:val="-6"/>
          <w:sz w:val="28"/>
          <w:szCs w:val="28"/>
          <w:lang w:val="vi-VN"/>
        </w:rPr>
        <w:t>.</w:t>
      </w:r>
    </w:p>
    <w:p w:rsidR="00DA2399" w:rsidRPr="00C970BC" w:rsidRDefault="00DA2399" w:rsidP="00106DEF">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DA2399">
        <w:rPr>
          <w:rFonts w:ascii="Times New Roman" w:hAnsi="Times New Roman" w:cs="Times New Roman"/>
          <w:bCs/>
          <w:color w:val="000000" w:themeColor="text1"/>
          <w:spacing w:val="-6"/>
          <w:sz w:val="28"/>
          <w:szCs w:val="28"/>
          <w:lang w:val="vi-VN"/>
        </w:rPr>
        <w:t>- BCH Công Đoàn, Đoàn thanh niên, Tổng phụ trách đội, tổ trưở</w:t>
      </w:r>
      <w:r>
        <w:rPr>
          <w:rFonts w:ascii="Times New Roman" w:hAnsi="Times New Roman" w:cs="Times New Roman"/>
          <w:bCs/>
          <w:color w:val="000000" w:themeColor="text1"/>
          <w:spacing w:val="-6"/>
          <w:sz w:val="28"/>
          <w:szCs w:val="28"/>
          <w:lang w:val="vi-VN"/>
        </w:rPr>
        <w:t xml:space="preserve">ng chuyên môn, </w:t>
      </w:r>
      <w:r w:rsidRPr="00DA2399">
        <w:rPr>
          <w:rFonts w:ascii="Times New Roman" w:hAnsi="Times New Roman" w:cs="Times New Roman"/>
          <w:bCs/>
          <w:color w:val="000000" w:themeColor="text1"/>
          <w:spacing w:val="-6"/>
          <w:sz w:val="28"/>
          <w:szCs w:val="28"/>
          <w:lang w:val="vi-VN"/>
        </w:rPr>
        <w:t>kế toán, nhân viên hành chính phụ trách y tế trường học (kiêm nhiệm).</w:t>
      </w:r>
    </w:p>
    <w:p w:rsidR="00DA2399" w:rsidRPr="00C970BC" w:rsidRDefault="00DA2399" w:rsidP="00106DEF">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C970BC">
        <w:rPr>
          <w:rFonts w:ascii="Times New Roman" w:hAnsi="Times New Roman" w:cs="Times New Roman"/>
          <w:bCs/>
          <w:color w:val="000000" w:themeColor="text1"/>
          <w:spacing w:val="-6"/>
          <w:sz w:val="28"/>
          <w:szCs w:val="28"/>
          <w:lang w:val="vi-VN"/>
        </w:rPr>
        <w:t>- Giáo viên chủ nhiệm của 20 lớp.</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
          <w:bCs/>
          <w:color w:val="000000" w:themeColor="text1"/>
          <w:spacing w:val="-6"/>
          <w:sz w:val="28"/>
          <w:szCs w:val="28"/>
          <w:lang w:val="vi-VN"/>
        </w:rPr>
      </w:pPr>
      <w:r w:rsidRPr="00106DEF">
        <w:rPr>
          <w:rFonts w:ascii="Times New Roman" w:hAnsi="Times New Roman" w:cs="Times New Roman"/>
          <w:b/>
          <w:bCs/>
          <w:color w:val="000000" w:themeColor="text1"/>
          <w:spacing w:val="-6"/>
          <w:sz w:val="28"/>
          <w:szCs w:val="28"/>
          <w:lang w:val="vi-VN"/>
        </w:rPr>
        <w:t>2. Giáo viên chủ nhiệm</w:t>
      </w:r>
    </w:p>
    <w:p w:rsidR="00216291" w:rsidRPr="00106DEF" w:rsidRDefault="00216291"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Cs/>
          <w:color w:val="000000" w:themeColor="text1"/>
          <w:spacing w:val="-6"/>
          <w:sz w:val="28"/>
          <w:szCs w:val="28"/>
          <w:lang w:val="vi-VN"/>
        </w:rPr>
        <w:t xml:space="preserve"> Bám sát</w:t>
      </w:r>
      <w:r w:rsidR="00EB79B5" w:rsidRPr="00106DEF">
        <w:rPr>
          <w:rFonts w:ascii="Times New Roman" w:hAnsi="Times New Roman" w:cs="Times New Roman"/>
          <w:bCs/>
          <w:color w:val="000000" w:themeColor="text1"/>
          <w:spacing w:val="-6"/>
          <w:sz w:val="28"/>
          <w:szCs w:val="28"/>
          <w:lang w:val="vi-VN"/>
        </w:rPr>
        <w:t>, nắm</w:t>
      </w:r>
      <w:r w:rsidRPr="00106DEF">
        <w:rPr>
          <w:rFonts w:ascii="Times New Roman" w:hAnsi="Times New Roman" w:cs="Times New Roman"/>
          <w:bCs/>
          <w:color w:val="000000" w:themeColor="text1"/>
          <w:spacing w:val="-6"/>
          <w:sz w:val="28"/>
          <w:szCs w:val="28"/>
          <w:lang w:val="vi-VN"/>
        </w:rPr>
        <w:t xml:space="preserve"> tình hình học sinh</w:t>
      </w:r>
      <w:r w:rsidR="00EB79B5" w:rsidRPr="00106DEF">
        <w:rPr>
          <w:rFonts w:ascii="Times New Roman" w:hAnsi="Times New Roman" w:cs="Times New Roman"/>
          <w:bCs/>
          <w:color w:val="000000" w:themeColor="text1"/>
          <w:spacing w:val="-6"/>
          <w:sz w:val="28"/>
          <w:szCs w:val="28"/>
          <w:lang w:val="vi-VN"/>
        </w:rPr>
        <w:t xml:space="preserve"> của lớp, tuyên truyền cách phòng dịch, phối hợp tốt với phụ huynh, kịp thời báo cáo ban chỉ đạo những trường hợp học sinh ốm có những triệu chứng khả</w:t>
      </w:r>
      <w:r w:rsidR="00106DEF" w:rsidRPr="00106DEF">
        <w:rPr>
          <w:rFonts w:ascii="Times New Roman" w:hAnsi="Times New Roman" w:cs="Times New Roman"/>
          <w:bCs/>
          <w:color w:val="000000" w:themeColor="text1"/>
          <w:spacing w:val="-6"/>
          <w:sz w:val="28"/>
          <w:szCs w:val="28"/>
          <w:lang w:val="vi-VN"/>
        </w:rPr>
        <w:t xml:space="preserve"> nghi.</w:t>
      </w:r>
    </w:p>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lang w:val="vi-VN"/>
        </w:rPr>
      </w:pPr>
      <w:r w:rsidRPr="00106DEF">
        <w:rPr>
          <w:rFonts w:ascii="Times New Roman" w:hAnsi="Times New Roman" w:cs="Times New Roman"/>
          <w:b/>
          <w:bCs/>
          <w:color w:val="000000" w:themeColor="text1"/>
          <w:spacing w:val="-6"/>
          <w:sz w:val="28"/>
          <w:szCs w:val="28"/>
          <w:lang w:val="vi-VN"/>
        </w:rPr>
        <w:t>3. Giáo viên phụ trách công tác đoàn</w:t>
      </w:r>
      <w:r w:rsidR="00EB79B5" w:rsidRPr="00106DEF">
        <w:rPr>
          <w:rFonts w:ascii="Times New Roman" w:hAnsi="Times New Roman" w:cs="Times New Roman"/>
          <w:b/>
          <w:bCs/>
          <w:color w:val="000000" w:themeColor="text1"/>
          <w:spacing w:val="-6"/>
          <w:sz w:val="28"/>
          <w:szCs w:val="28"/>
          <w:lang w:val="vi-VN"/>
        </w:rPr>
        <w:t>,</w:t>
      </w:r>
      <w:r w:rsidRPr="00106DEF">
        <w:rPr>
          <w:rFonts w:ascii="Times New Roman" w:hAnsi="Times New Roman" w:cs="Times New Roman"/>
          <w:b/>
          <w:bCs/>
          <w:color w:val="000000" w:themeColor="text1"/>
          <w:spacing w:val="-6"/>
          <w:sz w:val="28"/>
          <w:szCs w:val="28"/>
          <w:lang w:val="vi-VN"/>
        </w:rPr>
        <w:t xml:space="preserve"> độ</w:t>
      </w:r>
      <w:r w:rsidR="00EB79B5" w:rsidRPr="00106DEF">
        <w:rPr>
          <w:rFonts w:ascii="Times New Roman" w:hAnsi="Times New Roman" w:cs="Times New Roman"/>
          <w:b/>
          <w:bCs/>
          <w:color w:val="000000" w:themeColor="text1"/>
          <w:spacing w:val="-6"/>
          <w:sz w:val="28"/>
          <w:szCs w:val="28"/>
          <w:lang w:val="vi-VN"/>
        </w:rPr>
        <w:t xml:space="preserve">i: </w:t>
      </w:r>
      <w:r w:rsidR="00EB79B5" w:rsidRPr="00106DEF">
        <w:rPr>
          <w:rFonts w:ascii="Times New Roman" w:hAnsi="Times New Roman" w:cs="Times New Roman"/>
          <w:bCs/>
          <w:color w:val="000000" w:themeColor="text1"/>
          <w:spacing w:val="-6"/>
          <w:sz w:val="28"/>
          <w:szCs w:val="28"/>
          <w:lang w:val="vi-VN"/>
        </w:rPr>
        <w:t>Thường xuyên nắm sỹ số học sinh, báo cáo kịp thời các bất thường về sức khỏe GV, HS</w:t>
      </w:r>
      <w:r w:rsidR="00106DEF" w:rsidRPr="00106DEF">
        <w:rPr>
          <w:rFonts w:ascii="Times New Roman" w:hAnsi="Times New Roman" w:cs="Times New Roman"/>
          <w:bCs/>
          <w:color w:val="000000" w:themeColor="text1"/>
          <w:spacing w:val="-6"/>
          <w:sz w:val="28"/>
          <w:szCs w:val="28"/>
          <w:lang w:val="vi-VN"/>
        </w:rPr>
        <w:t xml:space="preserve"> (cả lúc học trực tuyến cho đến khi học trực tiếp)</w:t>
      </w:r>
      <w:r w:rsidR="00EB79B5" w:rsidRPr="00106DEF">
        <w:rPr>
          <w:rFonts w:ascii="Times New Roman" w:hAnsi="Times New Roman" w:cs="Times New Roman"/>
          <w:bCs/>
          <w:color w:val="000000" w:themeColor="text1"/>
          <w:spacing w:val="-6"/>
          <w:sz w:val="28"/>
          <w:szCs w:val="28"/>
          <w:lang w:val="vi-VN"/>
        </w:rPr>
        <w:t>. Chỉ đạo vệ sinh trường lớp, vệ sinh cá nhân học sinh.</w:t>
      </w:r>
      <w:r w:rsidR="00106DEF" w:rsidRPr="00106DEF">
        <w:rPr>
          <w:rFonts w:ascii="Times New Roman" w:hAnsi="Times New Roman" w:cs="Times New Roman"/>
          <w:bCs/>
          <w:color w:val="000000" w:themeColor="text1"/>
          <w:spacing w:val="-6"/>
          <w:sz w:val="28"/>
          <w:szCs w:val="28"/>
          <w:lang w:val="vi-VN"/>
        </w:rPr>
        <w:t xml:space="preserve"> </w:t>
      </w:r>
      <w:r w:rsidR="00EB79B5" w:rsidRPr="00106DEF">
        <w:rPr>
          <w:rFonts w:ascii="Times New Roman" w:hAnsi="Times New Roman" w:cs="Times New Roman"/>
          <w:bCs/>
          <w:color w:val="000000" w:themeColor="text1"/>
          <w:spacing w:val="-6"/>
          <w:sz w:val="28"/>
          <w:szCs w:val="28"/>
          <w:lang w:val="vi-VN"/>
        </w:rPr>
        <w:t>Tuyên truyền phòng chống dịch.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4953"/>
      </w:tblGrid>
      <w:tr w:rsidR="00216291" w:rsidRPr="00106DEF" w:rsidTr="00216291">
        <w:tc>
          <w:tcPr>
            <w:tcW w:w="4953" w:type="dxa"/>
          </w:tcPr>
          <w:p w:rsidR="00216291" w:rsidRPr="00106DEF" w:rsidRDefault="00216291" w:rsidP="00F96634">
            <w:pPr>
              <w:widowControl w:val="0"/>
              <w:autoSpaceDE w:val="0"/>
              <w:autoSpaceDN w:val="0"/>
              <w:adjustRightInd w:val="0"/>
              <w:spacing w:before="120" w:after="120"/>
              <w:jc w:val="both"/>
              <w:rPr>
                <w:rFonts w:ascii="Times New Roman" w:hAnsi="Times New Roman" w:cs="Times New Roman"/>
                <w:b/>
                <w:bCs/>
                <w:i/>
                <w:color w:val="000000" w:themeColor="text1"/>
                <w:spacing w:val="-6"/>
                <w:sz w:val="28"/>
                <w:szCs w:val="28"/>
              </w:rPr>
            </w:pPr>
            <w:bookmarkStart w:id="0" w:name="_GoBack"/>
            <w:bookmarkEnd w:id="0"/>
            <w:r w:rsidRPr="00106DEF">
              <w:rPr>
                <w:rFonts w:ascii="Times New Roman" w:hAnsi="Times New Roman" w:cs="Times New Roman"/>
                <w:b/>
                <w:bCs/>
                <w:i/>
                <w:color w:val="000000" w:themeColor="text1"/>
                <w:spacing w:val="-6"/>
                <w:sz w:val="28"/>
                <w:szCs w:val="28"/>
              </w:rPr>
              <w:t>Nơi  nhận:</w:t>
            </w:r>
          </w:p>
          <w:p w:rsidR="00216291" w:rsidRPr="00C970BC" w:rsidRDefault="00216291" w:rsidP="00F96634">
            <w:pPr>
              <w:pStyle w:val="ListParagraph"/>
              <w:widowControl w:val="0"/>
              <w:numPr>
                <w:ilvl w:val="0"/>
                <w:numId w:val="2"/>
              </w:numPr>
              <w:autoSpaceDE w:val="0"/>
              <w:autoSpaceDN w:val="0"/>
              <w:adjustRightInd w:val="0"/>
              <w:spacing w:before="120" w:after="120"/>
              <w:jc w:val="both"/>
              <w:rPr>
                <w:rFonts w:ascii="Times New Roman" w:hAnsi="Times New Roman" w:cs="Times New Roman"/>
                <w:bCs/>
                <w:color w:val="000000" w:themeColor="text1"/>
                <w:spacing w:val="-6"/>
              </w:rPr>
            </w:pPr>
            <w:r w:rsidRPr="00C970BC">
              <w:rPr>
                <w:rFonts w:ascii="Times New Roman" w:hAnsi="Times New Roman" w:cs="Times New Roman"/>
                <w:bCs/>
                <w:color w:val="000000" w:themeColor="text1"/>
                <w:spacing w:val="-6"/>
              </w:rPr>
              <w:t>BGH</w:t>
            </w:r>
            <w:r w:rsidR="00B95D1E" w:rsidRPr="00C970BC">
              <w:rPr>
                <w:rFonts w:ascii="Times New Roman" w:hAnsi="Times New Roman" w:cs="Times New Roman"/>
                <w:bCs/>
                <w:color w:val="000000" w:themeColor="text1"/>
                <w:spacing w:val="-6"/>
              </w:rPr>
              <w:t>, GV chủ nhiêm,</w:t>
            </w:r>
          </w:p>
          <w:p w:rsidR="00216291" w:rsidRPr="00C970BC" w:rsidRDefault="00B95D1E" w:rsidP="00F96634">
            <w:pPr>
              <w:pStyle w:val="ListParagraph"/>
              <w:widowControl w:val="0"/>
              <w:numPr>
                <w:ilvl w:val="0"/>
                <w:numId w:val="2"/>
              </w:numPr>
              <w:autoSpaceDE w:val="0"/>
              <w:autoSpaceDN w:val="0"/>
              <w:adjustRightInd w:val="0"/>
              <w:spacing w:before="120" w:after="120"/>
              <w:jc w:val="both"/>
              <w:rPr>
                <w:rFonts w:ascii="Times New Roman" w:hAnsi="Times New Roman" w:cs="Times New Roman"/>
                <w:bCs/>
                <w:color w:val="000000" w:themeColor="text1"/>
                <w:spacing w:val="-6"/>
              </w:rPr>
            </w:pPr>
            <w:r w:rsidRPr="00C970BC">
              <w:rPr>
                <w:rFonts w:ascii="Times New Roman" w:hAnsi="Times New Roman" w:cs="Times New Roman"/>
                <w:bCs/>
                <w:color w:val="000000" w:themeColor="text1"/>
                <w:spacing w:val="-6"/>
              </w:rPr>
              <w:t>CĐ, Đ</w:t>
            </w:r>
            <w:r w:rsidR="00216291" w:rsidRPr="00C970BC">
              <w:rPr>
                <w:rFonts w:ascii="Times New Roman" w:hAnsi="Times New Roman" w:cs="Times New Roman"/>
                <w:bCs/>
                <w:color w:val="000000" w:themeColor="text1"/>
                <w:spacing w:val="-6"/>
              </w:rPr>
              <w:t>oàn TN,</w:t>
            </w:r>
            <w:r w:rsidRPr="00C970BC">
              <w:rPr>
                <w:rFonts w:ascii="Times New Roman" w:hAnsi="Times New Roman" w:cs="Times New Roman"/>
                <w:bCs/>
                <w:color w:val="000000" w:themeColor="text1"/>
                <w:spacing w:val="-6"/>
              </w:rPr>
              <w:t xml:space="preserve"> Liên đội,</w:t>
            </w:r>
          </w:p>
          <w:p w:rsidR="00216291" w:rsidRPr="00106DEF" w:rsidRDefault="00216291" w:rsidP="00F96634">
            <w:pPr>
              <w:pStyle w:val="ListParagraph"/>
              <w:widowControl w:val="0"/>
              <w:numPr>
                <w:ilvl w:val="0"/>
                <w:numId w:val="2"/>
              </w:numPr>
              <w:autoSpaceDE w:val="0"/>
              <w:autoSpaceDN w:val="0"/>
              <w:adjustRightInd w:val="0"/>
              <w:spacing w:before="120" w:after="120"/>
              <w:jc w:val="both"/>
              <w:rPr>
                <w:rFonts w:ascii="Times New Roman" w:hAnsi="Times New Roman" w:cs="Times New Roman"/>
                <w:bCs/>
                <w:color w:val="000000" w:themeColor="text1"/>
                <w:spacing w:val="-6"/>
                <w:sz w:val="28"/>
                <w:szCs w:val="28"/>
              </w:rPr>
            </w:pPr>
            <w:r w:rsidRPr="00C970BC">
              <w:rPr>
                <w:rFonts w:ascii="Times New Roman" w:hAnsi="Times New Roman" w:cs="Times New Roman"/>
                <w:bCs/>
                <w:color w:val="000000" w:themeColor="text1"/>
                <w:spacing w:val="-6"/>
              </w:rPr>
              <w:t>Văn thư</w:t>
            </w:r>
            <w:r w:rsidR="00B95D1E" w:rsidRPr="00C970BC">
              <w:rPr>
                <w:rFonts w:ascii="Times New Roman" w:hAnsi="Times New Roman" w:cs="Times New Roman"/>
                <w:bCs/>
                <w:color w:val="000000" w:themeColor="text1"/>
                <w:spacing w:val="-6"/>
              </w:rPr>
              <w:t>.</w:t>
            </w:r>
          </w:p>
        </w:tc>
        <w:tc>
          <w:tcPr>
            <w:tcW w:w="4953" w:type="dxa"/>
          </w:tcPr>
          <w:p w:rsidR="00216291" w:rsidRPr="00106DEF" w:rsidRDefault="00216291" w:rsidP="00F96634">
            <w:pPr>
              <w:widowControl w:val="0"/>
              <w:autoSpaceDE w:val="0"/>
              <w:autoSpaceDN w:val="0"/>
              <w:adjustRightInd w:val="0"/>
              <w:spacing w:before="120" w:after="120"/>
              <w:jc w:val="center"/>
              <w:rPr>
                <w:rFonts w:ascii="Times New Roman" w:hAnsi="Times New Roman" w:cs="Times New Roman"/>
                <w:b/>
                <w:bCs/>
                <w:color w:val="000000" w:themeColor="text1"/>
                <w:spacing w:val="-6"/>
                <w:sz w:val="28"/>
                <w:szCs w:val="28"/>
              </w:rPr>
            </w:pPr>
            <w:r w:rsidRPr="00106DEF">
              <w:rPr>
                <w:rFonts w:ascii="Times New Roman" w:hAnsi="Times New Roman" w:cs="Times New Roman"/>
                <w:b/>
                <w:bCs/>
                <w:color w:val="000000" w:themeColor="text1"/>
                <w:spacing w:val="-6"/>
                <w:sz w:val="28"/>
                <w:szCs w:val="28"/>
              </w:rPr>
              <w:t>HIỆU TRƯỞNG</w:t>
            </w:r>
          </w:p>
          <w:p w:rsidR="00216291" w:rsidRPr="00106DEF" w:rsidRDefault="00216291" w:rsidP="00F96634">
            <w:pPr>
              <w:widowControl w:val="0"/>
              <w:autoSpaceDE w:val="0"/>
              <w:autoSpaceDN w:val="0"/>
              <w:adjustRightInd w:val="0"/>
              <w:spacing w:before="120" w:after="120"/>
              <w:jc w:val="center"/>
              <w:rPr>
                <w:rFonts w:ascii="Times New Roman" w:hAnsi="Times New Roman" w:cs="Times New Roman"/>
                <w:b/>
                <w:bCs/>
                <w:color w:val="000000" w:themeColor="text1"/>
                <w:spacing w:val="-6"/>
                <w:sz w:val="28"/>
                <w:szCs w:val="28"/>
              </w:rPr>
            </w:pPr>
          </w:p>
          <w:p w:rsidR="00216291" w:rsidRPr="00106DEF" w:rsidRDefault="00216291" w:rsidP="00F96634">
            <w:pPr>
              <w:widowControl w:val="0"/>
              <w:autoSpaceDE w:val="0"/>
              <w:autoSpaceDN w:val="0"/>
              <w:adjustRightInd w:val="0"/>
              <w:spacing w:before="120" w:after="120"/>
              <w:jc w:val="center"/>
              <w:rPr>
                <w:rFonts w:ascii="Times New Roman" w:hAnsi="Times New Roman" w:cs="Times New Roman"/>
                <w:b/>
                <w:bCs/>
                <w:color w:val="000000" w:themeColor="text1"/>
                <w:spacing w:val="-6"/>
                <w:sz w:val="28"/>
                <w:szCs w:val="28"/>
              </w:rPr>
            </w:pPr>
          </w:p>
          <w:p w:rsidR="00216291" w:rsidRPr="00106DEF" w:rsidRDefault="00216291" w:rsidP="00F96634">
            <w:pPr>
              <w:widowControl w:val="0"/>
              <w:autoSpaceDE w:val="0"/>
              <w:autoSpaceDN w:val="0"/>
              <w:adjustRightInd w:val="0"/>
              <w:spacing w:before="120" w:after="120"/>
              <w:jc w:val="center"/>
              <w:rPr>
                <w:rFonts w:ascii="Times New Roman" w:hAnsi="Times New Roman" w:cs="Times New Roman"/>
                <w:b/>
                <w:bCs/>
                <w:color w:val="000000" w:themeColor="text1"/>
                <w:spacing w:val="-6"/>
                <w:sz w:val="28"/>
                <w:szCs w:val="28"/>
              </w:rPr>
            </w:pPr>
          </w:p>
          <w:p w:rsidR="00216291" w:rsidRPr="00106DEF" w:rsidRDefault="00EB79B5" w:rsidP="00F96634">
            <w:pPr>
              <w:widowControl w:val="0"/>
              <w:autoSpaceDE w:val="0"/>
              <w:autoSpaceDN w:val="0"/>
              <w:adjustRightInd w:val="0"/>
              <w:spacing w:before="120" w:after="120"/>
              <w:jc w:val="center"/>
              <w:rPr>
                <w:rFonts w:ascii="Times New Roman" w:hAnsi="Times New Roman" w:cs="Times New Roman"/>
                <w:bCs/>
                <w:color w:val="000000" w:themeColor="text1"/>
                <w:spacing w:val="-6"/>
                <w:sz w:val="28"/>
                <w:szCs w:val="28"/>
              </w:rPr>
            </w:pPr>
            <w:r w:rsidRPr="00106DEF">
              <w:rPr>
                <w:rFonts w:ascii="Times New Roman" w:hAnsi="Times New Roman" w:cs="Times New Roman"/>
                <w:b/>
                <w:bCs/>
                <w:color w:val="000000" w:themeColor="text1"/>
                <w:spacing w:val="-6"/>
                <w:sz w:val="28"/>
                <w:szCs w:val="28"/>
              </w:rPr>
              <w:t xml:space="preserve">       </w:t>
            </w:r>
            <w:r w:rsidR="00216291" w:rsidRPr="00106DEF">
              <w:rPr>
                <w:rFonts w:ascii="Times New Roman" w:hAnsi="Times New Roman" w:cs="Times New Roman"/>
                <w:b/>
                <w:bCs/>
                <w:color w:val="000000" w:themeColor="text1"/>
                <w:spacing w:val="-6"/>
                <w:sz w:val="28"/>
                <w:szCs w:val="28"/>
              </w:rPr>
              <w:t>DƯƠNG THĂNG LONG</w:t>
            </w:r>
          </w:p>
        </w:tc>
      </w:tr>
    </w:tbl>
    <w:p w:rsidR="009B399B" w:rsidRPr="00106DEF" w:rsidRDefault="009B399B" w:rsidP="00F96634">
      <w:pPr>
        <w:widowControl w:val="0"/>
        <w:autoSpaceDE w:val="0"/>
        <w:autoSpaceDN w:val="0"/>
        <w:adjustRightInd w:val="0"/>
        <w:spacing w:before="120" w:after="120" w:line="240" w:lineRule="auto"/>
        <w:ind w:firstLine="720"/>
        <w:jc w:val="both"/>
        <w:rPr>
          <w:rFonts w:ascii="Times New Roman" w:hAnsi="Times New Roman" w:cs="Times New Roman"/>
          <w:bCs/>
          <w:color w:val="000000" w:themeColor="text1"/>
          <w:spacing w:val="-6"/>
          <w:sz w:val="28"/>
          <w:szCs w:val="28"/>
        </w:rPr>
      </w:pPr>
    </w:p>
    <w:p w:rsidR="009B399B" w:rsidRPr="00106DEF" w:rsidRDefault="009B399B"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7"/>
          <w:sz w:val="28"/>
          <w:szCs w:val="28"/>
        </w:rPr>
      </w:pPr>
    </w:p>
    <w:p w:rsidR="009B399B" w:rsidRPr="00106DEF" w:rsidRDefault="009B399B"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2"/>
          <w:sz w:val="28"/>
          <w:szCs w:val="28"/>
        </w:rPr>
      </w:pPr>
    </w:p>
    <w:p w:rsidR="009B399B" w:rsidRPr="00106DEF" w:rsidRDefault="009B399B"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4"/>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1"/>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10"/>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10"/>
          <w:sz w:val="28"/>
          <w:szCs w:val="28"/>
        </w:rPr>
      </w:pPr>
    </w:p>
    <w:p w:rsidR="00BA37C6" w:rsidRPr="00106DEF" w:rsidRDefault="00BA37C6" w:rsidP="00F96634">
      <w:pPr>
        <w:widowControl w:val="0"/>
        <w:autoSpaceDE w:val="0"/>
        <w:autoSpaceDN w:val="0"/>
        <w:adjustRightInd w:val="0"/>
        <w:spacing w:before="120" w:after="120" w:line="240" w:lineRule="auto"/>
        <w:rPr>
          <w:rFonts w:ascii="Times New Roman" w:hAnsi="Times New Roman" w:cs="Times New Roman"/>
          <w:color w:val="000000" w:themeColor="text1"/>
          <w:sz w:val="28"/>
          <w:szCs w:val="28"/>
        </w:rPr>
      </w:pPr>
    </w:p>
    <w:p w:rsidR="00BA37C6" w:rsidRPr="00106DEF" w:rsidRDefault="00BA37C6" w:rsidP="00F96634">
      <w:pPr>
        <w:widowControl w:val="0"/>
        <w:autoSpaceDE w:val="0"/>
        <w:autoSpaceDN w:val="0"/>
        <w:adjustRightInd w:val="0"/>
        <w:spacing w:before="120" w:after="120" w:line="240" w:lineRule="auto"/>
        <w:rPr>
          <w:rFonts w:ascii="Times New Roman" w:hAnsi="Times New Roman" w:cs="Times New Roman"/>
          <w:color w:val="000000" w:themeColor="text1"/>
          <w:spacing w:val="-4"/>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5"/>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4"/>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b/>
          <w:bCs/>
          <w:color w:val="000000" w:themeColor="text1"/>
          <w:spacing w:val="-3"/>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3"/>
          <w:sz w:val="28"/>
          <w:szCs w:val="28"/>
        </w:rPr>
      </w:pPr>
    </w:p>
    <w:p w:rsidR="00BA37C6" w:rsidRPr="00106DEF" w:rsidRDefault="00BA37C6"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3"/>
          <w:sz w:val="28"/>
          <w:szCs w:val="28"/>
        </w:rPr>
      </w:pPr>
    </w:p>
    <w:p w:rsidR="00341817" w:rsidRPr="00106DEF" w:rsidRDefault="00341817"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3"/>
          <w:sz w:val="28"/>
          <w:szCs w:val="28"/>
        </w:rPr>
      </w:pPr>
    </w:p>
    <w:p w:rsidR="00341817" w:rsidRPr="00106DEF" w:rsidRDefault="00341817"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5"/>
          <w:sz w:val="28"/>
          <w:szCs w:val="28"/>
        </w:rPr>
      </w:pPr>
    </w:p>
    <w:p w:rsidR="00341817" w:rsidRPr="00106DEF" w:rsidRDefault="00341817"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5"/>
          <w:sz w:val="28"/>
          <w:szCs w:val="28"/>
        </w:rPr>
      </w:pPr>
    </w:p>
    <w:p w:rsidR="00341817" w:rsidRPr="00106DEF" w:rsidRDefault="00341817" w:rsidP="00F96634">
      <w:pPr>
        <w:widowControl w:val="0"/>
        <w:autoSpaceDE w:val="0"/>
        <w:autoSpaceDN w:val="0"/>
        <w:adjustRightInd w:val="0"/>
        <w:spacing w:before="120" w:after="120" w:line="240" w:lineRule="auto"/>
        <w:rPr>
          <w:rFonts w:ascii="Times New Roman" w:hAnsi="Times New Roman" w:cs="Times New Roman"/>
          <w:b/>
          <w:bCs/>
          <w:color w:val="000000" w:themeColor="text1"/>
          <w:spacing w:val="-10"/>
          <w:sz w:val="28"/>
          <w:szCs w:val="28"/>
        </w:rPr>
      </w:pPr>
    </w:p>
    <w:p w:rsidR="00341817" w:rsidRPr="00106DEF" w:rsidRDefault="00341817"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1"/>
          <w:sz w:val="28"/>
          <w:szCs w:val="28"/>
        </w:rPr>
      </w:pPr>
    </w:p>
    <w:p w:rsidR="00DD5714" w:rsidRPr="00106DEF" w:rsidRDefault="00DD5714" w:rsidP="00F96634">
      <w:pPr>
        <w:widowControl w:val="0"/>
        <w:autoSpaceDE w:val="0"/>
        <w:autoSpaceDN w:val="0"/>
        <w:adjustRightInd w:val="0"/>
        <w:spacing w:before="120" w:after="120" w:line="240" w:lineRule="auto"/>
        <w:ind w:firstLine="720"/>
        <w:rPr>
          <w:rFonts w:ascii="Times New Roman" w:hAnsi="Times New Roman" w:cs="Times New Roman"/>
          <w:color w:val="000000" w:themeColor="text1"/>
          <w:spacing w:val="-1"/>
          <w:sz w:val="28"/>
          <w:szCs w:val="28"/>
        </w:rPr>
      </w:pPr>
      <w:r w:rsidRPr="00106DEF">
        <w:rPr>
          <w:rFonts w:ascii="Times New Roman" w:hAnsi="Times New Roman" w:cs="Times New Roman"/>
          <w:color w:val="000000" w:themeColor="text1"/>
          <w:spacing w:val="-1"/>
          <w:sz w:val="28"/>
          <w:szCs w:val="28"/>
        </w:rPr>
        <w:t xml:space="preserve"> </w:t>
      </w:r>
    </w:p>
    <w:p w:rsidR="00DD5714" w:rsidRPr="00106DEF" w:rsidRDefault="00DD5714" w:rsidP="00F96634">
      <w:pPr>
        <w:spacing w:before="120" w:after="120" w:line="240" w:lineRule="auto"/>
        <w:ind w:firstLine="720"/>
        <w:rPr>
          <w:color w:val="000000" w:themeColor="text1"/>
          <w:sz w:val="28"/>
          <w:szCs w:val="28"/>
        </w:rPr>
      </w:pPr>
    </w:p>
    <w:p w:rsidR="00DD5714" w:rsidRPr="00106DEF" w:rsidRDefault="00DD5714" w:rsidP="00F96634">
      <w:pPr>
        <w:spacing w:before="120" w:after="120" w:line="240" w:lineRule="auto"/>
        <w:rPr>
          <w:color w:val="000000" w:themeColor="text1"/>
          <w:sz w:val="28"/>
          <w:szCs w:val="28"/>
        </w:rPr>
      </w:pPr>
    </w:p>
    <w:p w:rsidR="00DD5714" w:rsidRPr="00106DEF" w:rsidRDefault="00DD5714" w:rsidP="00F96634">
      <w:pPr>
        <w:spacing w:before="120" w:after="120" w:line="240" w:lineRule="auto"/>
        <w:rPr>
          <w:color w:val="000000" w:themeColor="text1"/>
          <w:sz w:val="28"/>
          <w:szCs w:val="28"/>
        </w:rPr>
      </w:pPr>
    </w:p>
    <w:p w:rsidR="00DD5714" w:rsidRPr="00106DEF" w:rsidRDefault="00DD5714" w:rsidP="00F96634">
      <w:pPr>
        <w:spacing w:before="120" w:after="120" w:line="240" w:lineRule="auto"/>
        <w:rPr>
          <w:color w:val="000000" w:themeColor="text1"/>
          <w:sz w:val="28"/>
          <w:szCs w:val="28"/>
        </w:rPr>
      </w:pPr>
    </w:p>
    <w:p w:rsidR="00DD5714" w:rsidRPr="00106DEF" w:rsidRDefault="00DD5714" w:rsidP="00F96634">
      <w:pPr>
        <w:spacing w:before="120" w:after="120" w:line="240" w:lineRule="auto"/>
        <w:rPr>
          <w:color w:val="000000" w:themeColor="text1"/>
          <w:sz w:val="28"/>
          <w:szCs w:val="28"/>
        </w:rPr>
      </w:pPr>
    </w:p>
    <w:p w:rsidR="00DD5714" w:rsidRPr="00106DEF" w:rsidRDefault="00DD5714" w:rsidP="00F96634">
      <w:pPr>
        <w:spacing w:before="120" w:after="120" w:line="240" w:lineRule="auto"/>
        <w:rPr>
          <w:color w:val="000000" w:themeColor="text1"/>
          <w:sz w:val="28"/>
          <w:szCs w:val="28"/>
        </w:rPr>
      </w:pPr>
    </w:p>
    <w:p w:rsidR="00DD5714" w:rsidRPr="00106DEF" w:rsidRDefault="00DD5714" w:rsidP="00F96634">
      <w:pPr>
        <w:spacing w:before="120" w:after="120" w:line="240" w:lineRule="auto"/>
        <w:rPr>
          <w:color w:val="000000" w:themeColor="text1"/>
          <w:sz w:val="28"/>
          <w:szCs w:val="28"/>
        </w:rPr>
      </w:pPr>
    </w:p>
    <w:p w:rsidR="00DD5714" w:rsidRPr="00106DEF" w:rsidRDefault="00DD5714" w:rsidP="00F96634">
      <w:pPr>
        <w:spacing w:before="120" w:after="120" w:line="240" w:lineRule="auto"/>
        <w:rPr>
          <w:color w:val="000000" w:themeColor="text1"/>
          <w:sz w:val="28"/>
          <w:szCs w:val="28"/>
        </w:rPr>
      </w:pPr>
    </w:p>
    <w:p w:rsidR="00DD5714" w:rsidRPr="00106DEF" w:rsidRDefault="00DD5714" w:rsidP="00F96634">
      <w:pPr>
        <w:spacing w:before="120" w:after="120" w:line="240" w:lineRule="auto"/>
        <w:rPr>
          <w:color w:val="000000" w:themeColor="text1"/>
          <w:sz w:val="28"/>
          <w:szCs w:val="28"/>
          <w:lang w:val="vi-VN"/>
        </w:rPr>
      </w:pPr>
    </w:p>
    <w:p w:rsidR="00BF5409" w:rsidRPr="00106DEF" w:rsidRDefault="00BF5409" w:rsidP="00F96634">
      <w:pPr>
        <w:spacing w:before="120" w:after="120" w:line="240" w:lineRule="auto"/>
        <w:rPr>
          <w:color w:val="000000" w:themeColor="text1"/>
          <w:sz w:val="28"/>
          <w:szCs w:val="28"/>
        </w:rPr>
      </w:pPr>
    </w:p>
    <w:sectPr w:rsidR="00BF5409" w:rsidRPr="00106DEF" w:rsidSect="007E11BC">
      <w:pgSz w:w="12242" w:h="15842" w:code="1"/>
      <w:pgMar w:top="851" w:right="1134" w:bottom="851" w:left="1418"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112B"/>
    <w:multiLevelType w:val="hybridMultilevel"/>
    <w:tmpl w:val="4E486F92"/>
    <w:lvl w:ilvl="0" w:tplc="C594575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F6213"/>
    <w:multiLevelType w:val="hybridMultilevel"/>
    <w:tmpl w:val="E59E77D8"/>
    <w:lvl w:ilvl="0" w:tplc="269C97B8">
      <w:start w:val="3"/>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81EF9"/>
    <w:multiLevelType w:val="hybridMultilevel"/>
    <w:tmpl w:val="8C08721C"/>
    <w:lvl w:ilvl="0" w:tplc="5BF8C7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14"/>
    <w:rsid w:val="0005351A"/>
    <w:rsid w:val="00093F69"/>
    <w:rsid w:val="00106DEF"/>
    <w:rsid w:val="00206CEF"/>
    <w:rsid w:val="00216291"/>
    <w:rsid w:val="00331B90"/>
    <w:rsid w:val="00341817"/>
    <w:rsid w:val="0041370E"/>
    <w:rsid w:val="004F735A"/>
    <w:rsid w:val="00617AD5"/>
    <w:rsid w:val="00632A22"/>
    <w:rsid w:val="00647E1D"/>
    <w:rsid w:val="006A54F1"/>
    <w:rsid w:val="007A3B55"/>
    <w:rsid w:val="007E11BC"/>
    <w:rsid w:val="007E1B24"/>
    <w:rsid w:val="00806512"/>
    <w:rsid w:val="008F4D36"/>
    <w:rsid w:val="00923A44"/>
    <w:rsid w:val="009559C9"/>
    <w:rsid w:val="009B399B"/>
    <w:rsid w:val="009D43D0"/>
    <w:rsid w:val="00B95D1E"/>
    <w:rsid w:val="00B9606F"/>
    <w:rsid w:val="00BA37C6"/>
    <w:rsid w:val="00BF5409"/>
    <w:rsid w:val="00C465DF"/>
    <w:rsid w:val="00C970BC"/>
    <w:rsid w:val="00DA2399"/>
    <w:rsid w:val="00DD5714"/>
    <w:rsid w:val="00EB79B5"/>
    <w:rsid w:val="00F446C9"/>
    <w:rsid w:val="00F656A0"/>
    <w:rsid w:val="00F70FA2"/>
    <w:rsid w:val="00F9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14"/>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6291"/>
    <w:pPr>
      <w:ind w:left="720"/>
      <w:contextualSpacing/>
    </w:pPr>
  </w:style>
  <w:style w:type="paragraph" w:styleId="BalloonText">
    <w:name w:val="Balloon Text"/>
    <w:basedOn w:val="Normal"/>
    <w:link w:val="BalloonTextChar"/>
    <w:uiPriority w:val="99"/>
    <w:semiHidden/>
    <w:unhideWhenUsed/>
    <w:rsid w:val="0041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70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14"/>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6291"/>
    <w:pPr>
      <w:ind w:left="720"/>
      <w:contextualSpacing/>
    </w:pPr>
  </w:style>
  <w:style w:type="paragraph" w:styleId="BalloonText">
    <w:name w:val="Balloon Text"/>
    <w:basedOn w:val="Normal"/>
    <w:link w:val="BalloonTextChar"/>
    <w:uiPriority w:val="99"/>
    <w:semiHidden/>
    <w:unhideWhenUsed/>
    <w:rsid w:val="0041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70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18</cp:revision>
  <cp:lastPrinted>2021-09-13T09:05:00Z</cp:lastPrinted>
  <dcterms:created xsi:type="dcterms:W3CDTF">2020-02-04T14:06:00Z</dcterms:created>
  <dcterms:modified xsi:type="dcterms:W3CDTF">2021-11-03T15:05:00Z</dcterms:modified>
</cp:coreProperties>
</file>