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743" w:type="dxa"/>
        <w:tblBorders>
          <w:insideH w:val="single" w:sz="4" w:space="0" w:color="auto"/>
        </w:tblBorders>
        <w:tblLook w:val="01E0" w:firstRow="1" w:lastRow="1" w:firstColumn="1" w:lastColumn="1" w:noHBand="0" w:noVBand="0"/>
      </w:tblPr>
      <w:tblGrid>
        <w:gridCol w:w="4537"/>
        <w:gridCol w:w="6237"/>
      </w:tblGrid>
      <w:tr w:rsidR="0022551E" w:rsidRPr="00534980" w14:paraId="7FD637A0" w14:textId="77777777" w:rsidTr="00602FB8">
        <w:tc>
          <w:tcPr>
            <w:tcW w:w="4537" w:type="dxa"/>
          </w:tcPr>
          <w:p w14:paraId="54C76D6A" w14:textId="36E092E0" w:rsidR="0022551E" w:rsidRPr="00534980" w:rsidRDefault="0022551E" w:rsidP="0022551E">
            <w:pPr>
              <w:spacing w:before="0" w:after="0" w:line="240" w:lineRule="auto"/>
              <w:ind w:firstLine="34"/>
              <w:jc w:val="center"/>
              <w:rPr>
                <w:color w:val="000000" w:themeColor="text1"/>
                <w:szCs w:val="26"/>
                <w:lang w:val="vi-VN"/>
              </w:rPr>
            </w:pPr>
            <w:r w:rsidRPr="00534980">
              <w:rPr>
                <w:color w:val="000000" w:themeColor="text1"/>
                <w:szCs w:val="26"/>
              </w:rPr>
              <w:t xml:space="preserve">PHÒNG </w:t>
            </w:r>
            <w:r w:rsidR="00602FB8" w:rsidRPr="00534980">
              <w:rPr>
                <w:color w:val="000000" w:themeColor="text1"/>
                <w:szCs w:val="26"/>
                <w:lang w:val="vi-VN"/>
              </w:rPr>
              <w:t>GD&amp;ĐT THỊ XÃ KỲ ANH</w:t>
            </w:r>
          </w:p>
          <w:p w14:paraId="10B68ED9" w14:textId="77777777" w:rsidR="0022551E" w:rsidRPr="00534980" w:rsidRDefault="0022551E" w:rsidP="00602FB8">
            <w:pPr>
              <w:spacing w:before="0" w:after="0" w:line="240" w:lineRule="auto"/>
              <w:ind w:firstLine="34"/>
              <w:jc w:val="center"/>
              <w:rPr>
                <w:b/>
                <w:color w:val="000000" w:themeColor="text1"/>
                <w:szCs w:val="26"/>
                <w:lang w:val="vi-VN"/>
              </w:rPr>
            </w:pPr>
            <w:r w:rsidRPr="00534980">
              <w:rPr>
                <w:b/>
                <w:color w:val="000000" w:themeColor="text1"/>
                <w:szCs w:val="26"/>
                <w:lang w:val="vi-VN"/>
              </w:rPr>
              <w:t xml:space="preserve">TRƯỜNG THCS </w:t>
            </w:r>
            <w:r w:rsidR="00602FB8" w:rsidRPr="00534980">
              <w:rPr>
                <w:b/>
                <w:color w:val="000000" w:themeColor="text1"/>
                <w:szCs w:val="26"/>
                <w:lang w:val="vi-VN"/>
              </w:rPr>
              <w:t>KỲ THỊNH</w:t>
            </w:r>
          </w:p>
          <w:p w14:paraId="4692D7F9" w14:textId="4C79C971" w:rsidR="00602FB8" w:rsidRPr="00534980" w:rsidRDefault="00602FB8" w:rsidP="00602FB8">
            <w:pPr>
              <w:spacing w:before="0" w:after="0" w:line="240" w:lineRule="auto"/>
              <w:ind w:firstLine="34"/>
              <w:jc w:val="center"/>
              <w:rPr>
                <w:b/>
                <w:color w:val="000000" w:themeColor="text1"/>
                <w:szCs w:val="26"/>
                <w:lang w:val="vi-VN"/>
              </w:rPr>
            </w:pPr>
            <w:r w:rsidRPr="00534980">
              <w:rPr>
                <w:b/>
                <w:noProof/>
                <w:color w:val="000000" w:themeColor="text1"/>
                <w:szCs w:val="26"/>
              </w:rPr>
              <mc:AlternateContent>
                <mc:Choice Requires="wps">
                  <w:drawing>
                    <wp:anchor distT="0" distB="0" distL="114300" distR="114300" simplePos="0" relativeHeight="251671552" behindDoc="0" locked="0" layoutInCell="1" allowOverlap="1" wp14:anchorId="7731D348" wp14:editId="43923457">
                      <wp:simplePos x="0" y="0"/>
                      <wp:positionH relativeFrom="column">
                        <wp:posOffset>904875</wp:posOffset>
                      </wp:positionH>
                      <wp:positionV relativeFrom="paragraph">
                        <wp:posOffset>33655</wp:posOffset>
                      </wp:positionV>
                      <wp:extent cx="720000"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E1B3ED"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2.65pt" to="127.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" strokecolor="#4472c4 [3204]" strokeweight=".5pt">
                      <v:stroke joinstyle="miter"/>
                    </v:line>
                  </w:pict>
                </mc:Fallback>
              </mc:AlternateContent>
            </w:r>
          </w:p>
          <w:p w14:paraId="01BD67EF" w14:textId="01D073C4" w:rsidR="00602FB8" w:rsidRPr="00534980" w:rsidRDefault="00602FB8" w:rsidP="00844E07">
            <w:pPr>
              <w:spacing w:before="0" w:after="0" w:line="240" w:lineRule="auto"/>
              <w:ind w:firstLine="34"/>
              <w:jc w:val="center"/>
              <w:rPr>
                <w:b/>
                <w:color w:val="000000" w:themeColor="text1"/>
                <w:lang w:val="vi-VN"/>
              </w:rPr>
            </w:pPr>
            <w:r w:rsidRPr="00534980">
              <w:rPr>
                <w:color w:val="000000" w:themeColor="text1"/>
                <w:szCs w:val="26"/>
                <w:lang w:val="vi-VN"/>
              </w:rPr>
              <w:t xml:space="preserve">Số: </w:t>
            </w:r>
            <w:r w:rsidR="00860290">
              <w:rPr>
                <w:color w:val="000000" w:themeColor="text1"/>
                <w:szCs w:val="26"/>
              </w:rPr>
              <w:t>201</w:t>
            </w:r>
            <w:r w:rsidRPr="00534980">
              <w:rPr>
                <w:color w:val="000000" w:themeColor="text1"/>
                <w:szCs w:val="26"/>
                <w:lang w:val="vi-VN"/>
              </w:rPr>
              <w:t xml:space="preserve"> /KH-TrTHCS</w:t>
            </w:r>
          </w:p>
        </w:tc>
        <w:tc>
          <w:tcPr>
            <w:tcW w:w="6237" w:type="dxa"/>
          </w:tcPr>
          <w:p w14:paraId="5A48E8EE" w14:textId="77777777" w:rsidR="0022551E" w:rsidRPr="009B56AC" w:rsidRDefault="0022551E" w:rsidP="0022551E">
            <w:pPr>
              <w:spacing w:before="0" w:after="0" w:line="240" w:lineRule="auto"/>
              <w:ind w:firstLine="0"/>
              <w:rPr>
                <w:color w:val="000000" w:themeColor="text1"/>
                <w:spacing w:val="-6"/>
                <w:sz w:val="28"/>
                <w:szCs w:val="28"/>
                <w:lang w:val="vi-VN"/>
              </w:rPr>
            </w:pPr>
            <w:r w:rsidRPr="009B56AC">
              <w:rPr>
                <w:b/>
                <w:color w:val="000000" w:themeColor="text1"/>
                <w:spacing w:val="-6"/>
                <w:sz w:val="28"/>
                <w:szCs w:val="28"/>
                <w:lang w:val="vi-VN"/>
              </w:rPr>
              <w:t>CỘNG HÒA XÃ HỘI CHỦ NGHĨA VIỆT NAM</w:t>
            </w:r>
          </w:p>
          <w:p w14:paraId="7BC8E4FC" w14:textId="3E7E3C80" w:rsidR="0022551E" w:rsidRPr="009B56AC" w:rsidRDefault="009B56AC" w:rsidP="0022551E">
            <w:pPr>
              <w:spacing w:before="0" w:after="0" w:line="240" w:lineRule="auto"/>
              <w:ind w:firstLine="34"/>
              <w:jc w:val="center"/>
              <w:rPr>
                <w:b/>
                <w:color w:val="000000" w:themeColor="text1"/>
                <w:spacing w:val="-6"/>
                <w:sz w:val="28"/>
                <w:szCs w:val="28"/>
                <w:lang w:val="vi-VN"/>
              </w:rPr>
            </w:pPr>
            <w:r>
              <w:rPr>
                <w:b/>
                <w:color w:val="000000" w:themeColor="text1"/>
                <w:spacing w:val="-6"/>
                <w:sz w:val="28"/>
                <w:szCs w:val="28"/>
                <w:lang w:val="vi-VN"/>
              </w:rPr>
              <w:t xml:space="preserve">Độc lập </w:t>
            </w:r>
            <w:r w:rsidR="00602FB8" w:rsidRPr="009B56AC">
              <w:rPr>
                <w:b/>
                <w:color w:val="000000" w:themeColor="text1"/>
                <w:spacing w:val="-6"/>
                <w:sz w:val="28"/>
                <w:szCs w:val="28"/>
                <w:lang w:val="vi-VN"/>
              </w:rPr>
              <w:t>-</w:t>
            </w:r>
            <w:r>
              <w:rPr>
                <w:b/>
                <w:color w:val="000000" w:themeColor="text1"/>
                <w:spacing w:val="-6"/>
                <w:sz w:val="28"/>
                <w:szCs w:val="28"/>
                <w:lang w:val="vi-VN"/>
              </w:rPr>
              <w:t xml:space="preserve"> Tự do </w:t>
            </w:r>
            <w:r w:rsidR="00602FB8" w:rsidRPr="009B56AC">
              <w:rPr>
                <w:b/>
                <w:color w:val="000000" w:themeColor="text1"/>
                <w:spacing w:val="-6"/>
                <w:sz w:val="28"/>
                <w:szCs w:val="28"/>
                <w:lang w:val="vi-VN"/>
              </w:rPr>
              <w:t>-</w:t>
            </w:r>
            <w:r>
              <w:rPr>
                <w:b/>
                <w:color w:val="000000" w:themeColor="text1"/>
                <w:spacing w:val="-6"/>
                <w:sz w:val="28"/>
                <w:szCs w:val="28"/>
                <w:lang w:val="vi-VN"/>
              </w:rPr>
              <w:t xml:space="preserve"> Hạnh p</w:t>
            </w:r>
            <w:r w:rsidR="0022551E" w:rsidRPr="009B56AC">
              <w:rPr>
                <w:b/>
                <w:color w:val="000000" w:themeColor="text1"/>
                <w:spacing w:val="-6"/>
                <w:sz w:val="28"/>
                <w:szCs w:val="28"/>
                <w:lang w:val="vi-VN"/>
              </w:rPr>
              <w:t>húc</w:t>
            </w:r>
          </w:p>
          <w:p w14:paraId="65058C95" w14:textId="2416FAAD" w:rsidR="00602FB8" w:rsidRPr="00534980" w:rsidRDefault="00602FB8" w:rsidP="0022551E">
            <w:pPr>
              <w:spacing w:before="0" w:after="0" w:line="240" w:lineRule="auto"/>
              <w:ind w:firstLine="34"/>
              <w:jc w:val="center"/>
              <w:rPr>
                <w:b/>
                <w:color w:val="000000" w:themeColor="text1"/>
                <w:sz w:val="28"/>
                <w:szCs w:val="28"/>
                <w:lang w:val="vi-VN"/>
              </w:rPr>
            </w:pPr>
            <w:r w:rsidRPr="00534980">
              <w:rPr>
                <w:noProof/>
                <w:color w:val="000000" w:themeColor="text1"/>
              </w:rPr>
              <mc:AlternateContent>
                <mc:Choice Requires="wps">
                  <w:drawing>
                    <wp:anchor distT="0" distB="0" distL="114300" distR="114300" simplePos="0" relativeHeight="251660288" behindDoc="0" locked="0" layoutInCell="1" allowOverlap="1" wp14:anchorId="0EAD0E37" wp14:editId="7CC042A1">
                      <wp:simplePos x="0" y="0"/>
                      <wp:positionH relativeFrom="column">
                        <wp:posOffset>821690</wp:posOffset>
                      </wp:positionH>
                      <wp:positionV relativeFrom="paragraph">
                        <wp:posOffset>9525</wp:posOffset>
                      </wp:positionV>
                      <wp:extent cx="2160000" cy="0"/>
                      <wp:effectExtent l="0" t="0" r="1206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0D02A"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75pt" to="23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fX8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"/>
                  </w:pict>
                </mc:Fallback>
              </mc:AlternateContent>
            </w:r>
          </w:p>
          <w:p w14:paraId="3A1CD9A4" w14:textId="61685086" w:rsidR="00602FB8" w:rsidRPr="00534980" w:rsidRDefault="00602FB8" w:rsidP="00860290">
            <w:pPr>
              <w:spacing w:before="0" w:after="0" w:line="240" w:lineRule="auto"/>
              <w:ind w:firstLine="34"/>
              <w:jc w:val="center"/>
              <w:rPr>
                <w:color w:val="000000" w:themeColor="text1"/>
                <w:lang w:val="vi-VN"/>
              </w:rPr>
            </w:pPr>
            <w:r w:rsidRPr="00534980">
              <w:rPr>
                <w:i/>
                <w:color w:val="000000" w:themeColor="text1"/>
                <w:szCs w:val="26"/>
                <w:lang w:val="vi-VN"/>
              </w:rPr>
              <w:t>Kỳ Thinh, ngày 1</w:t>
            </w:r>
            <w:r w:rsidR="00860290">
              <w:rPr>
                <w:i/>
                <w:color w:val="000000" w:themeColor="text1"/>
                <w:szCs w:val="26"/>
              </w:rPr>
              <w:t>8</w:t>
            </w:r>
            <w:r w:rsidRPr="00534980">
              <w:rPr>
                <w:i/>
                <w:color w:val="000000" w:themeColor="text1"/>
                <w:szCs w:val="26"/>
                <w:lang w:val="vi-VN"/>
              </w:rPr>
              <w:t xml:space="preserve"> tháng  9  năm 2022</w:t>
            </w:r>
          </w:p>
        </w:tc>
      </w:tr>
    </w:tbl>
    <w:p w14:paraId="05D5270A" w14:textId="368B1522" w:rsidR="00602FB8" w:rsidRPr="00534980" w:rsidRDefault="0022551E" w:rsidP="00B168A8">
      <w:pPr>
        <w:spacing w:before="120" w:after="120"/>
        <w:ind w:firstLine="0"/>
        <w:rPr>
          <w:color w:val="000000" w:themeColor="text1"/>
          <w:szCs w:val="26"/>
          <w:lang w:val="vi-VN"/>
        </w:rPr>
      </w:pPr>
      <w:r w:rsidRPr="00534980">
        <w:rPr>
          <w:color w:val="000000" w:themeColor="text1"/>
          <w:lang w:val="vi-VN"/>
        </w:rPr>
        <w:t xml:space="preserve">           </w:t>
      </w:r>
      <w:r w:rsidRPr="00534980">
        <w:rPr>
          <w:color w:val="000000" w:themeColor="text1"/>
          <w:szCs w:val="26"/>
          <w:lang w:val="vi-VN"/>
        </w:rPr>
        <w:t xml:space="preserve">                              </w:t>
      </w:r>
    </w:p>
    <w:p w14:paraId="015121C9" w14:textId="40BDDDF8" w:rsidR="0022551E" w:rsidRPr="00534980" w:rsidRDefault="0022551E" w:rsidP="009B56AC">
      <w:pPr>
        <w:spacing w:before="120" w:after="120" w:line="240" w:lineRule="auto"/>
        <w:ind w:firstLine="0"/>
        <w:jc w:val="center"/>
        <w:rPr>
          <w:b/>
          <w:bCs/>
          <w:color w:val="000000" w:themeColor="text1"/>
          <w:sz w:val="28"/>
          <w:szCs w:val="28"/>
          <w:lang w:val="vi-VN"/>
        </w:rPr>
      </w:pPr>
      <w:r w:rsidRPr="00534980">
        <w:rPr>
          <w:b/>
          <w:bCs/>
          <w:color w:val="000000" w:themeColor="text1"/>
          <w:sz w:val="28"/>
          <w:szCs w:val="28"/>
          <w:lang w:val="vi-VN"/>
        </w:rPr>
        <w:t>KẾ HOẠCH GIÁO DỤC NHÀ TRƯỜNG</w:t>
      </w:r>
    </w:p>
    <w:p w14:paraId="2089C23C" w14:textId="1A505AF0" w:rsidR="0022551E" w:rsidRPr="00534980" w:rsidRDefault="00D20FF3" w:rsidP="009B56AC">
      <w:pPr>
        <w:spacing w:before="120" w:after="120" w:line="240" w:lineRule="auto"/>
        <w:ind w:firstLine="0"/>
        <w:jc w:val="center"/>
        <w:rPr>
          <w:b/>
          <w:color w:val="000000" w:themeColor="text1"/>
          <w:sz w:val="28"/>
          <w:szCs w:val="28"/>
          <w:lang w:val="vi-VN"/>
        </w:rPr>
      </w:pPr>
      <w:r w:rsidRPr="00534980">
        <w:rPr>
          <w:noProof/>
          <w:color w:val="000000" w:themeColor="text1"/>
        </w:rPr>
        <mc:AlternateContent>
          <mc:Choice Requires="wps">
            <w:drawing>
              <wp:anchor distT="0" distB="0" distL="114300" distR="114300" simplePos="0" relativeHeight="251662336" behindDoc="0" locked="0" layoutInCell="1" allowOverlap="1" wp14:anchorId="4B8484D8" wp14:editId="110F3898">
                <wp:simplePos x="0" y="0"/>
                <wp:positionH relativeFrom="column">
                  <wp:posOffset>2326005</wp:posOffset>
                </wp:positionH>
                <wp:positionV relativeFrom="paragraph">
                  <wp:posOffset>277495</wp:posOffset>
                </wp:positionV>
                <wp:extent cx="10287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B9037"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15pt,21.85pt" to="264.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w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Syf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"/>
            </w:pict>
          </mc:Fallback>
        </mc:AlternateContent>
      </w:r>
      <w:r w:rsidR="0022551E" w:rsidRPr="00BD6F1D">
        <w:rPr>
          <w:b/>
          <w:color w:val="000000" w:themeColor="text1"/>
          <w:sz w:val="28"/>
          <w:szCs w:val="28"/>
          <w:lang w:val="vi-VN"/>
        </w:rPr>
        <w:t xml:space="preserve">Năm </w:t>
      </w:r>
      <w:r w:rsidR="00310BDF" w:rsidRPr="00BD6F1D">
        <w:rPr>
          <w:b/>
          <w:color w:val="000000" w:themeColor="text1"/>
          <w:sz w:val="28"/>
          <w:szCs w:val="28"/>
          <w:lang w:val="vi-VN"/>
        </w:rPr>
        <w:t>học 202</w:t>
      </w:r>
      <w:r w:rsidR="00602FB8" w:rsidRPr="00534980">
        <w:rPr>
          <w:b/>
          <w:color w:val="000000" w:themeColor="text1"/>
          <w:sz w:val="28"/>
          <w:szCs w:val="28"/>
          <w:lang w:val="vi-VN"/>
        </w:rPr>
        <w:t>2</w:t>
      </w:r>
      <w:r w:rsidR="00310BDF" w:rsidRPr="00BD6F1D">
        <w:rPr>
          <w:b/>
          <w:color w:val="000000" w:themeColor="text1"/>
          <w:sz w:val="28"/>
          <w:szCs w:val="28"/>
          <w:lang w:val="vi-VN"/>
        </w:rPr>
        <w:t>-202</w:t>
      </w:r>
      <w:r w:rsidR="00602FB8" w:rsidRPr="00534980">
        <w:rPr>
          <w:b/>
          <w:color w:val="000000" w:themeColor="text1"/>
          <w:sz w:val="28"/>
          <w:szCs w:val="28"/>
          <w:lang w:val="vi-VN"/>
        </w:rPr>
        <w:t>3</w:t>
      </w:r>
    </w:p>
    <w:p w14:paraId="17BD64D5" w14:textId="77777777" w:rsidR="00602FB8" w:rsidRPr="00534980" w:rsidRDefault="00602FB8" w:rsidP="00A57ADC">
      <w:pPr>
        <w:spacing w:before="120" w:after="120" w:line="240" w:lineRule="auto"/>
        <w:ind w:right="-1"/>
        <w:rPr>
          <w:i/>
          <w:color w:val="000000" w:themeColor="text1"/>
          <w:sz w:val="27"/>
          <w:szCs w:val="27"/>
          <w:lang w:val="vi-VN"/>
        </w:rPr>
      </w:pPr>
    </w:p>
    <w:p w14:paraId="4F2B4ECB" w14:textId="1E812070" w:rsidR="006F7191" w:rsidRPr="00EC5079" w:rsidRDefault="006F7191" w:rsidP="006F7191">
      <w:pPr>
        <w:spacing w:before="120" w:after="120" w:line="240" w:lineRule="auto"/>
        <w:ind w:right="-1" w:firstLine="0"/>
        <w:rPr>
          <w:b/>
          <w:color w:val="000000" w:themeColor="text1"/>
          <w:spacing w:val="-4"/>
          <w:sz w:val="28"/>
          <w:szCs w:val="28"/>
        </w:rPr>
      </w:pPr>
      <w:r w:rsidRPr="00EC5079">
        <w:rPr>
          <w:b/>
          <w:color w:val="000000" w:themeColor="text1"/>
          <w:spacing w:val="-4"/>
          <w:sz w:val="28"/>
          <w:szCs w:val="28"/>
        </w:rPr>
        <w:t>I. CĂN CỨ XÂY DỰNG KẾ HOẠCH</w:t>
      </w:r>
    </w:p>
    <w:p w14:paraId="6A2C5CD8" w14:textId="165B7F32" w:rsidR="00A57ADC" w:rsidRPr="00794D81" w:rsidRDefault="00A57ADC" w:rsidP="00A57ADC">
      <w:pPr>
        <w:spacing w:before="120" w:after="120" w:line="240" w:lineRule="auto"/>
        <w:ind w:right="-1"/>
        <w:rPr>
          <w:color w:val="000000" w:themeColor="text1"/>
          <w:spacing w:val="-4"/>
          <w:sz w:val="28"/>
          <w:szCs w:val="28"/>
          <w:lang w:val="vi-VN"/>
        </w:rPr>
      </w:pPr>
      <w:r w:rsidRPr="00794D81">
        <w:rPr>
          <w:color w:val="000000" w:themeColor="text1"/>
          <w:spacing w:val="-4"/>
          <w:sz w:val="28"/>
          <w:szCs w:val="28"/>
          <w:lang w:val="vi-VN"/>
        </w:rPr>
        <w:t>- Căn cứ Thông tư 32/2018/TT-BGDĐT, ngày 26 tháng 12 năm 2018  của Bộ giáo dục về Ban hành chương trình giáo dục phổ thông;</w:t>
      </w:r>
    </w:p>
    <w:p w14:paraId="5FED43B3" w14:textId="2B88B9E9" w:rsidR="00310BDF" w:rsidRDefault="00310BDF" w:rsidP="004E6776">
      <w:pPr>
        <w:spacing w:before="120" w:after="120" w:line="240" w:lineRule="auto"/>
        <w:ind w:right="-1"/>
        <w:rPr>
          <w:color w:val="000000" w:themeColor="text1"/>
          <w:spacing w:val="-4"/>
          <w:sz w:val="28"/>
          <w:szCs w:val="28"/>
          <w:lang w:val="vi-VN"/>
        </w:rPr>
      </w:pPr>
      <w:r w:rsidRPr="00794D81">
        <w:rPr>
          <w:color w:val="000000" w:themeColor="text1"/>
          <w:spacing w:val="-4"/>
          <w:sz w:val="28"/>
          <w:szCs w:val="28"/>
          <w:lang w:val="vi-VN"/>
        </w:rPr>
        <w:t xml:space="preserve">- Căn cứ Quyết định 16/2006/QĐ-BGDĐT ngày 05 tháng 5 năm 2006 của Bộ Giáo dục và Đào tạo về ban hành chương trình giáo dục phổ thông; </w:t>
      </w:r>
    </w:p>
    <w:p w14:paraId="5032315B" w14:textId="77777777" w:rsidR="001A1C7C" w:rsidRDefault="001A1C7C" w:rsidP="004E6776">
      <w:pPr>
        <w:spacing w:before="120" w:after="120" w:line="240" w:lineRule="auto"/>
        <w:ind w:right="-1"/>
        <w:rPr>
          <w:sz w:val="28"/>
          <w:szCs w:val="28"/>
        </w:rPr>
      </w:pPr>
      <w:r>
        <w:rPr>
          <w:sz w:val="28"/>
          <w:szCs w:val="28"/>
        </w:rPr>
        <w:t xml:space="preserve">Căn cứ </w:t>
      </w:r>
      <w:r w:rsidRPr="006B75DE">
        <w:rPr>
          <w:sz w:val="28"/>
          <w:szCs w:val="28"/>
        </w:rPr>
        <w:t>Công văn số 5512/BGDĐT-GDTrH ngày 18/12/2020 về việc xây dựng và tổ chức thực hiện kế hoạch giáo dục của nhà trường</w:t>
      </w:r>
      <w:r>
        <w:rPr>
          <w:sz w:val="28"/>
          <w:szCs w:val="28"/>
        </w:rPr>
        <w:t>;</w:t>
      </w:r>
    </w:p>
    <w:p w14:paraId="2D9D5F48" w14:textId="4FF265AF" w:rsidR="001A1C7C" w:rsidRPr="001A1C7C" w:rsidRDefault="001A1C7C" w:rsidP="001A1C7C">
      <w:pPr>
        <w:pStyle w:val="Heading1"/>
        <w:shd w:val="clear" w:color="auto" w:fill="FFFFFF"/>
        <w:spacing w:before="0" w:after="0"/>
        <w:rPr>
          <w:b w:val="0"/>
          <w:sz w:val="28"/>
          <w:szCs w:val="28"/>
        </w:rPr>
      </w:pPr>
      <w:r w:rsidRPr="001A1C7C">
        <w:rPr>
          <w:b w:val="0"/>
          <w:color w:val="000000" w:themeColor="text1"/>
          <w:spacing w:val="-4"/>
          <w:sz w:val="28"/>
          <w:szCs w:val="28"/>
        </w:rPr>
        <w:t xml:space="preserve"> Căn cứ c</w:t>
      </w:r>
      <w:r w:rsidRPr="001A1C7C">
        <w:rPr>
          <w:b w:val="0"/>
          <w:sz w:val="28"/>
          <w:szCs w:val="28"/>
        </w:rPr>
        <w:t xml:space="preserve">ông văn 4020/BGDĐT-GDTrH của Bộ GDĐT </w:t>
      </w:r>
      <w:r>
        <w:rPr>
          <w:b w:val="0"/>
          <w:sz w:val="28"/>
          <w:szCs w:val="28"/>
        </w:rPr>
        <w:t xml:space="preserve">ngày 22/8/2022 </w:t>
      </w:r>
      <w:r w:rsidRPr="001A1C7C">
        <w:rPr>
          <w:b w:val="0"/>
          <w:sz w:val="28"/>
          <w:szCs w:val="28"/>
        </w:rPr>
        <w:t>về</w:t>
      </w:r>
      <w:r>
        <w:rPr>
          <w:b w:val="0"/>
          <w:sz w:val="28"/>
          <w:szCs w:val="28"/>
        </w:rPr>
        <w:t xml:space="preserve"> </w:t>
      </w:r>
      <w:r w:rsidRPr="001A1C7C">
        <w:rPr>
          <w:b w:val="0"/>
          <w:sz w:val="28"/>
          <w:szCs w:val="28"/>
        </w:rPr>
        <w:t>hướng dẫn thực hiện nhiệm vụ giáo dục trung học năm học 2022-2023;</w:t>
      </w:r>
    </w:p>
    <w:p w14:paraId="4CFB9016" w14:textId="4E1F0184" w:rsidR="001A1C7C" w:rsidRPr="00FC04FE" w:rsidRDefault="001A1C7C" w:rsidP="004E6776">
      <w:pPr>
        <w:spacing w:before="120" w:after="120" w:line="240" w:lineRule="auto"/>
        <w:ind w:right="-1"/>
        <w:rPr>
          <w:color w:val="000000" w:themeColor="text1"/>
          <w:spacing w:val="-4"/>
          <w:sz w:val="28"/>
          <w:szCs w:val="28"/>
        </w:rPr>
      </w:pPr>
      <w:r w:rsidRPr="006B75DE">
        <w:rPr>
          <w:sz w:val="28"/>
          <w:szCs w:val="28"/>
        </w:rPr>
        <w:t>Công văn số 1496/BGDĐT-GDTrH ngày 19/4/2022 về việc triển khai thực hiện chương trình giáo dục trung học năm học 2022-2023</w:t>
      </w:r>
    </w:p>
    <w:p w14:paraId="6328FEDC" w14:textId="22D4980A" w:rsidR="00602FB8" w:rsidRPr="00794D81" w:rsidRDefault="00602FB8" w:rsidP="004E6776">
      <w:pPr>
        <w:spacing w:before="120" w:after="120" w:line="240" w:lineRule="auto"/>
        <w:ind w:right="-1"/>
        <w:rPr>
          <w:color w:val="000000" w:themeColor="text1"/>
          <w:spacing w:val="-4"/>
          <w:sz w:val="28"/>
          <w:szCs w:val="28"/>
          <w:lang w:val="vi-VN"/>
        </w:rPr>
      </w:pPr>
      <w:r w:rsidRPr="00794D81">
        <w:rPr>
          <w:color w:val="000000" w:themeColor="text1"/>
          <w:spacing w:val="-4"/>
          <w:sz w:val="28"/>
          <w:szCs w:val="28"/>
          <w:lang w:val="vi-VN"/>
        </w:rPr>
        <w:t>- Căn cứ Chỉ thị số</w:t>
      </w:r>
      <w:r w:rsidR="00FC04FE">
        <w:rPr>
          <w:color w:val="000000" w:themeColor="text1"/>
          <w:spacing w:val="-4"/>
          <w:sz w:val="28"/>
          <w:szCs w:val="28"/>
        </w:rPr>
        <w:t xml:space="preserve"> </w:t>
      </w:r>
      <w:r w:rsidRPr="00794D81">
        <w:rPr>
          <w:color w:val="000000" w:themeColor="text1"/>
          <w:spacing w:val="-4"/>
          <w:sz w:val="28"/>
          <w:szCs w:val="28"/>
          <w:lang w:val="vi-VN"/>
        </w:rPr>
        <w:t>1112/CT-BGDĐT của Bộ GDĐT ngày 19/8/2022 về việc thực hiện nhiệm vụ trong tâm năm học 2022-2023</w:t>
      </w:r>
      <w:r w:rsidR="004E3047" w:rsidRPr="00794D81">
        <w:rPr>
          <w:color w:val="000000" w:themeColor="text1"/>
          <w:spacing w:val="-4"/>
          <w:sz w:val="28"/>
          <w:szCs w:val="28"/>
          <w:lang w:val="vi-VN"/>
        </w:rPr>
        <w:t>;</w:t>
      </w:r>
    </w:p>
    <w:p w14:paraId="45A68CDF" w14:textId="7929FA8E" w:rsidR="00602FB8" w:rsidRPr="00794D81" w:rsidRDefault="00602FB8" w:rsidP="00602FB8">
      <w:pPr>
        <w:spacing w:before="120" w:after="120" w:line="240" w:lineRule="auto"/>
        <w:ind w:right="-1"/>
        <w:rPr>
          <w:color w:val="000000" w:themeColor="text1"/>
          <w:spacing w:val="-4"/>
          <w:sz w:val="28"/>
          <w:szCs w:val="28"/>
          <w:lang w:val="vi-VN"/>
        </w:rPr>
      </w:pPr>
      <w:r w:rsidRPr="00794D81">
        <w:rPr>
          <w:color w:val="000000" w:themeColor="text1"/>
          <w:spacing w:val="-4"/>
          <w:sz w:val="28"/>
          <w:szCs w:val="28"/>
          <w:lang w:val="vi-VN"/>
        </w:rPr>
        <w:t>- Căn cứ Quyết định số 1635/QĐ-UBND của UBND tỉnh Hà Tĩnh ngày 11/8/2022 ban hành Khung kế hoạch thời gian năm học 2022-2023</w:t>
      </w:r>
      <w:r w:rsidR="004E3047" w:rsidRPr="00794D81">
        <w:rPr>
          <w:color w:val="000000" w:themeColor="text1"/>
          <w:spacing w:val="-4"/>
          <w:sz w:val="28"/>
          <w:szCs w:val="28"/>
          <w:lang w:val="vi-VN"/>
        </w:rPr>
        <w:t>;</w:t>
      </w:r>
    </w:p>
    <w:p w14:paraId="44B4F45A" w14:textId="27654400" w:rsidR="0022551E" w:rsidRDefault="0022551E" w:rsidP="004E3047">
      <w:pPr>
        <w:spacing w:before="120" w:after="120" w:line="240" w:lineRule="auto"/>
        <w:ind w:right="-1"/>
        <w:rPr>
          <w:color w:val="000000" w:themeColor="text1"/>
          <w:spacing w:val="-4"/>
          <w:sz w:val="28"/>
          <w:szCs w:val="28"/>
          <w:lang w:val="vi-VN"/>
        </w:rPr>
      </w:pPr>
      <w:r w:rsidRPr="00794D81">
        <w:rPr>
          <w:color w:val="000000" w:themeColor="text1"/>
          <w:spacing w:val="-4"/>
          <w:sz w:val="28"/>
          <w:szCs w:val="28"/>
          <w:lang w:val="vi-VN"/>
        </w:rPr>
        <w:t xml:space="preserve">- Căn cứ </w:t>
      </w:r>
      <w:r w:rsidR="00602FB8" w:rsidRPr="00794D81">
        <w:rPr>
          <w:color w:val="000000" w:themeColor="text1"/>
          <w:spacing w:val="-4"/>
          <w:sz w:val="28"/>
          <w:szCs w:val="28"/>
          <w:lang w:val="vi-VN"/>
        </w:rPr>
        <w:t xml:space="preserve">Văn bản số </w:t>
      </w:r>
      <w:r w:rsidR="004E3047" w:rsidRPr="00794D81">
        <w:rPr>
          <w:color w:val="000000" w:themeColor="text1"/>
          <w:spacing w:val="-4"/>
          <w:sz w:val="28"/>
          <w:szCs w:val="28"/>
          <w:lang w:val="vi-VN"/>
        </w:rPr>
        <w:t>4</w:t>
      </w:r>
      <w:r w:rsidR="00FC04FE">
        <w:rPr>
          <w:color w:val="000000" w:themeColor="text1"/>
          <w:spacing w:val="-4"/>
          <w:sz w:val="28"/>
          <w:szCs w:val="28"/>
        </w:rPr>
        <w:t>20/</w:t>
      </w:r>
      <w:r w:rsidR="004E3047" w:rsidRPr="00794D81">
        <w:rPr>
          <w:color w:val="000000" w:themeColor="text1"/>
          <w:spacing w:val="-4"/>
          <w:sz w:val="28"/>
          <w:szCs w:val="28"/>
          <w:lang w:val="vi-VN"/>
        </w:rPr>
        <w:t>PGD của Phòng Giáo dục và Đào tạo ngày 12/9/2022 về việc triển khai xây dựng Kế hoạch giáo dục nhà trường năm học 2022-2023</w:t>
      </w:r>
      <w:r w:rsidRPr="00794D81">
        <w:rPr>
          <w:color w:val="000000" w:themeColor="text1"/>
          <w:spacing w:val="-4"/>
          <w:sz w:val="28"/>
          <w:szCs w:val="28"/>
          <w:lang w:val="vi-VN"/>
        </w:rPr>
        <w:t xml:space="preserve">; </w:t>
      </w:r>
    </w:p>
    <w:p w14:paraId="0A65EDC8" w14:textId="60F55FC4" w:rsidR="001A1C7C" w:rsidRPr="005C45DE" w:rsidRDefault="001A1C7C" w:rsidP="005C45DE">
      <w:pPr>
        <w:spacing w:after="0" w:line="240" w:lineRule="auto"/>
        <w:rPr>
          <w:sz w:val="28"/>
          <w:szCs w:val="28"/>
          <w:lang w:val="nl-NL"/>
        </w:rPr>
      </w:pPr>
      <w:r w:rsidRPr="005C45DE">
        <w:rPr>
          <w:sz w:val="28"/>
          <w:szCs w:val="28"/>
        </w:rPr>
        <w:t>- Căn cứ công văn số 407/PGDĐT-THCS của Phòng GDĐT thị xã về việc</w:t>
      </w:r>
      <w:r w:rsidR="005C45DE">
        <w:rPr>
          <w:sz w:val="28"/>
          <w:szCs w:val="28"/>
          <w:lang w:val="nl-NL"/>
        </w:rPr>
        <w:t xml:space="preserve"> </w:t>
      </w:r>
      <w:r w:rsidRPr="005C45DE">
        <w:rPr>
          <w:sz w:val="28"/>
          <w:szCs w:val="28"/>
          <w:lang w:val="nl-NL"/>
        </w:rPr>
        <w:t>hướng dẫn thực hiện nhiệm vụ Giáo dục Trung học cơ sở, năm học 2022-2023;</w:t>
      </w:r>
    </w:p>
    <w:p w14:paraId="6D0EF151" w14:textId="57501D8E" w:rsidR="0022551E" w:rsidRPr="005C45DE" w:rsidRDefault="0022551E" w:rsidP="004E6776">
      <w:pPr>
        <w:spacing w:before="120" w:after="120" w:line="240" w:lineRule="auto"/>
        <w:ind w:firstLine="567"/>
        <w:rPr>
          <w:color w:val="000000" w:themeColor="text1"/>
          <w:sz w:val="28"/>
          <w:szCs w:val="28"/>
          <w:lang w:val="vi-VN"/>
        </w:rPr>
      </w:pPr>
      <w:r w:rsidRPr="005C45DE">
        <w:rPr>
          <w:color w:val="000000" w:themeColor="text1"/>
          <w:sz w:val="28"/>
          <w:szCs w:val="28"/>
          <w:lang w:val="vi-VN"/>
        </w:rPr>
        <w:t xml:space="preserve">Trường THCS </w:t>
      </w:r>
      <w:r w:rsidR="00A57ADC" w:rsidRPr="005C45DE">
        <w:rPr>
          <w:color w:val="000000" w:themeColor="text1"/>
          <w:sz w:val="28"/>
          <w:szCs w:val="28"/>
          <w:lang w:val="vi-VN"/>
        </w:rPr>
        <w:t>Kỳ Thịnh</w:t>
      </w:r>
      <w:r w:rsidRPr="005C45DE">
        <w:rPr>
          <w:color w:val="000000" w:themeColor="text1"/>
          <w:sz w:val="28"/>
          <w:szCs w:val="28"/>
          <w:lang w:val="vi-VN"/>
        </w:rPr>
        <w:t xml:space="preserve"> xây dựng kế hoạch </w:t>
      </w:r>
      <w:r w:rsidR="00165DAD" w:rsidRPr="005C45DE">
        <w:rPr>
          <w:color w:val="000000" w:themeColor="text1"/>
          <w:sz w:val="28"/>
          <w:szCs w:val="28"/>
          <w:lang w:val="vi-VN"/>
        </w:rPr>
        <w:t>giáo dục nhà trường năm học 202</w:t>
      </w:r>
      <w:r w:rsidR="00A57ADC" w:rsidRPr="005C45DE">
        <w:rPr>
          <w:color w:val="000000" w:themeColor="text1"/>
          <w:sz w:val="28"/>
          <w:szCs w:val="28"/>
          <w:lang w:val="vi-VN"/>
        </w:rPr>
        <w:t>2</w:t>
      </w:r>
      <w:r w:rsidR="000118BB" w:rsidRPr="005C45DE">
        <w:rPr>
          <w:color w:val="000000" w:themeColor="text1"/>
          <w:sz w:val="28"/>
          <w:szCs w:val="28"/>
          <w:lang w:val="vi-VN"/>
        </w:rPr>
        <w:t xml:space="preserve"> -</w:t>
      </w:r>
      <w:r w:rsidR="00165DAD" w:rsidRPr="005C45DE">
        <w:rPr>
          <w:color w:val="000000" w:themeColor="text1"/>
          <w:sz w:val="28"/>
          <w:szCs w:val="28"/>
          <w:lang w:val="vi-VN"/>
        </w:rPr>
        <w:t xml:space="preserve"> 202</w:t>
      </w:r>
      <w:r w:rsidR="00A57ADC" w:rsidRPr="005C45DE">
        <w:rPr>
          <w:color w:val="000000" w:themeColor="text1"/>
          <w:sz w:val="28"/>
          <w:szCs w:val="28"/>
          <w:lang w:val="vi-VN"/>
        </w:rPr>
        <w:t>3</w:t>
      </w:r>
      <w:r w:rsidRPr="005C45DE">
        <w:rPr>
          <w:color w:val="000000" w:themeColor="text1"/>
          <w:sz w:val="28"/>
          <w:szCs w:val="28"/>
          <w:lang w:val="vi-VN"/>
        </w:rPr>
        <w:t xml:space="preserve"> như sau:</w:t>
      </w:r>
    </w:p>
    <w:p w14:paraId="714C9B59" w14:textId="16427744" w:rsidR="0022551E" w:rsidRPr="006F7191" w:rsidRDefault="00EC5079" w:rsidP="006F7191">
      <w:pPr>
        <w:pStyle w:val="NoSpacing"/>
        <w:spacing w:before="120" w:after="120" w:line="240" w:lineRule="auto"/>
        <w:rPr>
          <w:color w:val="000000" w:themeColor="text1"/>
          <w:sz w:val="28"/>
          <w:szCs w:val="28"/>
        </w:rPr>
      </w:pPr>
      <w:r>
        <w:rPr>
          <w:color w:val="000000" w:themeColor="text1"/>
          <w:sz w:val="28"/>
          <w:szCs w:val="28"/>
        </w:rPr>
        <w:t>I</w:t>
      </w:r>
      <w:r w:rsidR="006F7191" w:rsidRPr="009B56AC">
        <w:rPr>
          <w:color w:val="000000" w:themeColor="text1"/>
          <w:sz w:val="28"/>
          <w:szCs w:val="28"/>
          <w:lang w:val="vi-VN"/>
        </w:rPr>
        <w:t xml:space="preserve">I. </w:t>
      </w:r>
      <w:r w:rsidR="006F7191" w:rsidRPr="00534980">
        <w:rPr>
          <w:color w:val="000000" w:themeColor="text1"/>
          <w:sz w:val="28"/>
          <w:szCs w:val="28"/>
          <w:lang w:val="vi-VN"/>
        </w:rPr>
        <w:t>ĐIỀU KIỆN THỰC HIỆN CHƯƠNG TRÌNH NĂM HỌC</w:t>
      </w:r>
      <w:r w:rsidR="006F7191" w:rsidRPr="009B56AC">
        <w:rPr>
          <w:color w:val="000000" w:themeColor="text1"/>
          <w:sz w:val="28"/>
          <w:szCs w:val="28"/>
          <w:lang w:val="vi-VN"/>
        </w:rPr>
        <w:t xml:space="preserve"> </w:t>
      </w:r>
      <w:r w:rsidR="006F7191">
        <w:rPr>
          <w:color w:val="000000" w:themeColor="text1"/>
          <w:sz w:val="28"/>
          <w:szCs w:val="28"/>
        </w:rPr>
        <w:t xml:space="preserve"> 2022 - 2023</w:t>
      </w:r>
    </w:p>
    <w:p w14:paraId="22F086F7" w14:textId="1C0CD5D8" w:rsidR="0022551E" w:rsidRPr="00534980" w:rsidRDefault="0022551E" w:rsidP="0022551E">
      <w:pPr>
        <w:pStyle w:val="NoSpacing"/>
        <w:spacing w:before="120" w:after="120" w:line="240" w:lineRule="auto"/>
        <w:ind w:firstLine="567"/>
        <w:rPr>
          <w:iCs/>
          <w:color w:val="000000" w:themeColor="text1"/>
          <w:sz w:val="28"/>
          <w:szCs w:val="28"/>
          <w:lang w:val="vi-VN"/>
        </w:rPr>
      </w:pPr>
      <w:r w:rsidRPr="009B56AC">
        <w:rPr>
          <w:iCs/>
          <w:color w:val="000000" w:themeColor="text1"/>
          <w:sz w:val="28"/>
          <w:szCs w:val="28"/>
          <w:lang w:val="vi-VN"/>
        </w:rPr>
        <w:t xml:space="preserve">1. </w:t>
      </w:r>
      <w:r w:rsidR="00A40362" w:rsidRPr="00534980">
        <w:rPr>
          <w:iCs/>
          <w:color w:val="000000" w:themeColor="text1"/>
          <w:sz w:val="28"/>
          <w:szCs w:val="28"/>
          <w:lang w:val="vi-VN"/>
        </w:rPr>
        <w:t>Đặc điểm</w:t>
      </w:r>
      <w:r w:rsidR="002C1D42" w:rsidRPr="00534980">
        <w:rPr>
          <w:iCs/>
          <w:color w:val="000000" w:themeColor="text1"/>
          <w:sz w:val="28"/>
          <w:szCs w:val="28"/>
          <w:lang w:val="vi-VN"/>
        </w:rPr>
        <w:t xml:space="preserve"> tình hình</w:t>
      </w:r>
      <w:r w:rsidR="00A40362" w:rsidRPr="00534980">
        <w:rPr>
          <w:iCs/>
          <w:color w:val="000000" w:themeColor="text1"/>
          <w:sz w:val="28"/>
          <w:szCs w:val="28"/>
          <w:lang w:val="vi-VN"/>
        </w:rPr>
        <w:t xml:space="preserve"> kinh tế, văn hóa, xã hội địa phương</w:t>
      </w:r>
    </w:p>
    <w:p w14:paraId="45B766FB" w14:textId="6879A75A" w:rsidR="00CD2A6D" w:rsidRPr="00534980" w:rsidRDefault="0022551E" w:rsidP="0022551E">
      <w:pPr>
        <w:spacing w:before="120" w:after="120" w:line="240" w:lineRule="auto"/>
        <w:ind w:firstLine="567"/>
        <w:rPr>
          <w:color w:val="000000" w:themeColor="text1"/>
          <w:sz w:val="28"/>
          <w:szCs w:val="28"/>
          <w:lang w:val="vi-VN"/>
        </w:rPr>
      </w:pPr>
      <w:r w:rsidRPr="00534980">
        <w:rPr>
          <w:color w:val="000000" w:themeColor="text1"/>
          <w:sz w:val="28"/>
          <w:szCs w:val="28"/>
          <w:lang w:val="vi-VN"/>
        </w:rPr>
        <w:t xml:space="preserve">Là </w:t>
      </w:r>
      <w:r w:rsidR="007A77F5" w:rsidRPr="00534980">
        <w:rPr>
          <w:color w:val="000000" w:themeColor="text1"/>
          <w:sz w:val="28"/>
          <w:szCs w:val="28"/>
          <w:lang w:val="vi-VN"/>
        </w:rPr>
        <w:t xml:space="preserve">phường </w:t>
      </w:r>
      <w:r w:rsidR="00EC0441" w:rsidRPr="00534980">
        <w:rPr>
          <w:color w:val="000000" w:themeColor="text1"/>
          <w:sz w:val="28"/>
          <w:szCs w:val="28"/>
          <w:lang w:val="vi-VN"/>
        </w:rPr>
        <w:t>có diện tích rộng (40,84km</w:t>
      </w:r>
      <w:r w:rsidR="00EC0441" w:rsidRPr="00534980">
        <w:rPr>
          <w:color w:val="000000" w:themeColor="text1"/>
          <w:sz w:val="28"/>
          <w:szCs w:val="28"/>
          <w:vertAlign w:val="superscript"/>
          <w:lang w:val="vi-VN"/>
        </w:rPr>
        <w:t>2</w:t>
      </w:r>
      <w:r w:rsidR="00EC0441" w:rsidRPr="00534980">
        <w:rPr>
          <w:color w:val="000000" w:themeColor="text1"/>
          <w:sz w:val="28"/>
          <w:szCs w:val="28"/>
          <w:lang w:val="vi-VN"/>
        </w:rPr>
        <w:t xml:space="preserve">), dân số đông (hơn 13 ngàn dân), </w:t>
      </w:r>
      <w:r w:rsidR="00945832" w:rsidRPr="00534980">
        <w:rPr>
          <w:color w:val="000000" w:themeColor="text1"/>
          <w:sz w:val="28"/>
          <w:szCs w:val="28"/>
          <w:lang w:val="vi-VN"/>
        </w:rPr>
        <w:t>nằm ở phía n</w:t>
      </w:r>
      <w:r w:rsidR="00EC0441" w:rsidRPr="00534980">
        <w:rPr>
          <w:color w:val="000000" w:themeColor="text1"/>
          <w:sz w:val="28"/>
          <w:szCs w:val="28"/>
          <w:lang w:val="vi-VN"/>
        </w:rPr>
        <w:t>am thị xã Kỳ Anh</w:t>
      </w:r>
      <w:r w:rsidR="00945832" w:rsidRPr="00534980">
        <w:rPr>
          <w:color w:val="000000" w:themeColor="text1"/>
          <w:sz w:val="28"/>
          <w:szCs w:val="28"/>
          <w:lang w:val="vi-VN"/>
        </w:rPr>
        <w:t>;</w:t>
      </w:r>
      <w:r w:rsidR="005F59D3">
        <w:rPr>
          <w:color w:val="000000" w:themeColor="text1"/>
          <w:sz w:val="28"/>
          <w:szCs w:val="28"/>
          <w:lang w:val="vi-VN"/>
        </w:rPr>
        <w:t xml:space="preserve"> phía đông giáp </w:t>
      </w:r>
      <w:r w:rsidR="00945832" w:rsidRPr="00534980">
        <w:rPr>
          <w:color w:val="000000" w:themeColor="text1"/>
          <w:sz w:val="28"/>
          <w:szCs w:val="28"/>
          <w:lang w:val="vi-VN"/>
        </w:rPr>
        <w:t xml:space="preserve">Kỳ Long, xã Kỳ Lợi phía tây giáp phường Kỳ Trinh phía nam giáp tỉnh Quảng Bình, phía bắc giáp xã Kỳ Lợi. </w:t>
      </w:r>
    </w:p>
    <w:p w14:paraId="6131D297" w14:textId="77777777" w:rsidR="0022551E" w:rsidRPr="00534980" w:rsidRDefault="0022551E" w:rsidP="0022551E">
      <w:pPr>
        <w:spacing w:before="120" w:after="120" w:line="240" w:lineRule="auto"/>
        <w:ind w:firstLine="567"/>
        <w:rPr>
          <w:color w:val="000000" w:themeColor="text1"/>
          <w:sz w:val="28"/>
          <w:szCs w:val="28"/>
          <w:lang w:val="vi-VN"/>
        </w:rPr>
      </w:pPr>
      <w:r w:rsidRPr="00534980">
        <w:rPr>
          <w:color w:val="000000" w:themeColor="text1"/>
          <w:sz w:val="28"/>
          <w:szCs w:val="28"/>
          <w:lang w:val="vi-VN"/>
        </w:rPr>
        <w:t>Các chủ trương chính sách về đổi mới căn bản, toàn diện giáo dục và đào tạo cũng như triển khai thực hiện chương đã dần đi vào cuộc sống giúp nâng cao nhận thức và hành động của mọi người.</w:t>
      </w:r>
    </w:p>
    <w:p w14:paraId="02F81F33" w14:textId="454B34C6" w:rsidR="0022551E" w:rsidRPr="00534980" w:rsidRDefault="0022551E" w:rsidP="00945832">
      <w:pPr>
        <w:spacing w:before="120" w:after="120" w:line="240" w:lineRule="auto"/>
        <w:ind w:firstLine="567"/>
        <w:rPr>
          <w:color w:val="000000" w:themeColor="text1"/>
          <w:sz w:val="28"/>
          <w:szCs w:val="28"/>
          <w:lang w:val="vi-VN"/>
        </w:rPr>
      </w:pPr>
      <w:r w:rsidRPr="00534980">
        <w:rPr>
          <w:color w:val="000000" w:themeColor="text1"/>
          <w:sz w:val="28"/>
          <w:szCs w:val="28"/>
          <w:lang w:val="vi-VN"/>
        </w:rPr>
        <w:lastRenderedPageBreak/>
        <w:t xml:space="preserve">Công tác giáo dục của nhà trường luôn có sự quan tâm của của Đảng uỷ, chính quyền, các ban ngành </w:t>
      </w:r>
      <w:r w:rsidR="00945832" w:rsidRPr="00534980">
        <w:rPr>
          <w:color w:val="000000" w:themeColor="text1"/>
          <w:sz w:val="28"/>
          <w:szCs w:val="28"/>
          <w:lang w:val="vi-VN"/>
        </w:rPr>
        <w:t>đoàn thể địa phương, đặc biệt</w:t>
      </w:r>
      <w:r w:rsidRPr="00534980">
        <w:rPr>
          <w:color w:val="000000" w:themeColor="text1"/>
          <w:sz w:val="28"/>
          <w:szCs w:val="28"/>
          <w:lang w:val="vi-VN"/>
        </w:rPr>
        <w:t xml:space="preserve"> luôn có được sự chỉ đạo của Phòng GD&amp;ĐT </w:t>
      </w:r>
      <w:r w:rsidR="00945832" w:rsidRPr="00534980">
        <w:rPr>
          <w:color w:val="000000" w:themeColor="text1"/>
          <w:sz w:val="28"/>
          <w:szCs w:val="28"/>
          <w:lang w:val="vi-VN"/>
        </w:rPr>
        <w:t>Thị xã Kỳ Anh</w:t>
      </w:r>
      <w:r w:rsidRPr="00534980">
        <w:rPr>
          <w:color w:val="000000" w:themeColor="text1"/>
          <w:sz w:val="28"/>
          <w:szCs w:val="28"/>
          <w:lang w:val="vi-VN"/>
        </w:rPr>
        <w:t xml:space="preserve"> cũng như các ban ngành</w:t>
      </w:r>
      <w:r w:rsidR="00945832" w:rsidRPr="00534980">
        <w:rPr>
          <w:color w:val="000000" w:themeColor="text1"/>
          <w:sz w:val="28"/>
          <w:szCs w:val="28"/>
          <w:lang w:val="vi-VN"/>
        </w:rPr>
        <w:t xml:space="preserve"> đoàn thể của UBND thị xã Kỳ Anh</w:t>
      </w:r>
      <w:r w:rsidRPr="00534980">
        <w:rPr>
          <w:color w:val="000000" w:themeColor="text1"/>
          <w:sz w:val="28"/>
          <w:szCs w:val="28"/>
          <w:lang w:val="vi-VN"/>
        </w:rPr>
        <w:t xml:space="preserve"> đầu tư xây dựng cơ sở vật chất đáp ứ</w:t>
      </w:r>
      <w:r w:rsidR="00945832" w:rsidRPr="00534980">
        <w:rPr>
          <w:color w:val="000000" w:themeColor="text1"/>
          <w:sz w:val="28"/>
          <w:szCs w:val="28"/>
          <w:lang w:val="vi-VN"/>
        </w:rPr>
        <w:t>ng đảm bảo nhu cầu chủa đơn vị</w:t>
      </w:r>
      <w:r w:rsidR="00CD2A6D" w:rsidRPr="00534980">
        <w:rPr>
          <w:color w:val="000000" w:themeColor="text1"/>
          <w:sz w:val="28"/>
          <w:szCs w:val="28"/>
          <w:lang w:val="vi-VN"/>
        </w:rPr>
        <w:t xml:space="preserve"> (từ năm học 2021</w:t>
      </w:r>
      <w:r w:rsidR="00FF71C5" w:rsidRPr="00534980">
        <w:rPr>
          <w:color w:val="000000" w:themeColor="text1"/>
          <w:sz w:val="28"/>
          <w:szCs w:val="28"/>
          <w:lang w:val="vi-VN"/>
        </w:rPr>
        <w:t xml:space="preserve"> </w:t>
      </w:r>
      <w:r w:rsidR="00CD2A6D" w:rsidRPr="00534980">
        <w:rPr>
          <w:color w:val="000000" w:themeColor="text1"/>
          <w:sz w:val="28"/>
          <w:szCs w:val="28"/>
          <w:lang w:val="vi-VN"/>
        </w:rPr>
        <w:t>-</w:t>
      </w:r>
      <w:r w:rsidR="00FF71C5" w:rsidRPr="00534980">
        <w:rPr>
          <w:color w:val="000000" w:themeColor="text1"/>
          <w:sz w:val="28"/>
          <w:szCs w:val="28"/>
          <w:lang w:val="vi-VN"/>
        </w:rPr>
        <w:t xml:space="preserve"> </w:t>
      </w:r>
      <w:r w:rsidR="00CD2A6D" w:rsidRPr="00534980">
        <w:rPr>
          <w:color w:val="000000" w:themeColor="text1"/>
          <w:sz w:val="28"/>
          <w:szCs w:val="28"/>
          <w:lang w:val="vi-VN"/>
        </w:rPr>
        <w:t>2022 trường đã được sát nhập từ 2 điểm trường thành một điểm với cơ sở vật chất khang trang, thuận lợi cho việc dạy và học)</w:t>
      </w:r>
      <w:r w:rsidR="00945832" w:rsidRPr="00534980">
        <w:rPr>
          <w:color w:val="000000" w:themeColor="text1"/>
          <w:sz w:val="28"/>
          <w:szCs w:val="28"/>
          <w:lang w:val="vi-VN"/>
        </w:rPr>
        <w:t>.</w:t>
      </w:r>
    </w:p>
    <w:p w14:paraId="5FF5907E" w14:textId="77777777" w:rsidR="00FF71C5" w:rsidRPr="00534980" w:rsidRDefault="00FF71C5" w:rsidP="00FF71C5">
      <w:pPr>
        <w:spacing w:before="120" w:after="120" w:line="240" w:lineRule="auto"/>
        <w:ind w:firstLine="567"/>
        <w:rPr>
          <w:color w:val="000000" w:themeColor="text1"/>
          <w:sz w:val="28"/>
          <w:szCs w:val="28"/>
          <w:lang w:val="vi-VN"/>
        </w:rPr>
      </w:pPr>
      <w:r w:rsidRPr="00534980">
        <w:rPr>
          <w:color w:val="000000" w:themeColor="text1"/>
          <w:sz w:val="28"/>
          <w:szCs w:val="28"/>
          <w:lang w:val="vi-VN"/>
        </w:rPr>
        <w:t>Trình độ dân trí của địa phương ngày càng được nâng cao nên có sự quan tâm  cao của phụ huynh trong địa bàn đối với công tác dạy học, giáo dục của nhà trường.</w:t>
      </w:r>
    </w:p>
    <w:p w14:paraId="783D3160" w14:textId="174F1B72" w:rsidR="00CD2A6D" w:rsidRPr="00534980" w:rsidRDefault="00CD2A6D" w:rsidP="00CD2A6D">
      <w:pPr>
        <w:spacing w:before="120" w:after="120" w:line="240" w:lineRule="auto"/>
        <w:ind w:firstLine="567"/>
        <w:rPr>
          <w:color w:val="000000" w:themeColor="text1"/>
          <w:sz w:val="28"/>
          <w:szCs w:val="28"/>
          <w:lang w:val="vi-VN"/>
        </w:rPr>
      </w:pPr>
      <w:r w:rsidRPr="00534980">
        <w:rPr>
          <w:color w:val="000000" w:themeColor="text1"/>
          <w:sz w:val="28"/>
          <w:szCs w:val="28"/>
          <w:lang w:val="vi-VN"/>
        </w:rPr>
        <w:t xml:space="preserve">Kinh tế xã hội của địa phương phát có phát triển nhưng chưa cao, thu nhập người dân trong vùng còn thấp. Phần đa diện tích đất đai nằm trong khu quy hoạch (đã hơn 10 năm nhiều khu vực dân cư chưa được di dời về vùng tái định cư để ổn định cuộc sống) đời sống nhân dân gặp nhiều khó khắn, tỷ lệ hộ nghèo, cận nghèo có chiều hướng giảm song số lượng còn </w:t>
      </w:r>
      <w:r w:rsidR="00220D9A">
        <w:rPr>
          <w:color w:val="000000" w:themeColor="text1"/>
          <w:sz w:val="28"/>
          <w:szCs w:val="28"/>
        </w:rPr>
        <w:t>cao hơn mặt bằng chung của thị xã nhiều</w:t>
      </w:r>
      <w:r w:rsidRPr="00534980">
        <w:rPr>
          <w:color w:val="000000" w:themeColor="text1"/>
          <w:sz w:val="28"/>
          <w:szCs w:val="28"/>
          <w:lang w:val="vi-VN"/>
        </w:rPr>
        <w:t>.</w:t>
      </w:r>
    </w:p>
    <w:p w14:paraId="77399CB1" w14:textId="1C1D6E30" w:rsidR="00CD2A6D" w:rsidRPr="005F59D3" w:rsidRDefault="00CD2A6D" w:rsidP="00CD2A6D">
      <w:pPr>
        <w:spacing w:before="120" w:after="120" w:line="240" w:lineRule="auto"/>
        <w:ind w:firstLine="567"/>
        <w:rPr>
          <w:color w:val="000000" w:themeColor="text1"/>
          <w:sz w:val="28"/>
          <w:szCs w:val="28"/>
        </w:rPr>
      </w:pPr>
      <w:r w:rsidRPr="00534980">
        <w:rPr>
          <w:color w:val="000000" w:themeColor="text1"/>
          <w:sz w:val="28"/>
          <w:szCs w:val="28"/>
          <w:lang w:val="vi-VN"/>
        </w:rPr>
        <w:t xml:space="preserve">Trường được đặt ở vị trí trung tâm song địa phương có diện tích quá rộng nên học sinh gặp nhiều khó khăn trong việc đi lại và học tập (có nhiều </w:t>
      </w:r>
      <w:r w:rsidR="005F59D3">
        <w:rPr>
          <w:color w:val="000000" w:themeColor="text1"/>
          <w:sz w:val="28"/>
          <w:szCs w:val="28"/>
        </w:rPr>
        <w:t>vị trí</w:t>
      </w:r>
      <w:r w:rsidRPr="00534980">
        <w:rPr>
          <w:color w:val="000000" w:themeColor="text1"/>
          <w:sz w:val="28"/>
          <w:szCs w:val="28"/>
          <w:lang w:val="vi-VN"/>
        </w:rPr>
        <w:t xml:space="preserve"> cách trường </w:t>
      </w:r>
      <w:r w:rsidR="005F59D3">
        <w:rPr>
          <w:color w:val="000000" w:themeColor="text1"/>
          <w:sz w:val="28"/>
          <w:szCs w:val="28"/>
        </w:rPr>
        <w:t>khoảng 8 k</w:t>
      </w:r>
      <w:r w:rsidRPr="00534980">
        <w:rPr>
          <w:color w:val="000000" w:themeColor="text1"/>
          <w:sz w:val="28"/>
          <w:szCs w:val="28"/>
          <w:lang w:val="vi-VN"/>
        </w:rPr>
        <w:t>m)</w:t>
      </w:r>
      <w:r w:rsidR="005F59D3">
        <w:rPr>
          <w:color w:val="000000" w:themeColor="text1"/>
          <w:sz w:val="28"/>
          <w:szCs w:val="28"/>
        </w:rPr>
        <w:t>.</w:t>
      </w:r>
    </w:p>
    <w:p w14:paraId="1BB88117" w14:textId="6AB51414" w:rsidR="0022551E" w:rsidRPr="00534980" w:rsidRDefault="0022551E" w:rsidP="007167DD">
      <w:pPr>
        <w:spacing w:before="120" w:after="120" w:line="240" w:lineRule="auto"/>
        <w:ind w:firstLine="567"/>
        <w:rPr>
          <w:color w:val="000000" w:themeColor="text1"/>
          <w:sz w:val="28"/>
          <w:szCs w:val="28"/>
          <w:lang w:val="vi-VN"/>
        </w:rPr>
      </w:pPr>
      <w:r w:rsidRPr="00534980">
        <w:rPr>
          <w:color w:val="000000" w:themeColor="text1"/>
          <w:sz w:val="28"/>
          <w:szCs w:val="28"/>
          <w:lang w:val="vi-VN"/>
        </w:rPr>
        <w:t xml:space="preserve">Vẫn còn </w:t>
      </w:r>
      <w:r w:rsidR="007167DD" w:rsidRPr="00534980">
        <w:rPr>
          <w:color w:val="000000" w:themeColor="text1"/>
          <w:sz w:val="28"/>
          <w:szCs w:val="28"/>
          <w:lang w:val="vi-VN"/>
        </w:rPr>
        <w:t xml:space="preserve">có </w:t>
      </w:r>
      <w:r w:rsidR="00FF71C5" w:rsidRPr="00534980">
        <w:rPr>
          <w:color w:val="000000" w:themeColor="text1"/>
          <w:sz w:val="28"/>
          <w:szCs w:val="28"/>
          <w:lang w:val="vi-VN"/>
        </w:rPr>
        <w:t xml:space="preserve">không </w:t>
      </w:r>
      <w:r w:rsidR="007167DD" w:rsidRPr="00534980">
        <w:rPr>
          <w:color w:val="000000" w:themeColor="text1"/>
          <w:sz w:val="28"/>
          <w:szCs w:val="28"/>
          <w:lang w:val="vi-VN"/>
        </w:rPr>
        <w:t>ít</w:t>
      </w:r>
      <w:r w:rsidRPr="00534980">
        <w:rPr>
          <w:color w:val="000000" w:themeColor="text1"/>
          <w:sz w:val="28"/>
          <w:szCs w:val="28"/>
          <w:lang w:val="vi-VN"/>
        </w:rPr>
        <w:t xml:space="preserve"> cha mẹ học sinh </w:t>
      </w:r>
      <w:r w:rsidR="007167DD" w:rsidRPr="00534980">
        <w:rPr>
          <w:color w:val="000000" w:themeColor="text1"/>
          <w:sz w:val="28"/>
          <w:szCs w:val="28"/>
          <w:lang w:val="vi-VN"/>
        </w:rPr>
        <w:t>chưa thật sự quan tâm</w:t>
      </w:r>
      <w:r w:rsidRPr="00534980">
        <w:rPr>
          <w:color w:val="000000" w:themeColor="text1"/>
          <w:sz w:val="28"/>
          <w:szCs w:val="28"/>
          <w:lang w:val="vi-VN"/>
        </w:rPr>
        <w:t xml:space="preserve"> phối hợp với nhà trường trong việc giáo dục con em.</w:t>
      </w:r>
    </w:p>
    <w:p w14:paraId="103D1BA0" w14:textId="77777777" w:rsidR="0022551E" w:rsidRPr="00534980" w:rsidRDefault="0022551E" w:rsidP="0022551E">
      <w:pPr>
        <w:pStyle w:val="NoSpacing"/>
        <w:spacing w:before="120" w:after="120" w:line="240" w:lineRule="auto"/>
        <w:ind w:firstLine="567"/>
        <w:rPr>
          <w:b w:val="0"/>
          <w:bCs/>
          <w:color w:val="000000" w:themeColor="text1"/>
          <w:sz w:val="28"/>
          <w:szCs w:val="28"/>
          <w:lang w:val="vi-VN"/>
        </w:rPr>
      </w:pPr>
      <w:r w:rsidRPr="00534980">
        <w:rPr>
          <w:b w:val="0"/>
          <w:bCs/>
          <w:color w:val="000000" w:themeColor="text1"/>
          <w:sz w:val="28"/>
          <w:szCs w:val="28"/>
          <w:lang w:val="vi-VN"/>
        </w:rPr>
        <w:t>Tình hình chính trị xã hội có nhiều diễn biến phức tạp, mặt trái của cơ chế thị trường ảnh hưởng đến ngành giáo dục nói chung và nhà trường nói riêng.</w:t>
      </w:r>
    </w:p>
    <w:p w14:paraId="13599046" w14:textId="4D144C62" w:rsidR="007167DD" w:rsidRPr="00534980" w:rsidRDefault="007167DD" w:rsidP="0022551E">
      <w:pPr>
        <w:pStyle w:val="NoSpacing"/>
        <w:spacing w:before="120" w:after="120" w:line="240" w:lineRule="auto"/>
        <w:ind w:firstLine="567"/>
        <w:rPr>
          <w:b w:val="0"/>
          <w:bCs/>
          <w:color w:val="000000" w:themeColor="text1"/>
          <w:sz w:val="28"/>
          <w:szCs w:val="28"/>
          <w:lang w:val="vi-VN"/>
        </w:rPr>
      </w:pPr>
      <w:r w:rsidRPr="00534980">
        <w:rPr>
          <w:b w:val="0"/>
          <w:bCs/>
          <w:color w:val="000000" w:themeColor="text1"/>
          <w:sz w:val="28"/>
          <w:szCs w:val="28"/>
          <w:lang w:val="vi-VN"/>
        </w:rPr>
        <w:t xml:space="preserve">Tình hình dịch bệnh Covid 19 </w:t>
      </w:r>
      <w:r w:rsidR="00285CD6" w:rsidRPr="00534980">
        <w:rPr>
          <w:b w:val="0"/>
          <w:bCs/>
          <w:color w:val="000000" w:themeColor="text1"/>
          <w:sz w:val="28"/>
          <w:szCs w:val="28"/>
          <w:lang w:val="vi-VN"/>
        </w:rPr>
        <w:t>có chiều hướng hạ nhiệt</w:t>
      </w:r>
      <w:r w:rsidRPr="00534980">
        <w:rPr>
          <w:b w:val="0"/>
          <w:bCs/>
          <w:color w:val="000000" w:themeColor="text1"/>
          <w:sz w:val="28"/>
          <w:szCs w:val="28"/>
          <w:lang w:val="vi-VN"/>
        </w:rPr>
        <w:t xml:space="preserve"> trên cả nước </w:t>
      </w:r>
      <w:r w:rsidR="002D2097" w:rsidRPr="00534980">
        <w:rPr>
          <w:b w:val="0"/>
          <w:bCs/>
          <w:color w:val="000000" w:themeColor="text1"/>
          <w:sz w:val="28"/>
          <w:szCs w:val="28"/>
          <w:lang w:val="vi-VN"/>
        </w:rPr>
        <w:t xml:space="preserve">nói </w:t>
      </w:r>
      <w:r w:rsidR="00285CD6" w:rsidRPr="00534980">
        <w:rPr>
          <w:b w:val="0"/>
          <w:bCs/>
          <w:color w:val="000000" w:themeColor="text1"/>
          <w:sz w:val="28"/>
          <w:szCs w:val="28"/>
          <w:lang w:val="vi-VN"/>
        </w:rPr>
        <w:t>chung và ở địa phương nói riêng, 100% GV, NV đã tiêm mũi 3 vắc xin phòng dịch; 96% học sinh đã tiêm mũi 2 vắc xin phòng dịch Covid-19.</w:t>
      </w:r>
    </w:p>
    <w:p w14:paraId="242EA817" w14:textId="372F5681" w:rsidR="0022551E" w:rsidRPr="00534980" w:rsidRDefault="002B36BE" w:rsidP="0022551E">
      <w:pPr>
        <w:pStyle w:val="NoSpacing"/>
        <w:spacing w:before="120" w:after="120" w:line="240" w:lineRule="auto"/>
        <w:ind w:firstLine="567"/>
        <w:rPr>
          <w:iCs/>
          <w:color w:val="000000" w:themeColor="text1"/>
          <w:sz w:val="28"/>
          <w:szCs w:val="28"/>
          <w:lang w:val="vi-VN"/>
        </w:rPr>
      </w:pPr>
      <w:r w:rsidRPr="00534980">
        <w:rPr>
          <w:iCs/>
          <w:color w:val="000000" w:themeColor="text1"/>
          <w:sz w:val="28"/>
          <w:szCs w:val="28"/>
          <w:lang w:val="vi-VN"/>
        </w:rPr>
        <w:t>2</w:t>
      </w:r>
      <w:r w:rsidR="0022551E" w:rsidRPr="00534980">
        <w:rPr>
          <w:iCs/>
          <w:color w:val="000000" w:themeColor="text1"/>
          <w:sz w:val="28"/>
          <w:szCs w:val="28"/>
          <w:lang w:val="vi-VN"/>
        </w:rPr>
        <w:t xml:space="preserve"> </w:t>
      </w:r>
      <w:r w:rsidRPr="00534980">
        <w:rPr>
          <w:iCs/>
          <w:color w:val="000000" w:themeColor="text1"/>
          <w:sz w:val="28"/>
          <w:szCs w:val="28"/>
          <w:lang w:val="vi-VN"/>
        </w:rPr>
        <w:t>Đặc điểm tình hình của nhà trường</w:t>
      </w:r>
    </w:p>
    <w:p w14:paraId="2CF337E0" w14:textId="77777777" w:rsidR="0022551E" w:rsidRPr="00534980" w:rsidRDefault="0022551E" w:rsidP="0022551E">
      <w:pPr>
        <w:pStyle w:val="NoSpacing"/>
        <w:spacing w:before="120" w:after="120" w:line="240" w:lineRule="auto"/>
        <w:ind w:firstLine="567"/>
        <w:rPr>
          <w:bCs/>
          <w:color w:val="000000" w:themeColor="text1"/>
          <w:sz w:val="28"/>
          <w:szCs w:val="28"/>
          <w:lang w:val="vi-VN"/>
        </w:rPr>
      </w:pPr>
      <w:r w:rsidRPr="00534980">
        <w:rPr>
          <w:bCs/>
          <w:color w:val="000000" w:themeColor="text1"/>
          <w:sz w:val="28"/>
          <w:szCs w:val="28"/>
          <w:lang w:val="vi-VN"/>
        </w:rPr>
        <w:t>2.1. Điểm mạnh của nhà trường</w:t>
      </w:r>
    </w:p>
    <w:p w14:paraId="09B344BA" w14:textId="77777777" w:rsidR="0022551E" w:rsidRPr="00534980" w:rsidRDefault="001450BE" w:rsidP="0022551E">
      <w:pPr>
        <w:pStyle w:val="NoSpacing"/>
        <w:spacing w:before="120" w:after="120" w:line="240" w:lineRule="auto"/>
        <w:ind w:firstLine="567"/>
        <w:rPr>
          <w:b w:val="0"/>
          <w:bCs/>
          <w:color w:val="000000" w:themeColor="text1"/>
          <w:sz w:val="28"/>
          <w:szCs w:val="28"/>
          <w:lang w:val="vi-VN"/>
        </w:rPr>
      </w:pPr>
      <w:r w:rsidRPr="00534980">
        <w:rPr>
          <w:b w:val="0"/>
          <w:bCs/>
          <w:color w:val="000000" w:themeColor="text1"/>
          <w:sz w:val="28"/>
          <w:szCs w:val="28"/>
          <w:lang w:val="vi-VN"/>
        </w:rPr>
        <w:t>a)</w:t>
      </w:r>
      <w:r w:rsidR="0022551E" w:rsidRPr="00534980">
        <w:rPr>
          <w:b w:val="0"/>
          <w:bCs/>
          <w:color w:val="000000" w:themeColor="text1"/>
          <w:sz w:val="28"/>
          <w:szCs w:val="28"/>
          <w:lang w:val="vi-VN"/>
        </w:rPr>
        <w:t xml:space="preserve">  Truyền thống nhà trường</w:t>
      </w:r>
    </w:p>
    <w:p w14:paraId="3D603776" w14:textId="2775902B" w:rsidR="0022551E" w:rsidRPr="00534980" w:rsidRDefault="002B36BE" w:rsidP="0022551E">
      <w:pPr>
        <w:pStyle w:val="NoSpacing"/>
        <w:spacing w:before="120" w:after="120" w:line="240" w:lineRule="auto"/>
        <w:ind w:firstLine="567"/>
        <w:rPr>
          <w:b w:val="0"/>
          <w:bCs/>
          <w:color w:val="000000" w:themeColor="text1"/>
          <w:sz w:val="28"/>
          <w:szCs w:val="28"/>
          <w:lang w:val="vi-VN"/>
        </w:rPr>
      </w:pPr>
      <w:r w:rsidRPr="00534980">
        <w:rPr>
          <w:b w:val="0"/>
          <w:bCs/>
          <w:color w:val="000000" w:themeColor="text1"/>
          <w:sz w:val="28"/>
          <w:szCs w:val="28"/>
          <w:lang w:val="vi-VN"/>
        </w:rPr>
        <w:t>Trường được thành lập từ năm 1960</w:t>
      </w:r>
      <w:r w:rsidR="0022551E" w:rsidRPr="00534980">
        <w:rPr>
          <w:b w:val="0"/>
          <w:bCs/>
          <w:color w:val="000000" w:themeColor="text1"/>
          <w:sz w:val="28"/>
          <w:szCs w:val="28"/>
          <w:lang w:val="vi-VN"/>
        </w:rPr>
        <w:t xml:space="preserve">, </w:t>
      </w:r>
      <w:r w:rsidR="002D2097" w:rsidRPr="00534980">
        <w:rPr>
          <w:b w:val="0"/>
          <w:bCs/>
          <w:color w:val="000000" w:themeColor="text1"/>
          <w:sz w:val="28"/>
          <w:szCs w:val="28"/>
          <w:lang w:val="vi-VN"/>
        </w:rPr>
        <w:t>chất lượng đại trà</w:t>
      </w:r>
      <w:r w:rsidRPr="00534980">
        <w:rPr>
          <w:b w:val="0"/>
          <w:bCs/>
          <w:color w:val="000000" w:themeColor="text1"/>
          <w:sz w:val="28"/>
          <w:szCs w:val="28"/>
          <w:lang w:val="vi-VN"/>
        </w:rPr>
        <w:t xml:space="preserve"> và mũi nhọn luôn được nhà trường quan tâm</w:t>
      </w:r>
      <w:r w:rsidR="002D2097" w:rsidRPr="00534980">
        <w:rPr>
          <w:b w:val="0"/>
          <w:bCs/>
          <w:color w:val="000000" w:themeColor="text1"/>
          <w:sz w:val="28"/>
          <w:szCs w:val="28"/>
          <w:lang w:val="vi-VN"/>
        </w:rPr>
        <w:t>. Học sin</w:t>
      </w:r>
      <w:r w:rsidRPr="00534980">
        <w:rPr>
          <w:b w:val="0"/>
          <w:bCs/>
          <w:color w:val="000000" w:themeColor="text1"/>
          <w:sz w:val="28"/>
          <w:szCs w:val="28"/>
          <w:lang w:val="vi-VN"/>
        </w:rPr>
        <w:t>h xếp loại giỏi hàng năm trên 4,5%, khá trên 37</w:t>
      </w:r>
      <w:r w:rsidR="002D2097" w:rsidRPr="00534980">
        <w:rPr>
          <w:b w:val="0"/>
          <w:bCs/>
          <w:color w:val="000000" w:themeColor="text1"/>
          <w:sz w:val="28"/>
          <w:szCs w:val="28"/>
          <w:lang w:val="vi-VN"/>
        </w:rPr>
        <w:t xml:space="preserve">%, </w:t>
      </w:r>
      <w:r w:rsidR="0022551E" w:rsidRPr="00534980">
        <w:rPr>
          <w:b w:val="0"/>
          <w:bCs/>
          <w:color w:val="000000" w:themeColor="text1"/>
          <w:sz w:val="28"/>
          <w:szCs w:val="28"/>
          <w:lang w:val="vi-VN"/>
        </w:rPr>
        <w:t xml:space="preserve">học sinh giỏi cấp huyện, cấp tỉnh hàng năm luôn </w:t>
      </w:r>
      <w:r w:rsidRPr="00534980">
        <w:rPr>
          <w:b w:val="0"/>
          <w:bCs/>
          <w:color w:val="000000" w:themeColor="text1"/>
          <w:sz w:val="28"/>
          <w:szCs w:val="28"/>
          <w:lang w:val="vi-VN"/>
        </w:rPr>
        <w:t>nằm trong tố</w:t>
      </w:r>
      <w:r w:rsidR="002D2097" w:rsidRPr="00534980">
        <w:rPr>
          <w:b w:val="0"/>
          <w:bCs/>
          <w:color w:val="000000" w:themeColor="text1"/>
          <w:sz w:val="28"/>
          <w:szCs w:val="28"/>
          <w:lang w:val="vi-VN"/>
        </w:rPr>
        <w:t>p</w:t>
      </w:r>
      <w:r w:rsidRPr="00534980">
        <w:rPr>
          <w:b w:val="0"/>
          <w:bCs/>
          <w:color w:val="000000" w:themeColor="text1"/>
          <w:sz w:val="28"/>
          <w:szCs w:val="28"/>
          <w:lang w:val="vi-VN"/>
        </w:rPr>
        <w:t xml:space="preserve"> giữa</w:t>
      </w:r>
      <w:r w:rsidR="00220D9A">
        <w:rPr>
          <w:b w:val="0"/>
          <w:bCs/>
          <w:color w:val="000000" w:themeColor="text1"/>
          <w:sz w:val="28"/>
          <w:szCs w:val="28"/>
        </w:rPr>
        <w:t xml:space="preserve"> và tốp đầu</w:t>
      </w:r>
      <w:r w:rsidRPr="00534980">
        <w:rPr>
          <w:b w:val="0"/>
          <w:bCs/>
          <w:color w:val="000000" w:themeColor="text1"/>
          <w:sz w:val="28"/>
          <w:szCs w:val="28"/>
          <w:lang w:val="vi-VN"/>
        </w:rPr>
        <w:t xml:space="preserve"> của thị xã</w:t>
      </w:r>
      <w:r w:rsidR="0022551E" w:rsidRPr="00534980">
        <w:rPr>
          <w:b w:val="0"/>
          <w:bCs/>
          <w:color w:val="000000" w:themeColor="text1"/>
          <w:sz w:val="28"/>
          <w:szCs w:val="28"/>
          <w:lang w:val="vi-VN"/>
        </w:rPr>
        <w:t>; tỉ lệ học sinh TN</w:t>
      </w:r>
      <w:r w:rsidR="00220D9A">
        <w:rPr>
          <w:b w:val="0"/>
          <w:bCs/>
          <w:color w:val="000000" w:themeColor="text1"/>
          <w:sz w:val="28"/>
          <w:szCs w:val="28"/>
        </w:rPr>
        <w:t xml:space="preserve"> </w:t>
      </w:r>
      <w:r w:rsidR="0022551E" w:rsidRPr="00534980">
        <w:rPr>
          <w:b w:val="0"/>
          <w:bCs/>
          <w:color w:val="000000" w:themeColor="text1"/>
          <w:sz w:val="28"/>
          <w:szCs w:val="28"/>
          <w:lang w:val="vi-VN"/>
        </w:rPr>
        <w:t xml:space="preserve">THCS thi đỗ vào các trường THPT trên địa bàn </w:t>
      </w:r>
      <w:r w:rsidR="00562530" w:rsidRPr="00534980">
        <w:rPr>
          <w:b w:val="0"/>
          <w:bCs/>
          <w:color w:val="000000" w:themeColor="text1"/>
          <w:sz w:val="28"/>
          <w:szCs w:val="28"/>
          <w:lang w:val="vi-VN"/>
        </w:rPr>
        <w:t>thị xã</w:t>
      </w:r>
      <w:r w:rsidRPr="00534980">
        <w:rPr>
          <w:b w:val="0"/>
          <w:bCs/>
          <w:color w:val="000000" w:themeColor="text1"/>
          <w:sz w:val="28"/>
          <w:szCs w:val="28"/>
          <w:lang w:val="vi-VN"/>
        </w:rPr>
        <w:t xml:space="preserve"> đạt trên 67%.</w:t>
      </w:r>
    </w:p>
    <w:p w14:paraId="2F3C83EF" w14:textId="77777777" w:rsidR="0022551E" w:rsidRPr="00534980" w:rsidRDefault="001450BE" w:rsidP="00836FC1">
      <w:pPr>
        <w:pStyle w:val="NoSpacing"/>
        <w:spacing w:before="120" w:after="120" w:line="240" w:lineRule="auto"/>
        <w:ind w:firstLine="567"/>
        <w:rPr>
          <w:b w:val="0"/>
          <w:bCs/>
          <w:color w:val="000000" w:themeColor="text1"/>
          <w:sz w:val="28"/>
          <w:szCs w:val="28"/>
          <w:lang w:val="vi-VN"/>
        </w:rPr>
      </w:pPr>
      <w:r w:rsidRPr="00534980">
        <w:rPr>
          <w:b w:val="0"/>
          <w:bCs/>
          <w:color w:val="000000" w:themeColor="text1"/>
          <w:sz w:val="28"/>
          <w:szCs w:val="28"/>
          <w:lang w:val="vi-VN"/>
        </w:rPr>
        <w:t>b)</w:t>
      </w:r>
      <w:r w:rsidR="0022551E" w:rsidRPr="00534980">
        <w:rPr>
          <w:b w:val="0"/>
          <w:bCs/>
          <w:color w:val="000000" w:themeColor="text1"/>
          <w:sz w:val="28"/>
          <w:szCs w:val="28"/>
          <w:lang w:val="vi-VN"/>
        </w:rPr>
        <w:t xml:space="preserve">  </w:t>
      </w:r>
      <w:r w:rsidR="00FA7288" w:rsidRPr="00534980">
        <w:rPr>
          <w:b w:val="0"/>
          <w:bCs/>
          <w:color w:val="000000" w:themeColor="text1"/>
          <w:sz w:val="28"/>
          <w:szCs w:val="28"/>
          <w:lang w:val="vi-VN"/>
        </w:rPr>
        <w:t>Cơ sở vật chất, tài chính</w:t>
      </w:r>
    </w:p>
    <w:p w14:paraId="3F9E280A" w14:textId="2E1A8BF8" w:rsidR="0022551E" w:rsidRPr="00534980" w:rsidRDefault="008B3976" w:rsidP="00716C17">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Từ năm học 2021-2022 đơn vị được chuyển về cơ sở mới</w:t>
      </w:r>
      <w:r w:rsidR="00034273" w:rsidRPr="00534980">
        <w:rPr>
          <w:b w:val="0"/>
          <w:bCs/>
          <w:color w:val="000000" w:themeColor="text1"/>
          <w:sz w:val="28"/>
          <w:szCs w:val="28"/>
          <w:lang w:val="vi-VN"/>
        </w:rPr>
        <w:t>; số lượng phòng học, diện tích phòng học đảm bảo nhu cầu học tập của học sinh trên địa bàn; c</w:t>
      </w:r>
      <w:r w:rsidR="0022551E" w:rsidRPr="00534980">
        <w:rPr>
          <w:b w:val="0"/>
          <w:bCs/>
          <w:color w:val="000000" w:themeColor="text1"/>
          <w:sz w:val="28"/>
          <w:szCs w:val="28"/>
          <w:lang w:val="vi-VN"/>
        </w:rPr>
        <w:t xml:space="preserve">ơ sở vật chất nhà trường </w:t>
      </w:r>
      <w:r w:rsidR="003A743F" w:rsidRPr="00534980">
        <w:rPr>
          <w:b w:val="0"/>
          <w:bCs/>
          <w:color w:val="000000" w:themeColor="text1"/>
          <w:sz w:val="28"/>
          <w:szCs w:val="28"/>
          <w:lang w:val="vi-VN"/>
        </w:rPr>
        <w:t xml:space="preserve">bước đầu </w:t>
      </w:r>
      <w:r w:rsidR="0022551E" w:rsidRPr="00534980">
        <w:rPr>
          <w:b w:val="0"/>
          <w:bCs/>
          <w:color w:val="000000" w:themeColor="text1"/>
          <w:sz w:val="28"/>
          <w:szCs w:val="28"/>
          <w:lang w:val="vi-VN"/>
        </w:rPr>
        <w:t xml:space="preserve">đáp ứng nhu cầu </w:t>
      </w:r>
      <w:r w:rsidR="003A743F" w:rsidRPr="00534980">
        <w:rPr>
          <w:b w:val="0"/>
          <w:bCs/>
          <w:color w:val="000000" w:themeColor="text1"/>
          <w:sz w:val="28"/>
          <w:szCs w:val="28"/>
          <w:lang w:val="vi-VN"/>
        </w:rPr>
        <w:t xml:space="preserve">cơ bản </w:t>
      </w:r>
      <w:r w:rsidR="0022551E" w:rsidRPr="00534980">
        <w:rPr>
          <w:b w:val="0"/>
          <w:bCs/>
          <w:color w:val="000000" w:themeColor="text1"/>
          <w:sz w:val="28"/>
          <w:szCs w:val="28"/>
          <w:lang w:val="vi-VN"/>
        </w:rPr>
        <w:t xml:space="preserve">cho hoạt động dạy học </w:t>
      </w:r>
      <w:r w:rsidR="00716C17" w:rsidRPr="00534980">
        <w:rPr>
          <w:b w:val="0"/>
          <w:bCs/>
          <w:color w:val="000000" w:themeColor="text1"/>
          <w:sz w:val="28"/>
          <w:szCs w:val="28"/>
          <w:lang w:val="vi-VN"/>
        </w:rPr>
        <w:t xml:space="preserve">(phòng học, bàn ghế, bảng) </w:t>
      </w:r>
    </w:p>
    <w:p w14:paraId="3172D4A9" w14:textId="77777777" w:rsidR="0022551E" w:rsidRPr="00534980" w:rsidRDefault="0022551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 xml:space="preserve">Tài chính, ngân sách </w:t>
      </w:r>
      <w:r w:rsidR="00BC4210" w:rsidRPr="00534980">
        <w:rPr>
          <w:b w:val="0"/>
          <w:bCs/>
          <w:color w:val="000000" w:themeColor="text1"/>
          <w:sz w:val="28"/>
          <w:szCs w:val="28"/>
          <w:lang w:val="vi-VN"/>
        </w:rPr>
        <w:t xml:space="preserve">tương đối </w:t>
      </w:r>
      <w:r w:rsidRPr="00534980">
        <w:rPr>
          <w:b w:val="0"/>
          <w:bCs/>
          <w:color w:val="000000" w:themeColor="text1"/>
          <w:sz w:val="28"/>
          <w:szCs w:val="28"/>
          <w:lang w:val="vi-VN"/>
        </w:rPr>
        <w:t>đáp ứng nhu cầu cho các hoạt động trong nhà trường.</w:t>
      </w:r>
    </w:p>
    <w:p w14:paraId="1D5526BF" w14:textId="77777777" w:rsidR="0022551E" w:rsidRPr="00534980" w:rsidRDefault="001450B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lastRenderedPageBreak/>
        <w:t>c)</w:t>
      </w:r>
      <w:r w:rsidR="0022551E" w:rsidRPr="00534980">
        <w:rPr>
          <w:b w:val="0"/>
          <w:bCs/>
          <w:color w:val="000000" w:themeColor="text1"/>
          <w:sz w:val="28"/>
          <w:szCs w:val="28"/>
          <w:lang w:val="vi-VN"/>
        </w:rPr>
        <w:t xml:space="preserve"> Đội ngũ giáo viên và cán bộ quản lý</w:t>
      </w:r>
    </w:p>
    <w:p w14:paraId="66BC2E93" w14:textId="047A5910" w:rsidR="0022551E" w:rsidRPr="00534980" w:rsidRDefault="004702D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Tổng số CB,GV,NV: 4</w:t>
      </w:r>
      <w:r w:rsidR="00794D81">
        <w:rPr>
          <w:b w:val="0"/>
          <w:bCs/>
          <w:color w:val="000000" w:themeColor="text1"/>
          <w:sz w:val="28"/>
          <w:szCs w:val="28"/>
        </w:rPr>
        <w:t>5</w:t>
      </w:r>
      <w:r w:rsidR="0022551E" w:rsidRPr="00534980">
        <w:rPr>
          <w:b w:val="0"/>
          <w:bCs/>
          <w:color w:val="000000" w:themeColor="text1"/>
          <w:sz w:val="28"/>
          <w:szCs w:val="28"/>
          <w:lang w:val="vi-VN"/>
        </w:rPr>
        <w:t xml:space="preserve"> người</w:t>
      </w:r>
      <w:r w:rsidR="00FB4C45" w:rsidRPr="00534980">
        <w:rPr>
          <w:b w:val="0"/>
          <w:bCs/>
          <w:color w:val="000000" w:themeColor="text1"/>
          <w:sz w:val="28"/>
          <w:szCs w:val="28"/>
          <w:lang w:val="vi-VN"/>
        </w:rPr>
        <w:t xml:space="preserve"> và 01 giáo viên hợp đồng theo năm học</w:t>
      </w:r>
      <w:r w:rsidR="0022551E" w:rsidRPr="00534980">
        <w:rPr>
          <w:b w:val="0"/>
          <w:bCs/>
          <w:color w:val="000000" w:themeColor="text1"/>
          <w:sz w:val="28"/>
          <w:szCs w:val="28"/>
          <w:lang w:val="vi-VN"/>
        </w:rPr>
        <w:t xml:space="preserve">, </w:t>
      </w:r>
      <w:r w:rsidRPr="00534980">
        <w:rPr>
          <w:b w:val="0"/>
          <w:bCs/>
          <w:color w:val="000000" w:themeColor="text1"/>
          <w:sz w:val="28"/>
          <w:szCs w:val="28"/>
          <w:lang w:val="vi-VN"/>
        </w:rPr>
        <w:t>trong đó CBQL: 03; GV: 3</w:t>
      </w:r>
      <w:r w:rsidR="00FB4C45" w:rsidRPr="00534980">
        <w:rPr>
          <w:b w:val="0"/>
          <w:bCs/>
          <w:color w:val="000000" w:themeColor="text1"/>
          <w:sz w:val="28"/>
          <w:szCs w:val="28"/>
          <w:lang w:val="vi-VN"/>
        </w:rPr>
        <w:t>8 (37 biên chế, 01 hợp đồng)</w:t>
      </w:r>
      <w:r w:rsidRPr="00534980">
        <w:rPr>
          <w:b w:val="0"/>
          <w:bCs/>
          <w:color w:val="000000" w:themeColor="text1"/>
          <w:sz w:val="28"/>
          <w:szCs w:val="28"/>
          <w:lang w:val="vi-VN"/>
        </w:rPr>
        <w:t>; NV: 4</w:t>
      </w:r>
      <w:r w:rsidR="00794D81">
        <w:rPr>
          <w:b w:val="0"/>
          <w:bCs/>
          <w:color w:val="000000" w:themeColor="text1"/>
          <w:sz w:val="28"/>
          <w:szCs w:val="28"/>
        </w:rPr>
        <w:t xml:space="preserve"> (1 người ốm đau lâu dài)</w:t>
      </w:r>
      <w:r w:rsidR="0022551E" w:rsidRPr="00534980">
        <w:rPr>
          <w:b w:val="0"/>
          <w:bCs/>
          <w:color w:val="000000" w:themeColor="text1"/>
          <w:sz w:val="28"/>
          <w:szCs w:val="28"/>
          <w:lang w:val="vi-VN"/>
        </w:rPr>
        <w:t xml:space="preserve">. Trình độ chuyên môn của CBQL và giáo viên đều đạt </w:t>
      </w:r>
      <w:r w:rsidRPr="00534980">
        <w:rPr>
          <w:b w:val="0"/>
          <w:bCs/>
          <w:color w:val="000000" w:themeColor="text1"/>
          <w:sz w:val="28"/>
          <w:szCs w:val="28"/>
          <w:lang w:val="vi-VN"/>
        </w:rPr>
        <w:t xml:space="preserve">chuẩn </w:t>
      </w:r>
      <w:r w:rsidR="0083491A" w:rsidRPr="00534980">
        <w:rPr>
          <w:b w:val="0"/>
          <w:bCs/>
          <w:color w:val="000000" w:themeColor="text1"/>
          <w:sz w:val="28"/>
          <w:szCs w:val="28"/>
          <w:lang w:val="vi-VN"/>
        </w:rPr>
        <w:t>45/45</w:t>
      </w:r>
      <w:r w:rsidR="007716B3" w:rsidRPr="00534980">
        <w:rPr>
          <w:b w:val="0"/>
          <w:bCs/>
          <w:color w:val="000000" w:themeColor="text1"/>
          <w:sz w:val="28"/>
          <w:szCs w:val="28"/>
          <w:lang w:val="vi-VN"/>
        </w:rPr>
        <w:t xml:space="preserve">- Tỉ lệ: </w:t>
      </w:r>
      <w:r w:rsidRPr="00534980">
        <w:rPr>
          <w:b w:val="0"/>
          <w:bCs/>
          <w:color w:val="000000" w:themeColor="text1"/>
          <w:sz w:val="28"/>
          <w:szCs w:val="28"/>
          <w:lang w:val="vi-VN"/>
        </w:rPr>
        <w:t>100</w:t>
      </w:r>
      <w:r w:rsidR="007716B3" w:rsidRPr="00534980">
        <w:rPr>
          <w:b w:val="0"/>
          <w:bCs/>
          <w:color w:val="000000" w:themeColor="text1"/>
          <w:sz w:val="28"/>
          <w:szCs w:val="28"/>
          <w:lang w:val="vi-VN"/>
        </w:rPr>
        <w:t>%</w:t>
      </w:r>
    </w:p>
    <w:p w14:paraId="5C53984A" w14:textId="77777777" w:rsidR="0022551E" w:rsidRPr="00534980" w:rsidRDefault="0022551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Cơ cấu, phân bổ đội ngũ giáo viên cho các môn học tương đối đảm bảo cho việc dạy học trong nhà trường.</w:t>
      </w:r>
    </w:p>
    <w:p w14:paraId="0E063563" w14:textId="502DCB8A" w:rsidR="0022551E" w:rsidRPr="00534980" w:rsidRDefault="0022551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Tất cả CB,</w:t>
      </w:r>
      <w:r w:rsidR="00794D81">
        <w:rPr>
          <w:b w:val="0"/>
          <w:bCs/>
          <w:color w:val="000000" w:themeColor="text1"/>
          <w:sz w:val="28"/>
          <w:szCs w:val="28"/>
        </w:rPr>
        <w:t xml:space="preserve"> </w:t>
      </w:r>
      <w:r w:rsidRPr="00534980">
        <w:rPr>
          <w:b w:val="0"/>
          <w:bCs/>
          <w:color w:val="000000" w:themeColor="text1"/>
          <w:sz w:val="28"/>
          <w:szCs w:val="28"/>
          <w:lang w:val="vi-VN"/>
        </w:rPr>
        <w:t>GV,</w:t>
      </w:r>
      <w:r w:rsidR="00794D81">
        <w:rPr>
          <w:b w:val="0"/>
          <w:bCs/>
          <w:color w:val="000000" w:themeColor="text1"/>
          <w:sz w:val="28"/>
          <w:szCs w:val="28"/>
        </w:rPr>
        <w:t xml:space="preserve"> </w:t>
      </w:r>
      <w:r w:rsidRPr="00534980">
        <w:rPr>
          <w:b w:val="0"/>
          <w:bCs/>
          <w:color w:val="000000" w:themeColor="text1"/>
          <w:sz w:val="28"/>
          <w:szCs w:val="28"/>
          <w:lang w:val="vi-VN"/>
        </w:rPr>
        <w:t>NV đều có phẩm chất đạo đức tốt, yêu nghề, tâm huyết với học sinh</w:t>
      </w:r>
    </w:p>
    <w:p w14:paraId="1F3ADD06" w14:textId="77777777" w:rsidR="0022551E" w:rsidRPr="00534980" w:rsidRDefault="001450B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d)</w:t>
      </w:r>
      <w:r w:rsidR="0022551E" w:rsidRPr="00534980">
        <w:rPr>
          <w:b w:val="0"/>
          <w:bCs/>
          <w:color w:val="000000" w:themeColor="text1"/>
          <w:sz w:val="28"/>
          <w:szCs w:val="28"/>
          <w:lang w:val="vi-VN"/>
        </w:rPr>
        <w:t xml:space="preserve"> Học sinh</w:t>
      </w:r>
    </w:p>
    <w:p w14:paraId="303E02A7" w14:textId="694F9DA3" w:rsidR="0022551E" w:rsidRPr="00534980" w:rsidRDefault="00CD3421"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Tổng số học sinh 911em/ 21</w:t>
      </w:r>
      <w:r w:rsidR="0022551E" w:rsidRPr="00534980">
        <w:rPr>
          <w:b w:val="0"/>
          <w:bCs/>
          <w:color w:val="000000" w:themeColor="text1"/>
          <w:sz w:val="28"/>
          <w:szCs w:val="28"/>
          <w:lang w:val="vi-VN"/>
        </w:rPr>
        <w:t xml:space="preserve"> lớp, </w:t>
      </w:r>
      <w:r w:rsidRPr="00534980">
        <w:rPr>
          <w:b w:val="0"/>
          <w:bCs/>
          <w:color w:val="000000" w:themeColor="text1"/>
          <w:sz w:val="28"/>
          <w:szCs w:val="28"/>
          <w:lang w:val="vi-VN"/>
        </w:rPr>
        <w:t xml:space="preserve">trung bình 43,3 học sinh/ lớp; </w:t>
      </w:r>
      <w:r w:rsidR="0022551E" w:rsidRPr="00534980">
        <w:rPr>
          <w:b w:val="0"/>
          <w:bCs/>
          <w:color w:val="000000" w:themeColor="text1"/>
          <w:sz w:val="28"/>
          <w:szCs w:val="28"/>
          <w:lang w:val="vi-VN"/>
        </w:rPr>
        <w:t>học sinh nhà trường có truyền thống chăm ngoan, hiếu học, tích cực trong các hoạt động của nhà trường.</w:t>
      </w:r>
    </w:p>
    <w:p w14:paraId="55F8817B" w14:textId="77777777" w:rsidR="0022551E" w:rsidRPr="00534980" w:rsidRDefault="0022551E" w:rsidP="0022551E">
      <w:pPr>
        <w:pStyle w:val="NoSpacing"/>
        <w:spacing w:before="120" w:after="120" w:line="240" w:lineRule="auto"/>
        <w:ind w:firstLine="720"/>
        <w:rPr>
          <w:bCs/>
          <w:color w:val="000000" w:themeColor="text1"/>
          <w:sz w:val="28"/>
          <w:szCs w:val="28"/>
          <w:lang w:val="vi-VN"/>
        </w:rPr>
      </w:pPr>
      <w:r w:rsidRPr="00534980">
        <w:rPr>
          <w:bCs/>
          <w:color w:val="000000" w:themeColor="text1"/>
          <w:sz w:val="28"/>
          <w:szCs w:val="28"/>
          <w:lang w:val="vi-VN"/>
        </w:rPr>
        <w:t xml:space="preserve">2.2. Điểm yếu </w:t>
      </w:r>
    </w:p>
    <w:p w14:paraId="398C2A18" w14:textId="77777777" w:rsidR="0022551E" w:rsidRPr="00534980" w:rsidRDefault="001450B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 xml:space="preserve">a) </w:t>
      </w:r>
      <w:r w:rsidR="0022551E" w:rsidRPr="00534980">
        <w:rPr>
          <w:b w:val="0"/>
          <w:bCs/>
          <w:color w:val="000000" w:themeColor="text1"/>
          <w:sz w:val="28"/>
          <w:szCs w:val="28"/>
          <w:lang w:val="vi-VN"/>
        </w:rPr>
        <w:t xml:space="preserve"> Nguồn lực</w:t>
      </w:r>
    </w:p>
    <w:p w14:paraId="65F4351A" w14:textId="40678604" w:rsidR="008B3976" w:rsidRPr="00534980" w:rsidRDefault="00034273"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C</w:t>
      </w:r>
      <w:r w:rsidR="008B3976" w:rsidRPr="00534980">
        <w:rPr>
          <w:b w:val="0"/>
          <w:bCs/>
          <w:color w:val="000000" w:themeColor="text1"/>
          <w:sz w:val="28"/>
          <w:szCs w:val="28"/>
          <w:lang w:val="vi-VN"/>
        </w:rPr>
        <w:t xml:space="preserve">ác hạng mục cơ sở vật </w:t>
      </w:r>
      <w:r w:rsidR="002A73B9" w:rsidRPr="00534980">
        <w:rPr>
          <w:b w:val="0"/>
          <w:bCs/>
          <w:color w:val="000000" w:themeColor="text1"/>
          <w:sz w:val="28"/>
          <w:szCs w:val="28"/>
          <w:lang w:val="vi-VN"/>
        </w:rPr>
        <w:t>chất hiện có chưa đ</w:t>
      </w:r>
      <w:r w:rsidR="008B3976" w:rsidRPr="00534980">
        <w:rPr>
          <w:b w:val="0"/>
          <w:bCs/>
          <w:color w:val="000000" w:themeColor="text1"/>
          <w:sz w:val="28"/>
          <w:szCs w:val="28"/>
          <w:lang w:val="vi-VN"/>
        </w:rPr>
        <w:t>áp ứng cho hoạ</w:t>
      </w:r>
      <w:r w:rsidR="00794D81">
        <w:rPr>
          <w:b w:val="0"/>
          <w:bCs/>
          <w:color w:val="000000" w:themeColor="text1"/>
          <w:sz w:val="28"/>
          <w:szCs w:val="28"/>
        </w:rPr>
        <w:t>t</w:t>
      </w:r>
      <w:r w:rsidR="008B3976" w:rsidRPr="00534980">
        <w:rPr>
          <w:b w:val="0"/>
          <w:bCs/>
          <w:color w:val="000000" w:themeColor="text1"/>
          <w:sz w:val="28"/>
          <w:szCs w:val="28"/>
          <w:lang w:val="vi-VN"/>
        </w:rPr>
        <w:t xml:space="preserve"> động dạy theo chương trình giáo dục phổ thông 2018</w:t>
      </w:r>
      <w:r w:rsidR="002A73B9" w:rsidRPr="00534980">
        <w:rPr>
          <w:b w:val="0"/>
          <w:bCs/>
          <w:color w:val="000000" w:themeColor="text1"/>
          <w:sz w:val="28"/>
          <w:szCs w:val="28"/>
          <w:lang w:val="vi-VN"/>
        </w:rPr>
        <w:t>. Các p</w:t>
      </w:r>
      <w:r w:rsidR="008B3976" w:rsidRPr="00534980">
        <w:rPr>
          <w:b w:val="0"/>
          <w:bCs/>
          <w:color w:val="000000" w:themeColor="text1"/>
          <w:sz w:val="28"/>
          <w:szCs w:val="28"/>
          <w:lang w:val="vi-VN"/>
        </w:rPr>
        <w:t xml:space="preserve">hòng học </w:t>
      </w:r>
      <w:r w:rsidR="00CC1D59">
        <w:rPr>
          <w:b w:val="0"/>
          <w:bCs/>
          <w:color w:val="000000" w:themeColor="text1"/>
          <w:sz w:val="28"/>
          <w:szCs w:val="28"/>
        </w:rPr>
        <w:t>bộ môn</w:t>
      </w:r>
      <w:r w:rsidR="008B3976" w:rsidRPr="00534980">
        <w:rPr>
          <w:b w:val="0"/>
          <w:bCs/>
          <w:color w:val="000000" w:themeColor="text1"/>
          <w:sz w:val="28"/>
          <w:szCs w:val="28"/>
          <w:lang w:val="vi-VN"/>
        </w:rPr>
        <w:t xml:space="preserve"> (phòng</w:t>
      </w:r>
      <w:r w:rsidR="00705D14" w:rsidRPr="00534980">
        <w:rPr>
          <w:b w:val="0"/>
          <w:bCs/>
          <w:color w:val="000000" w:themeColor="text1"/>
          <w:sz w:val="28"/>
          <w:szCs w:val="28"/>
          <w:lang w:val="vi-VN"/>
        </w:rPr>
        <w:t xml:space="preserve"> H</w:t>
      </w:r>
      <w:r w:rsidR="008B3976" w:rsidRPr="00534980">
        <w:rPr>
          <w:b w:val="0"/>
          <w:bCs/>
          <w:color w:val="000000" w:themeColor="text1"/>
          <w:sz w:val="28"/>
          <w:szCs w:val="28"/>
          <w:lang w:val="vi-VN"/>
        </w:rPr>
        <w:t>óa</w:t>
      </w:r>
      <w:r w:rsidR="00705D14" w:rsidRPr="00534980">
        <w:rPr>
          <w:b w:val="0"/>
          <w:bCs/>
          <w:color w:val="000000" w:themeColor="text1"/>
          <w:sz w:val="28"/>
          <w:szCs w:val="28"/>
          <w:lang w:val="vi-VN"/>
        </w:rPr>
        <w:t xml:space="preserve"> - S</w:t>
      </w:r>
      <w:r w:rsidR="008B3976" w:rsidRPr="00534980">
        <w:rPr>
          <w:b w:val="0"/>
          <w:bCs/>
          <w:color w:val="000000" w:themeColor="text1"/>
          <w:sz w:val="28"/>
          <w:szCs w:val="28"/>
          <w:lang w:val="vi-VN"/>
        </w:rPr>
        <w:t xml:space="preserve">inh; phòng </w:t>
      </w:r>
      <w:r w:rsidR="00705D14" w:rsidRPr="00534980">
        <w:rPr>
          <w:b w:val="0"/>
          <w:bCs/>
          <w:color w:val="000000" w:themeColor="text1"/>
          <w:sz w:val="28"/>
          <w:szCs w:val="28"/>
          <w:lang w:val="vi-VN"/>
        </w:rPr>
        <w:t>C</w:t>
      </w:r>
      <w:r w:rsidR="008B3976" w:rsidRPr="00534980">
        <w:rPr>
          <w:b w:val="0"/>
          <w:bCs/>
          <w:color w:val="000000" w:themeColor="text1"/>
          <w:sz w:val="28"/>
          <w:szCs w:val="28"/>
          <w:lang w:val="vi-VN"/>
        </w:rPr>
        <w:t xml:space="preserve">ông nghệ, phòng Vật lý, phòng Tin học, phòng Mỹ thuật, phòng Tiếng anh, phòng Âm nhạc) mới chỉ có phòng mà chưa có thiết bị dạy học; hệ thống thiết bị phục vụ dạy học chưa đáp ứng yêu cầu đặc biệt là các thiết bị như: máy tính (phòng máy 5 máy hoạt động), máy chiếu (7 máy hoạt động), Ti vi (chưa có), các thiết bị thực hành được bổ sung hằng năm song phần lớp đã cũ không đáp ứng đủ nhu cầu dạy và học; sân chơi bãi tập diện tích nhỏ; nhìn chung cơ sở vật chất chưa </w:t>
      </w:r>
      <w:r w:rsidR="002A73B9" w:rsidRPr="00534980">
        <w:rPr>
          <w:b w:val="0"/>
          <w:bCs/>
          <w:color w:val="000000" w:themeColor="text1"/>
          <w:sz w:val="28"/>
          <w:szCs w:val="28"/>
          <w:lang w:val="vi-VN"/>
        </w:rPr>
        <w:t>đảm bảo</w:t>
      </w:r>
      <w:r w:rsidR="008B3976" w:rsidRPr="00534980">
        <w:rPr>
          <w:b w:val="0"/>
          <w:bCs/>
          <w:color w:val="000000" w:themeColor="text1"/>
          <w:sz w:val="28"/>
          <w:szCs w:val="28"/>
          <w:lang w:val="vi-VN"/>
        </w:rPr>
        <w:t xml:space="preserve"> </w:t>
      </w:r>
      <w:r w:rsidR="00076354" w:rsidRPr="00534980">
        <w:rPr>
          <w:b w:val="0"/>
          <w:bCs/>
          <w:color w:val="000000" w:themeColor="text1"/>
          <w:sz w:val="28"/>
          <w:szCs w:val="28"/>
          <w:lang w:val="vi-VN"/>
        </w:rPr>
        <w:t xml:space="preserve">phục vụ dạy và học </w:t>
      </w:r>
      <w:r w:rsidR="008B3976" w:rsidRPr="00534980">
        <w:rPr>
          <w:b w:val="0"/>
          <w:bCs/>
          <w:color w:val="000000" w:themeColor="text1"/>
          <w:sz w:val="28"/>
          <w:szCs w:val="28"/>
          <w:lang w:val="vi-VN"/>
        </w:rPr>
        <w:t>theo chương trình giáo dục phổ thông 2018), đến đầu năm học 2022 - 2023 trường chưa đạt chuẩn quốc gia.</w:t>
      </w:r>
    </w:p>
    <w:p w14:paraId="60532C6A" w14:textId="77777777" w:rsidR="0022551E" w:rsidRPr="00534980" w:rsidRDefault="001450B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b)</w:t>
      </w:r>
      <w:r w:rsidR="0022551E" w:rsidRPr="00534980">
        <w:rPr>
          <w:b w:val="0"/>
          <w:bCs/>
          <w:color w:val="000000" w:themeColor="text1"/>
          <w:sz w:val="28"/>
          <w:szCs w:val="28"/>
          <w:lang w:val="vi-VN"/>
        </w:rPr>
        <w:t xml:space="preserve"> Đội ngũ giáo viên</w:t>
      </w:r>
    </w:p>
    <w:p w14:paraId="71DBC395" w14:textId="4234D745" w:rsidR="0022551E" w:rsidRPr="00534980" w:rsidRDefault="0022551E" w:rsidP="00081B17">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Trì</w:t>
      </w:r>
      <w:r w:rsidR="00E62C7F" w:rsidRPr="00534980">
        <w:rPr>
          <w:b w:val="0"/>
          <w:bCs/>
          <w:color w:val="000000" w:themeColor="text1"/>
          <w:sz w:val="28"/>
          <w:szCs w:val="28"/>
          <w:lang w:val="vi-VN"/>
        </w:rPr>
        <w:t>nh độ chuyên môn chưa đồng đều, t</w:t>
      </w:r>
      <w:r w:rsidR="007716B3" w:rsidRPr="00534980">
        <w:rPr>
          <w:b w:val="0"/>
          <w:bCs/>
          <w:color w:val="000000" w:themeColor="text1"/>
          <w:sz w:val="28"/>
          <w:szCs w:val="28"/>
          <w:lang w:val="vi-VN"/>
        </w:rPr>
        <w:t xml:space="preserve">ỉ lệ giáo </w:t>
      </w:r>
      <w:r w:rsidR="00E62C7F" w:rsidRPr="00534980">
        <w:rPr>
          <w:b w:val="0"/>
          <w:bCs/>
          <w:color w:val="000000" w:themeColor="text1"/>
          <w:sz w:val="28"/>
          <w:szCs w:val="28"/>
          <w:lang w:val="vi-VN"/>
        </w:rPr>
        <w:t>viên trên lớp còn thiếu (với tỉ lệ 1.9 giáo viên trên lớp, đơn vị còn thiếu 3 giáo viên)</w:t>
      </w:r>
      <w:r w:rsidR="007716B3" w:rsidRPr="00534980">
        <w:rPr>
          <w:b w:val="0"/>
          <w:bCs/>
          <w:color w:val="000000" w:themeColor="text1"/>
          <w:sz w:val="28"/>
          <w:szCs w:val="28"/>
          <w:lang w:val="vi-VN"/>
        </w:rPr>
        <w:t xml:space="preserve">. </w:t>
      </w:r>
      <w:r w:rsidR="00081B17" w:rsidRPr="00534980">
        <w:rPr>
          <w:b w:val="0"/>
          <w:bCs/>
          <w:color w:val="000000" w:themeColor="text1"/>
          <w:sz w:val="28"/>
          <w:szCs w:val="28"/>
          <w:lang w:val="vi-VN"/>
        </w:rPr>
        <w:t>Khả năng ứng dụng CNTT của một số giáo viên còn nhiều hạn chế.</w:t>
      </w:r>
    </w:p>
    <w:p w14:paraId="16EB2C9C" w14:textId="77777777" w:rsidR="0022551E" w:rsidRPr="00534980" w:rsidRDefault="001450B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c)</w:t>
      </w:r>
      <w:r w:rsidR="0022551E" w:rsidRPr="00534980">
        <w:rPr>
          <w:b w:val="0"/>
          <w:bCs/>
          <w:color w:val="000000" w:themeColor="text1"/>
          <w:sz w:val="28"/>
          <w:szCs w:val="28"/>
          <w:lang w:val="vi-VN"/>
        </w:rPr>
        <w:t xml:space="preserve"> Học sinh</w:t>
      </w:r>
    </w:p>
    <w:p w14:paraId="571B0B5A" w14:textId="2DAC6295" w:rsidR="0022551E" w:rsidRPr="00534980" w:rsidRDefault="0022551E"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Năng lực tiếp thu không đồng đều</w:t>
      </w:r>
      <w:r w:rsidR="00206F96" w:rsidRPr="00534980">
        <w:rPr>
          <w:b w:val="0"/>
          <w:bCs/>
          <w:color w:val="000000" w:themeColor="text1"/>
          <w:sz w:val="28"/>
          <w:szCs w:val="28"/>
          <w:lang w:val="vi-VN"/>
        </w:rPr>
        <w:t xml:space="preserve">, nhiều học sinh ở vùng </w:t>
      </w:r>
      <w:r w:rsidR="00CC1D59">
        <w:rPr>
          <w:b w:val="0"/>
          <w:bCs/>
          <w:color w:val="000000" w:themeColor="text1"/>
          <w:sz w:val="28"/>
          <w:szCs w:val="28"/>
        </w:rPr>
        <w:t xml:space="preserve">công </w:t>
      </w:r>
      <w:r w:rsidR="00206F96" w:rsidRPr="00534980">
        <w:rPr>
          <w:b w:val="0"/>
          <w:bCs/>
          <w:color w:val="000000" w:themeColor="text1"/>
          <w:sz w:val="28"/>
          <w:szCs w:val="28"/>
          <w:lang w:val="vi-VN"/>
        </w:rPr>
        <w:t>giáo có khoảng cách đến trường xa (trên 8km)</w:t>
      </w:r>
      <w:r w:rsidRPr="00534980">
        <w:rPr>
          <w:b w:val="0"/>
          <w:bCs/>
          <w:color w:val="000000" w:themeColor="text1"/>
          <w:sz w:val="28"/>
          <w:szCs w:val="28"/>
          <w:lang w:val="vi-VN"/>
        </w:rPr>
        <w:t xml:space="preserve">. Hoàn cảnh gia đình của </w:t>
      </w:r>
      <w:r w:rsidR="00206F96" w:rsidRPr="00534980">
        <w:rPr>
          <w:b w:val="0"/>
          <w:bCs/>
          <w:color w:val="000000" w:themeColor="text1"/>
          <w:sz w:val="28"/>
          <w:szCs w:val="28"/>
          <w:lang w:val="vi-VN"/>
        </w:rPr>
        <w:t>nhiều học sinh</w:t>
      </w:r>
      <w:r w:rsidRPr="00534980">
        <w:rPr>
          <w:b w:val="0"/>
          <w:bCs/>
          <w:color w:val="000000" w:themeColor="text1"/>
          <w:sz w:val="28"/>
          <w:szCs w:val="28"/>
          <w:lang w:val="vi-VN"/>
        </w:rPr>
        <w:t xml:space="preserve"> còn khó khăn</w:t>
      </w:r>
      <w:r w:rsidR="00A20803" w:rsidRPr="00534980">
        <w:rPr>
          <w:b w:val="0"/>
          <w:bCs/>
          <w:color w:val="000000" w:themeColor="text1"/>
          <w:sz w:val="28"/>
          <w:szCs w:val="28"/>
          <w:lang w:val="vi-VN"/>
        </w:rPr>
        <w:t xml:space="preserve"> </w:t>
      </w:r>
      <w:r w:rsidR="00206F96" w:rsidRPr="00534980">
        <w:rPr>
          <w:b w:val="0"/>
          <w:bCs/>
          <w:color w:val="000000" w:themeColor="text1"/>
          <w:sz w:val="28"/>
          <w:szCs w:val="28"/>
          <w:lang w:val="vi-VN"/>
        </w:rPr>
        <w:t>trong việc đến trường học tập</w:t>
      </w:r>
      <w:r w:rsidR="00A20803" w:rsidRPr="00534980">
        <w:rPr>
          <w:b w:val="0"/>
          <w:bCs/>
          <w:color w:val="000000" w:themeColor="text1"/>
          <w:sz w:val="28"/>
          <w:szCs w:val="28"/>
          <w:lang w:val="vi-VN"/>
        </w:rPr>
        <w:t>;</w:t>
      </w:r>
      <w:r w:rsidRPr="00534980">
        <w:rPr>
          <w:b w:val="0"/>
          <w:bCs/>
          <w:color w:val="000000" w:themeColor="text1"/>
          <w:sz w:val="28"/>
          <w:szCs w:val="28"/>
          <w:lang w:val="vi-VN"/>
        </w:rPr>
        <w:t xml:space="preserve"> </w:t>
      </w:r>
      <w:r w:rsidR="00206F96" w:rsidRPr="00534980">
        <w:rPr>
          <w:b w:val="0"/>
          <w:bCs/>
          <w:color w:val="000000" w:themeColor="text1"/>
          <w:sz w:val="28"/>
          <w:szCs w:val="28"/>
          <w:lang w:val="vi-VN"/>
        </w:rPr>
        <w:t>nhiều</w:t>
      </w:r>
      <w:r w:rsidR="00A20803" w:rsidRPr="00534980">
        <w:rPr>
          <w:b w:val="0"/>
          <w:bCs/>
          <w:color w:val="000000" w:themeColor="text1"/>
          <w:sz w:val="28"/>
          <w:szCs w:val="28"/>
          <w:lang w:val="vi-VN"/>
        </w:rPr>
        <w:t xml:space="preserve"> học sinh </w:t>
      </w:r>
      <w:r w:rsidRPr="00534980">
        <w:rPr>
          <w:b w:val="0"/>
          <w:bCs/>
          <w:color w:val="000000" w:themeColor="text1"/>
          <w:sz w:val="28"/>
          <w:szCs w:val="28"/>
          <w:lang w:val="vi-VN"/>
        </w:rPr>
        <w:t xml:space="preserve">thiếu sự quan tâm của phụ </w:t>
      </w:r>
      <w:r w:rsidR="007167DD" w:rsidRPr="00534980">
        <w:rPr>
          <w:b w:val="0"/>
          <w:bCs/>
          <w:color w:val="000000" w:themeColor="text1"/>
          <w:sz w:val="28"/>
          <w:szCs w:val="28"/>
          <w:lang w:val="vi-VN"/>
        </w:rPr>
        <w:t xml:space="preserve">huynh </w:t>
      </w:r>
      <w:r w:rsidRPr="00534980">
        <w:rPr>
          <w:b w:val="0"/>
          <w:bCs/>
          <w:color w:val="000000" w:themeColor="text1"/>
          <w:sz w:val="28"/>
          <w:szCs w:val="28"/>
          <w:lang w:val="vi-VN"/>
        </w:rPr>
        <w:t>đến việc học của con cái.</w:t>
      </w:r>
    </w:p>
    <w:p w14:paraId="438F5BC1" w14:textId="0C12D115" w:rsidR="0022551E" w:rsidRPr="00534980" w:rsidRDefault="00A20803" w:rsidP="0022551E">
      <w:pPr>
        <w:pStyle w:val="NoSpacing"/>
        <w:spacing w:before="120" w:after="120" w:line="240" w:lineRule="auto"/>
        <w:ind w:firstLine="720"/>
        <w:rPr>
          <w:b w:val="0"/>
          <w:bCs/>
          <w:color w:val="000000" w:themeColor="text1"/>
          <w:sz w:val="28"/>
          <w:szCs w:val="28"/>
          <w:lang w:val="vi-VN"/>
        </w:rPr>
      </w:pPr>
      <w:r w:rsidRPr="00534980">
        <w:rPr>
          <w:b w:val="0"/>
          <w:bCs/>
          <w:color w:val="000000" w:themeColor="text1"/>
          <w:sz w:val="28"/>
          <w:szCs w:val="28"/>
          <w:lang w:val="vi-VN"/>
        </w:rPr>
        <w:t xml:space="preserve">Một </w:t>
      </w:r>
      <w:r w:rsidR="0022551E" w:rsidRPr="00534980">
        <w:rPr>
          <w:b w:val="0"/>
          <w:bCs/>
          <w:color w:val="000000" w:themeColor="text1"/>
          <w:sz w:val="28"/>
          <w:szCs w:val="28"/>
          <w:lang w:val="vi-VN"/>
        </w:rPr>
        <w:t xml:space="preserve">số ít học sinh còn ham chơi, </w:t>
      </w:r>
      <w:r w:rsidR="00CC1D59">
        <w:rPr>
          <w:b w:val="0"/>
          <w:bCs/>
          <w:color w:val="000000" w:themeColor="text1"/>
          <w:sz w:val="28"/>
          <w:szCs w:val="28"/>
        </w:rPr>
        <w:t>thiếu động cơ học tập, ý thức kỷ luật kém</w:t>
      </w:r>
      <w:r w:rsidR="00526E36" w:rsidRPr="00534980">
        <w:rPr>
          <w:b w:val="0"/>
          <w:bCs/>
          <w:color w:val="000000" w:themeColor="text1"/>
          <w:sz w:val="28"/>
          <w:szCs w:val="28"/>
          <w:lang w:val="vi-VN"/>
        </w:rPr>
        <w:t>.</w:t>
      </w:r>
      <w:r w:rsidR="0022551E" w:rsidRPr="00534980">
        <w:rPr>
          <w:b w:val="0"/>
          <w:bCs/>
          <w:color w:val="000000" w:themeColor="text1"/>
          <w:sz w:val="28"/>
          <w:szCs w:val="28"/>
          <w:lang w:val="vi-VN"/>
        </w:rPr>
        <w:t xml:space="preserve"> </w:t>
      </w:r>
    </w:p>
    <w:p w14:paraId="2084111F" w14:textId="77777777" w:rsidR="00836FC1" w:rsidRPr="00534980" w:rsidRDefault="00836FC1" w:rsidP="0022551E">
      <w:pPr>
        <w:pStyle w:val="NoSpacing"/>
        <w:spacing w:before="40" w:after="20" w:line="276" w:lineRule="auto"/>
        <w:ind w:firstLine="720"/>
        <w:rPr>
          <w:color w:val="000000" w:themeColor="text1"/>
          <w:spacing w:val="-4"/>
          <w:sz w:val="28"/>
          <w:szCs w:val="28"/>
          <w:lang w:val="vi-VN"/>
        </w:rPr>
      </w:pPr>
    </w:p>
    <w:p w14:paraId="6789163F" w14:textId="2CF54FCA" w:rsidR="0022551E" w:rsidRPr="006F7191" w:rsidRDefault="006F7191" w:rsidP="006F7191">
      <w:pPr>
        <w:pStyle w:val="NoSpacing"/>
        <w:spacing w:before="40" w:after="20" w:line="276" w:lineRule="auto"/>
        <w:rPr>
          <w:color w:val="000000" w:themeColor="text1"/>
          <w:sz w:val="28"/>
          <w:szCs w:val="28"/>
        </w:rPr>
      </w:pPr>
      <w:r>
        <w:rPr>
          <w:color w:val="000000" w:themeColor="text1"/>
          <w:spacing w:val="-4"/>
          <w:sz w:val="28"/>
          <w:szCs w:val="28"/>
        </w:rPr>
        <w:t>I</w:t>
      </w:r>
      <w:r w:rsidR="0022551E" w:rsidRPr="00534980">
        <w:rPr>
          <w:color w:val="000000" w:themeColor="text1"/>
          <w:spacing w:val="-4"/>
          <w:sz w:val="28"/>
          <w:szCs w:val="28"/>
          <w:lang w:val="vi-VN"/>
        </w:rPr>
        <w:t>II.</w:t>
      </w:r>
      <w:r w:rsidR="0022551E" w:rsidRPr="00534980">
        <w:rPr>
          <w:color w:val="000000" w:themeColor="text1"/>
          <w:sz w:val="28"/>
          <w:szCs w:val="28"/>
          <w:lang w:val="vi-VN"/>
        </w:rPr>
        <w:t xml:space="preserve"> MỤC TIÊU GIÁO DỤC </w:t>
      </w:r>
      <w:r>
        <w:rPr>
          <w:color w:val="000000" w:themeColor="text1"/>
          <w:sz w:val="28"/>
          <w:szCs w:val="28"/>
        </w:rPr>
        <w:t>NĂM HỌC 2022 - 2023</w:t>
      </w:r>
    </w:p>
    <w:p w14:paraId="112751F2" w14:textId="77777777" w:rsidR="00691C16" w:rsidRPr="00534980" w:rsidRDefault="0022551E" w:rsidP="00691C16">
      <w:pPr>
        <w:pStyle w:val="NoSpacing"/>
        <w:numPr>
          <w:ilvl w:val="0"/>
          <w:numId w:val="4"/>
        </w:numPr>
        <w:spacing w:before="40" w:after="20" w:line="276" w:lineRule="auto"/>
        <w:rPr>
          <w:color w:val="000000" w:themeColor="text1"/>
          <w:sz w:val="28"/>
          <w:szCs w:val="28"/>
        </w:rPr>
      </w:pPr>
      <w:r w:rsidRPr="00534980">
        <w:rPr>
          <w:color w:val="000000" w:themeColor="text1"/>
          <w:sz w:val="28"/>
          <w:szCs w:val="28"/>
        </w:rPr>
        <w:t>Mục tiêu chung</w:t>
      </w:r>
    </w:p>
    <w:p w14:paraId="68FF8653" w14:textId="0D9A628D" w:rsidR="001B53EC" w:rsidRPr="00534980" w:rsidRDefault="001B53EC" w:rsidP="001B53EC">
      <w:pPr>
        <w:shd w:val="clear" w:color="auto" w:fill="FFFFFF"/>
        <w:spacing w:before="0" w:after="150" w:line="240" w:lineRule="auto"/>
        <w:ind w:firstLine="709"/>
        <w:rPr>
          <w:color w:val="000000" w:themeColor="text1"/>
          <w:sz w:val="28"/>
          <w:szCs w:val="28"/>
        </w:rPr>
      </w:pPr>
      <w:r w:rsidRPr="00534980">
        <w:rPr>
          <w:color w:val="000000" w:themeColor="text1"/>
          <w:sz w:val="28"/>
          <w:szCs w:val="28"/>
        </w:rPr>
        <w:lastRenderedPageBreak/>
        <w:t>Sau khi học xong cấp THCS học sinh có đủ phẩm chất và năng lực quy định tại chương trình giáo dục bậc học, học sinh biết điểu chỉnh bản thân theo các chuẩn mực chung của xã hội, biết vận dụng phương pháp học tập tích cực để hoàn chỉnh tri thức và kỷ năng nền tảng, có hiểu biết ban đầu về các ngành nghề và có ý thức hướng nghiệp để tiếp tục học lên trung học phổ thông, học nghề hoặc tham gia vào cuộc sống lao động.</w:t>
      </w:r>
    </w:p>
    <w:p w14:paraId="63DAF6D1" w14:textId="19D475B7" w:rsidR="00214788" w:rsidRPr="000D3D83" w:rsidRDefault="001B53EC" w:rsidP="001B53EC">
      <w:pPr>
        <w:spacing w:before="120" w:after="120" w:line="240" w:lineRule="auto"/>
        <w:rPr>
          <w:color w:val="000000" w:themeColor="text1"/>
          <w:sz w:val="28"/>
          <w:szCs w:val="28"/>
          <w:shd w:val="clear" w:color="auto" w:fill="FFFFFF"/>
          <w:lang w:val="vi-VN"/>
        </w:rPr>
      </w:pPr>
      <w:r w:rsidRPr="00534980">
        <w:rPr>
          <w:color w:val="000000" w:themeColor="text1"/>
          <w:sz w:val="28"/>
          <w:szCs w:val="28"/>
        </w:rPr>
        <w:t>Đến năm 202</w:t>
      </w:r>
      <w:r w:rsidR="00052C64" w:rsidRPr="00534980">
        <w:rPr>
          <w:color w:val="000000" w:themeColor="text1"/>
          <w:sz w:val="28"/>
          <w:szCs w:val="28"/>
          <w:lang w:val="vi-VN"/>
        </w:rPr>
        <w:t>3</w:t>
      </w:r>
      <w:r w:rsidRPr="00534980">
        <w:rPr>
          <w:color w:val="000000" w:themeColor="text1"/>
          <w:sz w:val="28"/>
          <w:szCs w:val="28"/>
        </w:rPr>
        <w:t xml:space="preserve"> trường THCS </w:t>
      </w:r>
      <w:r w:rsidR="00052C64" w:rsidRPr="00534980">
        <w:rPr>
          <w:color w:val="000000" w:themeColor="text1"/>
          <w:sz w:val="28"/>
          <w:szCs w:val="28"/>
          <w:lang w:val="vi-VN"/>
        </w:rPr>
        <w:t>Kỳ Thịnh</w:t>
      </w:r>
      <w:r w:rsidRPr="00534980">
        <w:rPr>
          <w:color w:val="000000" w:themeColor="text1"/>
          <w:sz w:val="28"/>
          <w:szCs w:val="28"/>
        </w:rPr>
        <w:t xml:space="preserve"> đạt chuẩn kiểm định chất lượng ở mức </w:t>
      </w:r>
      <w:r w:rsidR="00052C64" w:rsidRPr="00534980">
        <w:rPr>
          <w:color w:val="000000" w:themeColor="text1"/>
          <w:sz w:val="28"/>
          <w:szCs w:val="28"/>
          <w:lang w:val="vi-VN"/>
        </w:rPr>
        <w:t>1</w:t>
      </w:r>
      <w:r w:rsidRPr="00534980">
        <w:rPr>
          <w:color w:val="000000" w:themeColor="text1"/>
          <w:sz w:val="28"/>
          <w:szCs w:val="28"/>
        </w:rPr>
        <w:t>, đạ</w:t>
      </w:r>
      <w:r w:rsidR="00801BA0" w:rsidRPr="00534980">
        <w:rPr>
          <w:color w:val="000000" w:themeColor="text1"/>
          <w:sz w:val="28"/>
          <w:szCs w:val="28"/>
        </w:rPr>
        <w:t xml:space="preserve">t trường chuẩn quốc gia mức độ </w:t>
      </w:r>
      <w:r w:rsidR="00801BA0" w:rsidRPr="00534980">
        <w:rPr>
          <w:color w:val="000000" w:themeColor="text1"/>
          <w:sz w:val="28"/>
          <w:szCs w:val="28"/>
          <w:lang w:val="vi-VN"/>
        </w:rPr>
        <w:t>1</w:t>
      </w:r>
      <w:r w:rsidRPr="00534980">
        <w:rPr>
          <w:color w:val="000000" w:themeColor="text1"/>
          <w:sz w:val="28"/>
          <w:szCs w:val="28"/>
        </w:rPr>
        <w:t xml:space="preserve">, </w:t>
      </w:r>
      <w:r w:rsidRPr="00534980">
        <w:rPr>
          <w:color w:val="000000" w:themeColor="text1"/>
          <w:sz w:val="28"/>
          <w:szCs w:val="28"/>
          <w:shd w:val="clear" w:color="auto" w:fill="FFFFFF"/>
          <w:lang w:val="vi-VN"/>
        </w:rPr>
        <w:t>g</w:t>
      </w:r>
      <w:r w:rsidRPr="00534980">
        <w:rPr>
          <w:color w:val="000000" w:themeColor="text1"/>
          <w:sz w:val="28"/>
          <w:szCs w:val="28"/>
          <w:shd w:val="clear" w:color="auto" w:fill="FFFFFF"/>
        </w:rPr>
        <w:t>iữ vững kết quả phổ cập giáo dục THCS mức độ 3</w:t>
      </w:r>
      <w:r w:rsidRPr="00534980">
        <w:rPr>
          <w:color w:val="000000" w:themeColor="text1"/>
          <w:sz w:val="28"/>
          <w:szCs w:val="28"/>
          <w:shd w:val="clear" w:color="auto" w:fill="FFFFFF"/>
          <w:lang w:val="vi-VN"/>
        </w:rPr>
        <w:t xml:space="preserve">; </w:t>
      </w:r>
      <w:r w:rsidRPr="00534980">
        <w:rPr>
          <w:color w:val="000000" w:themeColor="text1"/>
          <w:sz w:val="28"/>
          <w:szCs w:val="28"/>
        </w:rPr>
        <w:t xml:space="preserve">xây dựng môi trường giáo dục chuyên nghiệp, chất lượng, </w:t>
      </w:r>
      <w:r w:rsidRPr="000D3D83">
        <w:rPr>
          <w:color w:val="000000" w:themeColor="text1"/>
          <w:sz w:val="28"/>
          <w:szCs w:val="28"/>
        </w:rPr>
        <w:t>cảnh qu</w:t>
      </w:r>
      <w:r w:rsidR="00052C64" w:rsidRPr="000D3D83">
        <w:rPr>
          <w:color w:val="000000" w:themeColor="text1"/>
          <w:sz w:val="28"/>
          <w:szCs w:val="28"/>
        </w:rPr>
        <w:t>ang trường học</w:t>
      </w:r>
      <w:r w:rsidR="00534980" w:rsidRPr="000D3D83">
        <w:rPr>
          <w:color w:val="000000" w:themeColor="text1"/>
          <w:sz w:val="28"/>
          <w:szCs w:val="28"/>
          <w:lang w:val="vi-VN"/>
        </w:rPr>
        <w:t xml:space="preserve"> xanh, sạch,</w:t>
      </w:r>
      <w:r w:rsidR="00052C64" w:rsidRPr="000D3D83">
        <w:rPr>
          <w:color w:val="000000" w:themeColor="text1"/>
          <w:sz w:val="28"/>
          <w:szCs w:val="28"/>
        </w:rPr>
        <w:t xml:space="preserve"> đẹp</w:t>
      </w:r>
      <w:r w:rsidRPr="000D3D83">
        <w:rPr>
          <w:color w:val="000000" w:themeColor="text1"/>
          <w:sz w:val="28"/>
          <w:szCs w:val="28"/>
        </w:rPr>
        <w:t>.</w:t>
      </w:r>
    </w:p>
    <w:p w14:paraId="623BA137" w14:textId="77777777" w:rsidR="0022551E" w:rsidRPr="000D3D83" w:rsidRDefault="0022551E" w:rsidP="0022551E">
      <w:pPr>
        <w:pStyle w:val="NoSpacing"/>
        <w:spacing w:before="40" w:after="20" w:line="276" w:lineRule="auto"/>
        <w:ind w:firstLine="720"/>
        <w:rPr>
          <w:color w:val="000000" w:themeColor="text1"/>
          <w:sz w:val="28"/>
          <w:szCs w:val="28"/>
          <w:lang w:val="vi-VN"/>
        </w:rPr>
      </w:pPr>
      <w:r w:rsidRPr="000D3D83">
        <w:rPr>
          <w:color w:val="000000" w:themeColor="text1"/>
          <w:sz w:val="28"/>
          <w:szCs w:val="28"/>
          <w:lang w:val="vi-VN"/>
        </w:rPr>
        <w:t>2. Mục tiêu cụ thể</w:t>
      </w:r>
    </w:p>
    <w:p w14:paraId="24A4AD66" w14:textId="7AB11A22" w:rsidR="0022551E" w:rsidRPr="000D3D83" w:rsidRDefault="0022551E" w:rsidP="0022551E">
      <w:pPr>
        <w:pStyle w:val="NoSpacing"/>
        <w:spacing w:before="40" w:after="20" w:line="240" w:lineRule="auto"/>
        <w:rPr>
          <w:b w:val="0"/>
          <w:bCs/>
          <w:color w:val="000000" w:themeColor="text1"/>
          <w:sz w:val="28"/>
          <w:szCs w:val="28"/>
          <w:lang w:val="vi-VN"/>
        </w:rPr>
      </w:pPr>
      <w:r w:rsidRPr="000D3D83">
        <w:rPr>
          <w:b w:val="0"/>
          <w:bCs/>
          <w:color w:val="000000" w:themeColor="text1"/>
          <w:sz w:val="28"/>
          <w:szCs w:val="28"/>
          <w:lang w:val="vi-VN"/>
        </w:rPr>
        <w:tab/>
        <w:t xml:space="preserve">- Xây dựng đội ngũ có năng lực chuyên môn vững vàng, </w:t>
      </w:r>
      <w:r w:rsidR="00CE4FBD" w:rsidRPr="000D3D83">
        <w:rPr>
          <w:b w:val="0"/>
          <w:bCs/>
          <w:color w:val="000000" w:themeColor="text1"/>
          <w:sz w:val="28"/>
          <w:szCs w:val="28"/>
          <w:lang w:val="vi-VN"/>
        </w:rPr>
        <w:t xml:space="preserve">có kỹ năng ứng dụng CNTT trong dạy học, </w:t>
      </w:r>
      <w:r w:rsidRPr="000D3D83">
        <w:rPr>
          <w:b w:val="0"/>
          <w:bCs/>
          <w:color w:val="000000" w:themeColor="text1"/>
          <w:sz w:val="28"/>
          <w:szCs w:val="28"/>
          <w:lang w:val="vi-VN"/>
        </w:rPr>
        <w:t>có tư tưởng chính trị đạo đạo đức lối sống lành mạnh, tâm huyết với nghề. Nâng cao trình độ chuyên môn nghiệp vụ cho giáo viên (</w:t>
      </w:r>
      <w:r w:rsidR="00BD6F1D" w:rsidRPr="000D3D83">
        <w:rPr>
          <w:b w:val="0"/>
          <w:bCs/>
          <w:color w:val="000000" w:themeColor="text1"/>
          <w:sz w:val="28"/>
          <w:szCs w:val="28"/>
          <w:lang w:val="vi-VN"/>
        </w:rPr>
        <w:t>Đảm bảo</w:t>
      </w:r>
      <w:r w:rsidRPr="000D3D83">
        <w:rPr>
          <w:b w:val="0"/>
          <w:bCs/>
          <w:color w:val="000000" w:themeColor="text1"/>
          <w:sz w:val="28"/>
          <w:szCs w:val="28"/>
          <w:lang w:val="vi-VN"/>
        </w:rPr>
        <w:t xml:space="preserve"> 100% giáo viên có trình độ ĐH năm học 2022-2023 theo</w:t>
      </w:r>
      <w:r w:rsidR="00801BA0" w:rsidRPr="000D3D83">
        <w:rPr>
          <w:b w:val="0"/>
          <w:bCs/>
          <w:color w:val="000000" w:themeColor="text1"/>
          <w:sz w:val="28"/>
          <w:szCs w:val="28"/>
          <w:lang w:val="vi-VN"/>
        </w:rPr>
        <w:t xml:space="preserve"> đúng chuẩn quy định Luật Giáo d</w:t>
      </w:r>
      <w:r w:rsidRPr="000D3D83">
        <w:rPr>
          <w:b w:val="0"/>
          <w:bCs/>
          <w:color w:val="000000" w:themeColor="text1"/>
          <w:sz w:val="28"/>
          <w:szCs w:val="28"/>
          <w:lang w:val="vi-VN"/>
        </w:rPr>
        <w:t>ục 2019</w:t>
      </w:r>
    </w:p>
    <w:p w14:paraId="5C9CE38A" w14:textId="77777777" w:rsidR="0022551E" w:rsidRPr="000D3D83" w:rsidRDefault="0022551E" w:rsidP="0022551E">
      <w:pPr>
        <w:pStyle w:val="NoSpacing"/>
        <w:spacing w:line="240" w:lineRule="auto"/>
        <w:ind w:firstLine="720"/>
        <w:rPr>
          <w:b w:val="0"/>
          <w:bCs/>
          <w:color w:val="000000" w:themeColor="text1"/>
          <w:sz w:val="28"/>
          <w:szCs w:val="28"/>
          <w:lang w:val="vi-VN"/>
        </w:rPr>
      </w:pPr>
      <w:r w:rsidRPr="000D3D83">
        <w:rPr>
          <w:b w:val="0"/>
          <w:bCs/>
          <w:color w:val="000000" w:themeColor="text1"/>
          <w:sz w:val="28"/>
          <w:szCs w:val="28"/>
          <w:lang w:val="vi-VN"/>
        </w:rPr>
        <w:t xml:space="preserve">- Nâng cao chất lượng dạy học, </w:t>
      </w:r>
      <w:r w:rsidR="00CE4FBD" w:rsidRPr="000D3D83">
        <w:rPr>
          <w:b w:val="0"/>
          <w:bCs/>
          <w:color w:val="000000" w:themeColor="text1"/>
          <w:sz w:val="28"/>
          <w:szCs w:val="28"/>
          <w:lang w:val="vi-VN"/>
        </w:rPr>
        <w:t>đặt biệt chất lượng dạy học trực tuyến và việc kết hợp các hình thức dạy học linh hoạt trong tình hình dịch Covid 19 phức tạp. Q</w:t>
      </w:r>
      <w:r w:rsidRPr="000D3D83">
        <w:rPr>
          <w:b w:val="0"/>
          <w:bCs/>
          <w:color w:val="000000" w:themeColor="text1"/>
          <w:sz w:val="28"/>
          <w:szCs w:val="28"/>
          <w:lang w:val="vi-VN"/>
        </w:rPr>
        <w:t>uan tâm giáo dục toàn diện cho học sinh, dạy học lấy học sinh làm trung tâm, lấy kết quả về năng lực, phẩm chất của học sinh làm thước đo cho hiệu quả dạy học của nhà trường.</w:t>
      </w:r>
    </w:p>
    <w:p w14:paraId="09D21BE6" w14:textId="77777777" w:rsidR="0022551E" w:rsidRPr="000D3D83" w:rsidRDefault="0022551E" w:rsidP="0022551E">
      <w:pPr>
        <w:spacing w:before="120" w:after="120" w:line="240" w:lineRule="auto"/>
        <w:rPr>
          <w:color w:val="000000" w:themeColor="text1"/>
          <w:spacing w:val="-4"/>
          <w:sz w:val="28"/>
          <w:szCs w:val="28"/>
          <w:lang w:val="vi-VN"/>
        </w:rPr>
      </w:pPr>
      <w:r w:rsidRPr="000D3D83">
        <w:rPr>
          <w:color w:val="000000" w:themeColor="text1"/>
          <w:spacing w:val="-4"/>
          <w:sz w:val="28"/>
          <w:szCs w:val="28"/>
          <w:lang w:val="vi-VN"/>
        </w:rPr>
        <w:t>- Duy trì sĩ số học sinh trên 99%, bỏ học dưới 1%</w:t>
      </w:r>
    </w:p>
    <w:p w14:paraId="5C84F635" w14:textId="6E3AEFFD" w:rsidR="0022551E" w:rsidRPr="000D3D83" w:rsidRDefault="0022551E" w:rsidP="0022551E">
      <w:pPr>
        <w:spacing w:before="120" w:after="120" w:line="240" w:lineRule="auto"/>
        <w:rPr>
          <w:color w:val="000000" w:themeColor="text1"/>
          <w:spacing w:val="-4"/>
          <w:sz w:val="28"/>
          <w:szCs w:val="28"/>
          <w:lang w:val="vi-VN"/>
        </w:rPr>
      </w:pPr>
      <w:r w:rsidRPr="000D3D83">
        <w:rPr>
          <w:color w:val="000000" w:themeColor="text1"/>
          <w:spacing w:val="-4"/>
          <w:sz w:val="28"/>
          <w:szCs w:val="28"/>
          <w:lang w:val="vi-VN"/>
        </w:rPr>
        <w:t xml:space="preserve">- Xếp loại học lực </w:t>
      </w:r>
      <w:r w:rsidR="00EC5079">
        <w:rPr>
          <w:color w:val="000000" w:themeColor="text1"/>
          <w:spacing w:val="-4"/>
          <w:sz w:val="28"/>
          <w:szCs w:val="28"/>
          <w:lang w:val="vi-VN"/>
        </w:rPr>
        <w:t>(lớp</w:t>
      </w:r>
      <w:r w:rsidR="00957AE5" w:rsidRPr="000D3D83">
        <w:rPr>
          <w:color w:val="000000" w:themeColor="text1"/>
          <w:spacing w:val="-4"/>
          <w:sz w:val="28"/>
          <w:szCs w:val="28"/>
          <w:lang w:val="vi-VN"/>
        </w:rPr>
        <w:t>,8,9)</w:t>
      </w:r>
      <w:r w:rsidRPr="000D3D83">
        <w:rPr>
          <w:color w:val="000000" w:themeColor="text1"/>
          <w:spacing w:val="-4"/>
          <w:sz w:val="28"/>
          <w:szCs w:val="28"/>
          <w:lang w:val="vi-VN"/>
        </w:rPr>
        <w:t xml:space="preserve">: Loại giỏi  </w:t>
      </w:r>
      <w:r w:rsidR="00BD6F1D" w:rsidRPr="000D3D83">
        <w:rPr>
          <w:color w:val="000000" w:themeColor="text1"/>
          <w:spacing w:val="-4"/>
          <w:sz w:val="28"/>
          <w:szCs w:val="28"/>
          <w:lang w:val="vi-VN"/>
        </w:rPr>
        <w:t>21</w:t>
      </w:r>
      <w:r w:rsidRPr="000D3D83">
        <w:rPr>
          <w:color w:val="000000" w:themeColor="text1"/>
          <w:spacing w:val="-4"/>
          <w:sz w:val="28"/>
          <w:szCs w:val="28"/>
          <w:lang w:val="vi-VN"/>
        </w:rPr>
        <w:t xml:space="preserve"> %,  loại khá  4</w:t>
      </w:r>
      <w:r w:rsidR="00957AE5" w:rsidRPr="000D3D83">
        <w:rPr>
          <w:color w:val="000000" w:themeColor="text1"/>
          <w:spacing w:val="-4"/>
          <w:sz w:val="28"/>
          <w:szCs w:val="28"/>
          <w:lang w:val="vi-VN"/>
        </w:rPr>
        <w:t>5</w:t>
      </w:r>
      <w:r w:rsidRPr="000D3D83">
        <w:rPr>
          <w:color w:val="000000" w:themeColor="text1"/>
          <w:spacing w:val="-4"/>
          <w:sz w:val="28"/>
          <w:szCs w:val="28"/>
          <w:lang w:val="vi-VN"/>
        </w:rPr>
        <w:t xml:space="preserve">% </w:t>
      </w:r>
      <w:r w:rsidR="00957AE5" w:rsidRPr="000D3D83">
        <w:rPr>
          <w:color w:val="000000" w:themeColor="text1"/>
          <w:spacing w:val="-4"/>
          <w:sz w:val="28"/>
          <w:szCs w:val="28"/>
          <w:lang w:val="vi-VN"/>
        </w:rPr>
        <w:t xml:space="preserve">, </w:t>
      </w:r>
      <w:r w:rsidRPr="000D3D83">
        <w:rPr>
          <w:color w:val="000000" w:themeColor="text1"/>
          <w:spacing w:val="-4"/>
          <w:sz w:val="28"/>
          <w:szCs w:val="28"/>
          <w:lang w:val="vi-VN"/>
        </w:rPr>
        <w:t xml:space="preserve">loại yếu </w:t>
      </w:r>
      <w:r w:rsidR="00BD6F1D" w:rsidRPr="000D3D83">
        <w:rPr>
          <w:color w:val="000000" w:themeColor="text1"/>
          <w:spacing w:val="-4"/>
          <w:sz w:val="28"/>
          <w:szCs w:val="28"/>
          <w:lang w:val="vi-VN"/>
        </w:rPr>
        <w:t>1%</w:t>
      </w:r>
      <w:r w:rsidR="00214788" w:rsidRPr="000D3D83">
        <w:rPr>
          <w:color w:val="000000" w:themeColor="text1"/>
          <w:spacing w:val="-4"/>
          <w:sz w:val="28"/>
          <w:szCs w:val="28"/>
          <w:lang w:val="vi-VN"/>
        </w:rPr>
        <w:t>.</w:t>
      </w:r>
      <w:r w:rsidRPr="000D3D83">
        <w:rPr>
          <w:color w:val="000000" w:themeColor="text1"/>
          <w:spacing w:val="-4"/>
          <w:sz w:val="28"/>
          <w:szCs w:val="28"/>
          <w:lang w:val="vi-VN"/>
        </w:rPr>
        <w:t xml:space="preserve"> </w:t>
      </w:r>
      <w:r w:rsidR="00214788" w:rsidRPr="000D3D83">
        <w:rPr>
          <w:color w:val="000000" w:themeColor="text1"/>
          <w:spacing w:val="-4"/>
          <w:sz w:val="28"/>
          <w:szCs w:val="28"/>
          <w:lang w:val="vi-VN"/>
        </w:rPr>
        <w:t>K</w:t>
      </w:r>
      <w:r w:rsidR="00957AE5" w:rsidRPr="000D3D83">
        <w:rPr>
          <w:color w:val="000000" w:themeColor="text1"/>
          <w:spacing w:val="-4"/>
          <w:sz w:val="28"/>
          <w:szCs w:val="28"/>
          <w:lang w:val="vi-VN"/>
        </w:rPr>
        <w:t xml:space="preserve">ết quả </w:t>
      </w:r>
      <w:r w:rsidR="001B53EC" w:rsidRPr="000D3D83">
        <w:rPr>
          <w:color w:val="000000" w:themeColor="text1"/>
          <w:spacing w:val="-4"/>
          <w:sz w:val="28"/>
          <w:szCs w:val="28"/>
          <w:lang w:val="vi-VN"/>
        </w:rPr>
        <w:t>về năng lực của học sinh lớp 6</w:t>
      </w:r>
      <w:r w:rsidR="00EC5079">
        <w:rPr>
          <w:color w:val="000000" w:themeColor="text1"/>
          <w:spacing w:val="-4"/>
          <w:sz w:val="28"/>
          <w:szCs w:val="28"/>
        </w:rPr>
        <w:t>; 7</w:t>
      </w:r>
      <w:r w:rsidR="00957AE5" w:rsidRPr="000D3D83">
        <w:rPr>
          <w:color w:val="000000" w:themeColor="text1"/>
          <w:spacing w:val="-4"/>
          <w:sz w:val="28"/>
          <w:szCs w:val="28"/>
          <w:lang w:val="vi-VN"/>
        </w:rPr>
        <w:t xml:space="preserve">: Tốt: trên </w:t>
      </w:r>
      <w:r w:rsidR="00BD6F1D" w:rsidRPr="000D3D83">
        <w:rPr>
          <w:color w:val="000000" w:themeColor="text1"/>
          <w:spacing w:val="-4"/>
          <w:sz w:val="28"/>
          <w:szCs w:val="28"/>
          <w:lang w:val="vi-VN"/>
        </w:rPr>
        <w:t>20</w:t>
      </w:r>
      <w:r w:rsidR="00957AE5" w:rsidRPr="000D3D83">
        <w:rPr>
          <w:color w:val="000000" w:themeColor="text1"/>
          <w:spacing w:val="-4"/>
          <w:sz w:val="28"/>
          <w:szCs w:val="28"/>
          <w:lang w:val="vi-VN"/>
        </w:rPr>
        <w:t xml:space="preserve">%; Khá: trên 40%; không có học sinh chưa đạt </w:t>
      </w:r>
    </w:p>
    <w:p w14:paraId="73E63D2C" w14:textId="48C5A9BE" w:rsidR="0022551E" w:rsidRPr="000D3D83" w:rsidRDefault="0022551E" w:rsidP="0022551E">
      <w:pPr>
        <w:spacing w:before="120" w:after="120" w:line="240" w:lineRule="auto"/>
        <w:rPr>
          <w:color w:val="000000" w:themeColor="text1"/>
          <w:spacing w:val="-4"/>
          <w:sz w:val="28"/>
          <w:szCs w:val="28"/>
          <w:lang w:val="vi-VN"/>
        </w:rPr>
      </w:pPr>
      <w:r w:rsidRPr="000D3D83">
        <w:rPr>
          <w:color w:val="000000" w:themeColor="text1"/>
          <w:spacing w:val="-4"/>
          <w:sz w:val="28"/>
          <w:szCs w:val="28"/>
          <w:lang w:val="vi-VN"/>
        </w:rPr>
        <w:t xml:space="preserve">- Xét công nhận tốt nghiệp THCS đạt </w:t>
      </w:r>
      <w:r w:rsidR="00BD6F1D" w:rsidRPr="000D3D83">
        <w:rPr>
          <w:color w:val="000000" w:themeColor="text1"/>
          <w:spacing w:val="-4"/>
          <w:sz w:val="28"/>
          <w:szCs w:val="28"/>
          <w:lang w:val="vi-VN"/>
        </w:rPr>
        <w:t>98</w:t>
      </w:r>
      <w:r w:rsidRPr="000D3D83">
        <w:rPr>
          <w:color w:val="000000" w:themeColor="text1"/>
          <w:spacing w:val="-4"/>
          <w:sz w:val="28"/>
          <w:szCs w:val="28"/>
          <w:lang w:val="vi-VN"/>
        </w:rPr>
        <w:t>%; hiệu quả đào tạo trên 9</w:t>
      </w:r>
      <w:r w:rsidR="00BD6F1D" w:rsidRPr="000D3D83">
        <w:rPr>
          <w:color w:val="000000" w:themeColor="text1"/>
          <w:spacing w:val="-4"/>
          <w:sz w:val="28"/>
          <w:szCs w:val="28"/>
          <w:lang w:val="vi-VN"/>
        </w:rPr>
        <w:t>0</w:t>
      </w:r>
      <w:r w:rsidRPr="000D3D83">
        <w:rPr>
          <w:color w:val="000000" w:themeColor="text1"/>
          <w:spacing w:val="-4"/>
          <w:sz w:val="28"/>
          <w:szCs w:val="28"/>
          <w:lang w:val="vi-VN"/>
        </w:rPr>
        <w:t xml:space="preserve"> %;</w:t>
      </w:r>
    </w:p>
    <w:p w14:paraId="62C5ACBB" w14:textId="7B4F90F6" w:rsidR="0022551E" w:rsidRPr="000D3D83" w:rsidRDefault="00EC5079" w:rsidP="0022551E">
      <w:pPr>
        <w:spacing w:before="120" w:after="120" w:line="240" w:lineRule="auto"/>
        <w:rPr>
          <w:color w:val="000000" w:themeColor="text1"/>
          <w:spacing w:val="-4"/>
          <w:sz w:val="28"/>
          <w:szCs w:val="28"/>
          <w:lang w:val="vi-VN"/>
        </w:rPr>
      </w:pPr>
      <w:r>
        <w:rPr>
          <w:color w:val="000000" w:themeColor="text1"/>
          <w:spacing w:val="-4"/>
          <w:sz w:val="28"/>
          <w:szCs w:val="28"/>
          <w:lang w:val="vi-VN"/>
        </w:rPr>
        <w:t>- Học sinh giỏi cấp thị xã</w:t>
      </w:r>
      <w:r w:rsidR="0022551E" w:rsidRPr="000D3D83">
        <w:rPr>
          <w:color w:val="000000" w:themeColor="text1"/>
          <w:spacing w:val="-4"/>
          <w:sz w:val="28"/>
          <w:szCs w:val="28"/>
          <w:lang w:val="vi-VN"/>
        </w:rPr>
        <w:t xml:space="preserve"> đạt  tỉ lệ trên </w:t>
      </w:r>
      <w:r w:rsidR="00BD6F1D" w:rsidRPr="000D3D83">
        <w:rPr>
          <w:color w:val="000000" w:themeColor="text1"/>
          <w:spacing w:val="-4"/>
          <w:sz w:val="28"/>
          <w:szCs w:val="28"/>
          <w:lang w:val="vi-VN"/>
        </w:rPr>
        <w:t>6</w:t>
      </w:r>
      <w:r w:rsidR="00AD1BD9" w:rsidRPr="000D3D83">
        <w:rPr>
          <w:color w:val="000000" w:themeColor="text1"/>
          <w:spacing w:val="-4"/>
          <w:sz w:val="28"/>
          <w:szCs w:val="28"/>
          <w:lang w:val="vi-VN"/>
        </w:rPr>
        <w:t>0</w:t>
      </w:r>
      <w:r w:rsidR="0022551E" w:rsidRPr="000D3D83">
        <w:rPr>
          <w:color w:val="000000" w:themeColor="text1"/>
          <w:spacing w:val="-4"/>
          <w:sz w:val="28"/>
          <w:szCs w:val="28"/>
          <w:lang w:val="vi-VN"/>
        </w:rPr>
        <w:t xml:space="preserve"> %  so với số học sinh tham gia dự thi, </w:t>
      </w:r>
      <w:r w:rsidR="00BD6F1D" w:rsidRPr="000D3D83">
        <w:rPr>
          <w:color w:val="000000" w:themeColor="text1"/>
          <w:spacing w:val="-4"/>
          <w:sz w:val="28"/>
          <w:szCs w:val="28"/>
          <w:lang w:val="vi-VN"/>
        </w:rPr>
        <w:t xml:space="preserve">nằm trong tốp </w:t>
      </w:r>
      <w:r w:rsidR="00CC1D59">
        <w:rPr>
          <w:color w:val="000000" w:themeColor="text1"/>
          <w:spacing w:val="-4"/>
          <w:sz w:val="28"/>
          <w:szCs w:val="28"/>
        </w:rPr>
        <w:t>4</w:t>
      </w:r>
      <w:r w:rsidR="00BD6F1D" w:rsidRPr="000D3D83">
        <w:rPr>
          <w:color w:val="000000" w:themeColor="text1"/>
          <w:spacing w:val="-4"/>
          <w:sz w:val="28"/>
          <w:szCs w:val="28"/>
          <w:lang w:val="vi-VN"/>
        </w:rPr>
        <w:t xml:space="preserve"> toàn thị xã</w:t>
      </w:r>
      <w:r w:rsidR="0022551E" w:rsidRPr="000D3D83">
        <w:rPr>
          <w:color w:val="000000" w:themeColor="text1"/>
          <w:spacing w:val="-4"/>
          <w:sz w:val="28"/>
          <w:szCs w:val="28"/>
          <w:lang w:val="vi-VN"/>
        </w:rPr>
        <w:t xml:space="preserve"> về tỉ lệ đỗ; cấp tỉnh đạt </w:t>
      </w:r>
      <w:r>
        <w:rPr>
          <w:color w:val="000000" w:themeColor="text1"/>
          <w:spacing w:val="-4"/>
          <w:sz w:val="28"/>
          <w:szCs w:val="28"/>
        </w:rPr>
        <w:t xml:space="preserve">trên </w:t>
      </w:r>
      <w:r w:rsidR="00BD6F1D" w:rsidRPr="000D3D83">
        <w:rPr>
          <w:color w:val="000000" w:themeColor="text1"/>
          <w:spacing w:val="-4"/>
          <w:sz w:val="28"/>
          <w:szCs w:val="28"/>
          <w:lang w:val="vi-VN"/>
        </w:rPr>
        <w:t>5</w:t>
      </w:r>
      <w:r w:rsidR="0022551E" w:rsidRPr="000D3D83">
        <w:rPr>
          <w:color w:val="000000" w:themeColor="text1"/>
          <w:spacing w:val="-4"/>
          <w:sz w:val="28"/>
          <w:szCs w:val="28"/>
          <w:lang w:val="vi-VN"/>
        </w:rPr>
        <w:t>0% so với số học sinh tham gia dự thi;</w:t>
      </w:r>
    </w:p>
    <w:p w14:paraId="54806390" w14:textId="15A04D59" w:rsidR="0022551E" w:rsidRPr="000D3D83" w:rsidRDefault="0022551E" w:rsidP="0022551E">
      <w:pPr>
        <w:spacing w:before="120" w:after="120" w:line="240" w:lineRule="auto"/>
        <w:rPr>
          <w:color w:val="000000" w:themeColor="text1"/>
          <w:spacing w:val="-4"/>
          <w:sz w:val="28"/>
          <w:szCs w:val="28"/>
          <w:lang w:val="vi-VN"/>
        </w:rPr>
      </w:pPr>
      <w:r w:rsidRPr="000D3D83">
        <w:rPr>
          <w:color w:val="000000" w:themeColor="text1"/>
          <w:spacing w:val="-4"/>
          <w:sz w:val="28"/>
          <w:szCs w:val="28"/>
          <w:lang w:val="vi-VN"/>
        </w:rPr>
        <w:t>- Hạnh kiểm học sinh</w:t>
      </w:r>
      <w:r w:rsidR="00EC5079">
        <w:rPr>
          <w:color w:val="000000" w:themeColor="text1"/>
          <w:spacing w:val="-4"/>
          <w:sz w:val="28"/>
          <w:szCs w:val="28"/>
          <w:lang w:val="vi-VN"/>
        </w:rPr>
        <w:t xml:space="preserve"> (lớp </w:t>
      </w:r>
      <w:r w:rsidR="00957AE5" w:rsidRPr="000D3D83">
        <w:rPr>
          <w:color w:val="000000" w:themeColor="text1"/>
          <w:spacing w:val="-4"/>
          <w:sz w:val="28"/>
          <w:szCs w:val="28"/>
          <w:lang w:val="vi-VN"/>
        </w:rPr>
        <w:t>8,9)</w:t>
      </w:r>
      <w:r w:rsidRPr="000D3D83">
        <w:rPr>
          <w:color w:val="000000" w:themeColor="text1"/>
          <w:spacing w:val="-4"/>
          <w:sz w:val="28"/>
          <w:szCs w:val="28"/>
          <w:lang w:val="vi-VN"/>
        </w:rPr>
        <w:t xml:space="preserve">: Loại tốt </w:t>
      </w:r>
      <w:r w:rsidR="00AD1BD9" w:rsidRPr="000D3D83">
        <w:rPr>
          <w:color w:val="000000" w:themeColor="text1"/>
          <w:spacing w:val="-4"/>
          <w:sz w:val="28"/>
          <w:szCs w:val="28"/>
          <w:lang w:val="vi-VN"/>
        </w:rPr>
        <w:t xml:space="preserve"> 9</w:t>
      </w:r>
      <w:r w:rsidRPr="000D3D83">
        <w:rPr>
          <w:color w:val="000000" w:themeColor="text1"/>
          <w:spacing w:val="-4"/>
          <w:sz w:val="28"/>
          <w:szCs w:val="28"/>
          <w:lang w:val="vi-VN"/>
        </w:rPr>
        <w:t xml:space="preserve">5 %; loại khá  </w:t>
      </w:r>
      <w:r w:rsidR="00AD1BD9" w:rsidRPr="000D3D83">
        <w:rPr>
          <w:color w:val="000000" w:themeColor="text1"/>
          <w:spacing w:val="-4"/>
          <w:sz w:val="28"/>
          <w:szCs w:val="28"/>
          <w:lang w:val="vi-VN"/>
        </w:rPr>
        <w:t>4</w:t>
      </w:r>
      <w:r w:rsidRPr="000D3D83">
        <w:rPr>
          <w:color w:val="000000" w:themeColor="text1"/>
          <w:spacing w:val="-4"/>
          <w:sz w:val="28"/>
          <w:szCs w:val="28"/>
          <w:lang w:val="vi-VN"/>
        </w:rPr>
        <w:t xml:space="preserve"> %; hạnh kiểm trung bình dưới 1</w:t>
      </w:r>
      <w:r w:rsidR="00214788" w:rsidRPr="000D3D83">
        <w:rPr>
          <w:color w:val="000000" w:themeColor="text1"/>
          <w:spacing w:val="-4"/>
          <w:sz w:val="28"/>
          <w:szCs w:val="28"/>
          <w:lang w:val="vi-VN"/>
        </w:rPr>
        <w:t xml:space="preserve">%. </w:t>
      </w:r>
      <w:r w:rsidR="00957AE5" w:rsidRPr="000D3D83">
        <w:rPr>
          <w:color w:val="000000" w:themeColor="text1"/>
          <w:spacing w:val="-4"/>
          <w:sz w:val="28"/>
          <w:szCs w:val="28"/>
          <w:lang w:val="vi-VN"/>
        </w:rPr>
        <w:t xml:space="preserve"> </w:t>
      </w:r>
      <w:r w:rsidR="00214788" w:rsidRPr="000D3D83">
        <w:rPr>
          <w:color w:val="000000" w:themeColor="text1"/>
          <w:spacing w:val="-4"/>
          <w:sz w:val="28"/>
          <w:szCs w:val="28"/>
          <w:lang w:val="vi-VN"/>
        </w:rPr>
        <w:t>Kế</w:t>
      </w:r>
      <w:r w:rsidR="001B53EC" w:rsidRPr="000D3D83">
        <w:rPr>
          <w:color w:val="000000" w:themeColor="text1"/>
          <w:spacing w:val="-4"/>
          <w:sz w:val="28"/>
          <w:szCs w:val="28"/>
          <w:lang w:val="vi-VN"/>
        </w:rPr>
        <w:t xml:space="preserve">t quả về phẩm chất </w:t>
      </w:r>
      <w:r w:rsidR="00214788" w:rsidRPr="000D3D83">
        <w:rPr>
          <w:color w:val="000000" w:themeColor="text1"/>
          <w:spacing w:val="-4"/>
          <w:sz w:val="28"/>
          <w:szCs w:val="28"/>
          <w:lang w:val="vi-VN"/>
        </w:rPr>
        <w:t xml:space="preserve">của </w:t>
      </w:r>
      <w:r w:rsidR="00957AE5" w:rsidRPr="000D3D83">
        <w:rPr>
          <w:color w:val="000000" w:themeColor="text1"/>
          <w:spacing w:val="-4"/>
          <w:sz w:val="28"/>
          <w:szCs w:val="28"/>
          <w:lang w:val="vi-VN"/>
        </w:rPr>
        <w:t xml:space="preserve">học sinh </w:t>
      </w:r>
      <w:r w:rsidR="00214788" w:rsidRPr="000D3D83">
        <w:rPr>
          <w:color w:val="000000" w:themeColor="text1"/>
          <w:spacing w:val="-4"/>
          <w:sz w:val="28"/>
          <w:szCs w:val="28"/>
          <w:lang w:val="vi-VN"/>
        </w:rPr>
        <w:t>(</w:t>
      </w:r>
      <w:r w:rsidR="00957AE5" w:rsidRPr="000D3D83">
        <w:rPr>
          <w:color w:val="000000" w:themeColor="text1"/>
          <w:spacing w:val="-4"/>
          <w:sz w:val="28"/>
          <w:szCs w:val="28"/>
          <w:lang w:val="vi-VN"/>
        </w:rPr>
        <w:t>lớp 6</w:t>
      </w:r>
      <w:r w:rsidR="00EC5079">
        <w:rPr>
          <w:color w:val="000000" w:themeColor="text1"/>
          <w:spacing w:val="-4"/>
          <w:sz w:val="28"/>
          <w:szCs w:val="28"/>
        </w:rPr>
        <w:t>; 7</w:t>
      </w:r>
      <w:r w:rsidR="00214788" w:rsidRPr="000D3D83">
        <w:rPr>
          <w:color w:val="000000" w:themeColor="text1"/>
          <w:spacing w:val="-4"/>
          <w:sz w:val="28"/>
          <w:szCs w:val="28"/>
          <w:lang w:val="vi-VN"/>
        </w:rPr>
        <w:t>): Tốt: trên 95%; khá: dưới 5%</w:t>
      </w:r>
      <w:r w:rsidR="00957AE5" w:rsidRPr="000D3D83">
        <w:rPr>
          <w:color w:val="000000" w:themeColor="text1"/>
          <w:spacing w:val="-4"/>
          <w:sz w:val="28"/>
          <w:szCs w:val="28"/>
          <w:lang w:val="vi-VN"/>
        </w:rPr>
        <w:t xml:space="preserve"> </w:t>
      </w:r>
      <w:r w:rsidR="00214788" w:rsidRPr="000D3D83">
        <w:rPr>
          <w:color w:val="000000" w:themeColor="text1"/>
          <w:spacing w:val="-4"/>
          <w:sz w:val="28"/>
          <w:szCs w:val="28"/>
          <w:lang w:val="vi-VN"/>
        </w:rPr>
        <w:t>; không có học sinh chưa đạt</w:t>
      </w:r>
    </w:p>
    <w:p w14:paraId="5C787F26" w14:textId="2D76FE5A" w:rsidR="0022551E" w:rsidRPr="000D3D83" w:rsidRDefault="0022551E" w:rsidP="0022551E">
      <w:pPr>
        <w:spacing w:line="240" w:lineRule="auto"/>
        <w:rPr>
          <w:color w:val="000000" w:themeColor="text1"/>
          <w:sz w:val="28"/>
          <w:szCs w:val="28"/>
          <w:lang w:val="vi-VN"/>
        </w:rPr>
      </w:pPr>
      <w:r w:rsidRPr="000D3D83">
        <w:rPr>
          <w:color w:val="000000" w:themeColor="text1"/>
          <w:sz w:val="28"/>
          <w:szCs w:val="28"/>
          <w:lang w:val="vi-VN"/>
        </w:rPr>
        <w:t xml:space="preserve"> - Tỉ lệ học sinh TN THCS đạt: </w:t>
      </w:r>
      <w:r w:rsidR="000D3D83" w:rsidRPr="000D3D83">
        <w:rPr>
          <w:color w:val="000000" w:themeColor="text1"/>
          <w:sz w:val="28"/>
          <w:szCs w:val="28"/>
          <w:lang w:val="vi-VN"/>
        </w:rPr>
        <w:t>98</w:t>
      </w:r>
      <w:r w:rsidRPr="000D3D83">
        <w:rPr>
          <w:color w:val="000000" w:themeColor="text1"/>
          <w:sz w:val="28"/>
          <w:szCs w:val="28"/>
          <w:lang w:val="vi-VN"/>
        </w:rPr>
        <w:t>%; 100% học sinh cuối cấp được tư vấn giáo dục hướng nghiệp, tỉ lệ học sinh sau TN THCS thi đỗ vào các trường THPT trên</w:t>
      </w:r>
      <w:r w:rsidR="007C6E6C" w:rsidRPr="000D3D83">
        <w:rPr>
          <w:color w:val="000000" w:themeColor="text1"/>
          <w:sz w:val="28"/>
          <w:szCs w:val="28"/>
          <w:lang w:val="vi-VN"/>
        </w:rPr>
        <w:t xml:space="preserve"> địa bàn huyện đạt tỉ lệ trên </w:t>
      </w:r>
      <w:r w:rsidR="000D3D83" w:rsidRPr="000D3D83">
        <w:rPr>
          <w:color w:val="000000" w:themeColor="text1"/>
          <w:sz w:val="28"/>
          <w:szCs w:val="28"/>
          <w:lang w:val="vi-VN"/>
        </w:rPr>
        <w:t>80</w:t>
      </w:r>
      <w:r w:rsidRPr="000D3D83">
        <w:rPr>
          <w:color w:val="000000" w:themeColor="text1"/>
          <w:sz w:val="28"/>
          <w:szCs w:val="28"/>
          <w:lang w:val="vi-VN"/>
        </w:rPr>
        <w:t xml:space="preserve">%, </w:t>
      </w:r>
      <w:r w:rsidR="000D3D83" w:rsidRPr="000D3D83">
        <w:rPr>
          <w:color w:val="000000" w:themeColor="text1"/>
          <w:sz w:val="28"/>
          <w:szCs w:val="28"/>
          <w:lang w:val="vi-VN"/>
        </w:rPr>
        <w:t>15</w:t>
      </w:r>
      <w:r w:rsidRPr="000D3D83">
        <w:rPr>
          <w:color w:val="000000" w:themeColor="text1"/>
          <w:sz w:val="28"/>
          <w:szCs w:val="28"/>
          <w:lang w:val="vi-VN"/>
        </w:rPr>
        <w:t xml:space="preserve"> % tham gia học các trường đào tạo nghề </w:t>
      </w:r>
    </w:p>
    <w:p w14:paraId="15B2CDF7" w14:textId="1518E353" w:rsidR="0022551E" w:rsidRPr="000D3D83" w:rsidRDefault="0022551E" w:rsidP="0022551E">
      <w:pPr>
        <w:spacing w:line="240" w:lineRule="auto"/>
        <w:rPr>
          <w:color w:val="000000" w:themeColor="text1"/>
          <w:sz w:val="28"/>
          <w:szCs w:val="28"/>
          <w:lang w:val="vi-VN"/>
        </w:rPr>
      </w:pPr>
      <w:r w:rsidRPr="000D3D83">
        <w:rPr>
          <w:color w:val="000000" w:themeColor="text1"/>
          <w:sz w:val="28"/>
          <w:szCs w:val="28"/>
          <w:lang w:val="vi-VN"/>
        </w:rPr>
        <w:t xml:space="preserve">- </w:t>
      </w:r>
      <w:r w:rsidR="000D3D83" w:rsidRPr="000D3D83">
        <w:rPr>
          <w:color w:val="000000" w:themeColor="text1"/>
          <w:sz w:val="28"/>
          <w:szCs w:val="28"/>
          <w:lang w:val="vi-VN"/>
        </w:rPr>
        <w:t>90</w:t>
      </w:r>
      <w:r w:rsidRPr="000D3D83">
        <w:rPr>
          <w:color w:val="000000" w:themeColor="text1"/>
          <w:sz w:val="28"/>
          <w:szCs w:val="28"/>
          <w:lang w:val="vi-VN"/>
        </w:rPr>
        <w:t xml:space="preserve">% giáo viên được kiểm tra đánh giá về trình độ chuyên môn nghiệp vụ, năng lực hoạt động sư phạm và đước xếp loại tốt, 100% cán bộ giáo viên được đánh giá đạt chuẩn nghề nghiệp từ mức khá trở lên. </w:t>
      </w:r>
      <w:r w:rsidR="000D3D83" w:rsidRPr="000D3D83">
        <w:rPr>
          <w:color w:val="000000" w:themeColor="text1"/>
          <w:sz w:val="28"/>
          <w:szCs w:val="28"/>
          <w:lang w:val="vi-VN"/>
        </w:rPr>
        <w:t>5 GV đạt GV giỏi cấp Thị xã</w:t>
      </w:r>
      <w:r w:rsidRPr="000D3D83">
        <w:rPr>
          <w:color w:val="000000" w:themeColor="text1"/>
          <w:sz w:val="28"/>
          <w:szCs w:val="28"/>
          <w:lang w:val="vi-VN"/>
        </w:rPr>
        <w:t>.</w:t>
      </w:r>
    </w:p>
    <w:p w14:paraId="07944B8F" w14:textId="77777777" w:rsidR="0022551E" w:rsidRPr="000D3D83" w:rsidRDefault="0022551E" w:rsidP="00657E3D">
      <w:pPr>
        <w:pStyle w:val="NoSpacing"/>
        <w:spacing w:line="240" w:lineRule="auto"/>
        <w:ind w:firstLine="567"/>
        <w:rPr>
          <w:b w:val="0"/>
          <w:bCs/>
          <w:color w:val="000000" w:themeColor="text1"/>
          <w:sz w:val="28"/>
          <w:szCs w:val="28"/>
          <w:lang w:val="vi-VN"/>
        </w:rPr>
      </w:pPr>
      <w:r w:rsidRPr="000D3D83">
        <w:rPr>
          <w:b w:val="0"/>
          <w:bCs/>
          <w:color w:val="000000" w:themeColor="text1"/>
          <w:sz w:val="28"/>
          <w:szCs w:val="28"/>
          <w:lang w:val="vi-VN"/>
        </w:rPr>
        <w:lastRenderedPageBreak/>
        <w:t>- Hoàn thành công tác kiểm định chất lượng giáo dục</w:t>
      </w:r>
      <w:r w:rsidR="00214788" w:rsidRPr="000D3D83">
        <w:rPr>
          <w:b w:val="0"/>
          <w:bCs/>
          <w:color w:val="000000" w:themeColor="text1"/>
          <w:sz w:val="28"/>
          <w:szCs w:val="28"/>
          <w:lang w:val="vi-VN"/>
        </w:rPr>
        <w:t xml:space="preserve"> mức độ 2</w:t>
      </w:r>
      <w:r w:rsidRPr="000D3D83">
        <w:rPr>
          <w:b w:val="0"/>
          <w:bCs/>
          <w:color w:val="000000" w:themeColor="text1"/>
          <w:sz w:val="28"/>
          <w:szCs w:val="28"/>
          <w:lang w:val="vi-VN"/>
        </w:rPr>
        <w:t>, tr</w:t>
      </w:r>
      <w:r w:rsidR="00214788" w:rsidRPr="000D3D83">
        <w:rPr>
          <w:b w:val="0"/>
          <w:bCs/>
          <w:color w:val="000000" w:themeColor="text1"/>
          <w:sz w:val="28"/>
          <w:szCs w:val="28"/>
          <w:lang w:val="vi-VN"/>
        </w:rPr>
        <w:t>ường đạt chuẩn quốc gia mức độ 1</w:t>
      </w:r>
      <w:r w:rsidRPr="000D3D83">
        <w:rPr>
          <w:b w:val="0"/>
          <w:bCs/>
          <w:color w:val="000000" w:themeColor="text1"/>
          <w:sz w:val="28"/>
          <w:szCs w:val="28"/>
          <w:lang w:val="vi-VN"/>
        </w:rPr>
        <w:t xml:space="preserve"> vào cuối năm học. Giữ vững kết quả phổ cập giáo dục THCS mức độ 3.</w:t>
      </w:r>
    </w:p>
    <w:p w14:paraId="08141D09" w14:textId="77777777" w:rsidR="006F7191" w:rsidRDefault="006F7191" w:rsidP="006F7191">
      <w:pPr>
        <w:pStyle w:val="BodyText2"/>
        <w:widowControl w:val="0"/>
        <w:spacing w:after="60" w:line="240" w:lineRule="auto"/>
        <w:ind w:firstLine="0"/>
        <w:rPr>
          <w:b/>
          <w:color w:val="000000" w:themeColor="text1"/>
          <w:sz w:val="28"/>
          <w:szCs w:val="28"/>
          <w:highlight w:val="white"/>
          <w:lang w:val="vi-VN"/>
        </w:rPr>
      </w:pPr>
    </w:p>
    <w:p w14:paraId="29B6B850" w14:textId="21B29132" w:rsidR="00043859" w:rsidRPr="00EC5079" w:rsidRDefault="00F02711" w:rsidP="00043859">
      <w:pPr>
        <w:spacing w:before="120" w:after="120"/>
        <w:rPr>
          <w:b/>
          <w:sz w:val="28"/>
          <w:szCs w:val="28"/>
          <w:shd w:val="clear" w:color="auto" w:fill="FFFFFF"/>
          <w:lang w:val="vi-VN"/>
        </w:rPr>
      </w:pPr>
      <w:r w:rsidRPr="00EC5079">
        <w:rPr>
          <w:b/>
          <w:sz w:val="28"/>
          <w:szCs w:val="28"/>
          <w:shd w:val="clear" w:color="auto" w:fill="FFFFFF"/>
        </w:rPr>
        <w:t>I</w:t>
      </w:r>
      <w:r w:rsidR="00043859" w:rsidRPr="00EC5079">
        <w:rPr>
          <w:b/>
          <w:sz w:val="28"/>
          <w:szCs w:val="28"/>
          <w:shd w:val="clear" w:color="auto" w:fill="FFFFFF"/>
          <w:lang w:val="vi-VN"/>
        </w:rPr>
        <w:t>V. NỘI DUNG CHƯƠNG TRÌNH GIÁO DỤC CỦA NHÀ TRƯỜNG</w:t>
      </w:r>
    </w:p>
    <w:p w14:paraId="577385B5" w14:textId="5BC39394" w:rsidR="001777B7" w:rsidRPr="00EC5079" w:rsidRDefault="001777B7" w:rsidP="001777B7">
      <w:pPr>
        <w:pStyle w:val="NormalWeb"/>
        <w:shd w:val="clear" w:color="auto" w:fill="FFFFFF"/>
        <w:spacing w:before="0" w:beforeAutospacing="0" w:after="0" w:afterAutospacing="0"/>
        <w:ind w:left="720"/>
        <w:rPr>
          <w:color w:val="000000"/>
          <w:sz w:val="28"/>
          <w:szCs w:val="28"/>
        </w:rPr>
      </w:pPr>
      <w:r w:rsidRPr="00EC5079">
        <w:rPr>
          <w:color w:val="000000"/>
          <w:sz w:val="28"/>
          <w:szCs w:val="28"/>
        </w:rPr>
        <w:t xml:space="preserve"> Phân phối thời lượng các môn học và hoạt động giáo dục</w:t>
      </w:r>
    </w:p>
    <w:tbl>
      <w:tblPr>
        <w:tblW w:w="14870"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ook w:val="04A0" w:firstRow="1" w:lastRow="0" w:firstColumn="1" w:lastColumn="0" w:noHBand="0" w:noVBand="1"/>
      </w:tblPr>
      <w:tblGrid>
        <w:gridCol w:w="1069"/>
        <w:gridCol w:w="1070"/>
        <w:gridCol w:w="849"/>
        <w:gridCol w:w="497"/>
        <w:gridCol w:w="596"/>
        <w:gridCol w:w="570"/>
        <w:gridCol w:w="497"/>
        <w:gridCol w:w="591"/>
        <w:gridCol w:w="564"/>
        <w:gridCol w:w="497"/>
        <w:gridCol w:w="591"/>
        <w:gridCol w:w="564"/>
        <w:gridCol w:w="733"/>
        <w:gridCol w:w="886"/>
        <w:gridCol w:w="8"/>
        <w:gridCol w:w="753"/>
        <w:gridCol w:w="755"/>
        <w:gridCol w:w="755"/>
        <w:gridCol w:w="755"/>
        <w:gridCol w:w="755"/>
        <w:gridCol w:w="755"/>
        <w:gridCol w:w="760"/>
      </w:tblGrid>
      <w:tr w:rsidR="001777B7" w14:paraId="6F084384" w14:textId="77777777" w:rsidTr="00EC5079">
        <w:trPr>
          <w:gridAfter w:val="8"/>
          <w:wAfter w:w="5292" w:type="dxa"/>
        </w:trPr>
        <w:tc>
          <w:tcPr>
            <w:tcW w:w="107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094A2D" w14:textId="77777777" w:rsidR="001777B7" w:rsidRDefault="001777B7" w:rsidP="00EC5079">
            <w:pPr>
              <w:pStyle w:val="NormalWeb"/>
              <w:spacing w:before="0" w:beforeAutospacing="0" w:after="0" w:afterAutospacing="0"/>
              <w:jc w:val="center"/>
            </w:pPr>
            <w:r>
              <w:rPr>
                <w:rStyle w:val="Strong"/>
                <w:rFonts w:eastAsiaTheme="majorEastAsia"/>
              </w:rPr>
              <w:t>TT</w:t>
            </w:r>
          </w:p>
        </w:tc>
        <w:tc>
          <w:tcPr>
            <w:tcW w:w="107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6F4EE1" w14:textId="77777777" w:rsidR="001777B7" w:rsidRDefault="001777B7" w:rsidP="00EC5079">
            <w:pPr>
              <w:pStyle w:val="NormalWeb"/>
              <w:spacing w:before="0" w:beforeAutospacing="0" w:after="0" w:afterAutospacing="0"/>
              <w:jc w:val="center"/>
            </w:pPr>
            <w:r>
              <w:rPr>
                <w:rStyle w:val="Strong"/>
                <w:rFonts w:eastAsiaTheme="majorEastAsia"/>
              </w:rPr>
              <w:t>Hoạt động giáo dục</w:t>
            </w:r>
          </w:p>
        </w:tc>
        <w:tc>
          <w:tcPr>
            <w:tcW w:w="194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31DFDD" w14:textId="77777777" w:rsidR="001777B7" w:rsidRDefault="001777B7" w:rsidP="00EC5079">
            <w:pPr>
              <w:pStyle w:val="NormalWeb"/>
              <w:spacing w:before="0" w:beforeAutospacing="0" w:after="0" w:afterAutospacing="0"/>
              <w:jc w:val="center"/>
            </w:pPr>
            <w:r>
              <w:rPr>
                <w:rStyle w:val="Strong"/>
                <w:rFonts w:eastAsiaTheme="majorEastAsia"/>
              </w:rPr>
              <w:t>Số tiết lớp 6</w:t>
            </w:r>
          </w:p>
        </w:tc>
        <w:tc>
          <w:tcPr>
            <w:tcW w:w="165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65D7C2" w14:textId="77777777" w:rsidR="001777B7" w:rsidRDefault="001777B7" w:rsidP="00EC5079">
            <w:pPr>
              <w:pStyle w:val="NormalWeb"/>
              <w:spacing w:before="0" w:beforeAutospacing="0" w:after="0" w:afterAutospacing="0"/>
              <w:jc w:val="center"/>
            </w:pPr>
            <w:r>
              <w:rPr>
                <w:rStyle w:val="Strong"/>
                <w:rFonts w:eastAsiaTheme="majorEastAsia"/>
              </w:rPr>
              <w:t>Số tiết lớp 7</w:t>
            </w:r>
          </w:p>
        </w:tc>
        <w:tc>
          <w:tcPr>
            <w:tcW w:w="1652"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30957" w14:textId="77777777" w:rsidR="001777B7" w:rsidRDefault="001777B7" w:rsidP="00EC5079">
            <w:pPr>
              <w:pStyle w:val="NormalWeb"/>
              <w:spacing w:before="0" w:beforeAutospacing="0" w:after="0" w:afterAutospacing="0"/>
              <w:jc w:val="center"/>
            </w:pPr>
            <w:r>
              <w:rPr>
                <w:rStyle w:val="Strong"/>
                <w:rFonts w:eastAsiaTheme="majorEastAsia"/>
              </w:rPr>
              <w:t>Số tiết lớp 8</w:t>
            </w:r>
          </w:p>
        </w:tc>
        <w:tc>
          <w:tcPr>
            <w:tcW w:w="218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5A1C9A" w14:textId="77777777" w:rsidR="001777B7" w:rsidRDefault="001777B7" w:rsidP="00EC5079">
            <w:pPr>
              <w:pStyle w:val="NormalWeb"/>
              <w:spacing w:before="0" w:beforeAutospacing="0" w:after="0" w:afterAutospacing="0"/>
              <w:jc w:val="center"/>
            </w:pPr>
            <w:r>
              <w:rPr>
                <w:rStyle w:val="Strong"/>
                <w:rFonts w:eastAsiaTheme="majorEastAsia"/>
              </w:rPr>
              <w:t>Số tiết lớp 9</w:t>
            </w:r>
          </w:p>
        </w:tc>
      </w:tr>
      <w:tr w:rsidR="001777B7" w14:paraId="07FB7F11" w14:textId="77777777" w:rsidTr="00EC5079">
        <w:trPr>
          <w:gridAfter w:val="8"/>
          <w:wAfter w:w="5297" w:type="dxa"/>
        </w:trPr>
        <w:tc>
          <w:tcPr>
            <w:tcW w:w="1071" w:type="dxa"/>
            <w:vMerge/>
            <w:tcBorders>
              <w:top w:val="outset" w:sz="6" w:space="0" w:color="auto"/>
              <w:left w:val="outset" w:sz="6" w:space="0" w:color="auto"/>
              <w:bottom w:val="outset" w:sz="6" w:space="0" w:color="auto"/>
              <w:right w:val="outset" w:sz="6" w:space="0" w:color="auto"/>
            </w:tcBorders>
            <w:vAlign w:val="center"/>
            <w:hideMark/>
          </w:tcPr>
          <w:p w14:paraId="2B131DA9" w14:textId="77777777" w:rsidR="001777B7" w:rsidRDefault="001777B7" w:rsidP="00EC5079">
            <w:pPr>
              <w:rPr>
                <w:sz w:val="24"/>
              </w:rPr>
            </w:pPr>
          </w:p>
        </w:tc>
        <w:tc>
          <w:tcPr>
            <w:tcW w:w="1071" w:type="dxa"/>
            <w:vMerge/>
            <w:tcBorders>
              <w:top w:val="outset" w:sz="6" w:space="0" w:color="auto"/>
              <w:left w:val="outset" w:sz="6" w:space="0" w:color="auto"/>
              <w:bottom w:val="outset" w:sz="6" w:space="0" w:color="auto"/>
              <w:right w:val="outset" w:sz="6" w:space="0" w:color="auto"/>
            </w:tcBorders>
            <w:vAlign w:val="center"/>
            <w:hideMark/>
          </w:tcPr>
          <w:p w14:paraId="176595DE" w14:textId="77777777" w:rsidR="001777B7" w:rsidRDefault="001777B7" w:rsidP="00EC5079">
            <w:pPr>
              <w:rPr>
                <w:sz w:val="24"/>
              </w:rPr>
            </w:pP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332557" w14:textId="77777777" w:rsidR="001777B7" w:rsidRDefault="001777B7" w:rsidP="00EC5079">
            <w:pPr>
              <w:pStyle w:val="NormalWeb"/>
              <w:spacing w:before="0" w:beforeAutospacing="0" w:after="0" w:afterAutospacing="0"/>
              <w:jc w:val="center"/>
            </w:pPr>
            <w:r>
              <w:rPr>
                <w:rStyle w:val="Strong"/>
                <w:rFonts w:eastAsiaTheme="majorEastAsia"/>
              </w:rPr>
              <w:t>Tổng</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2C3D37" w14:textId="77777777" w:rsidR="001777B7" w:rsidRDefault="001777B7" w:rsidP="00EC5079">
            <w:pPr>
              <w:pStyle w:val="NormalWeb"/>
              <w:spacing w:before="0" w:beforeAutospacing="0" w:after="0" w:afterAutospacing="0"/>
              <w:jc w:val="center"/>
            </w:pPr>
            <w:r>
              <w:rPr>
                <w:rStyle w:val="Strong"/>
                <w:rFonts w:eastAsiaTheme="majorEastAsia"/>
              </w:rPr>
              <w:t>HKI</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35532E" w14:textId="77777777" w:rsidR="001777B7" w:rsidRDefault="001777B7" w:rsidP="00EC5079">
            <w:pPr>
              <w:pStyle w:val="NormalWeb"/>
              <w:spacing w:before="0" w:beforeAutospacing="0" w:after="0" w:afterAutospacing="0"/>
              <w:jc w:val="center"/>
            </w:pPr>
            <w:r>
              <w:rPr>
                <w:rStyle w:val="Strong"/>
                <w:rFonts w:eastAsiaTheme="majorEastAsia"/>
              </w:rPr>
              <w:t>HKII</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C4CA46" w14:textId="77777777" w:rsidR="001777B7" w:rsidRDefault="001777B7" w:rsidP="00EC5079">
            <w:pPr>
              <w:pStyle w:val="NormalWeb"/>
              <w:spacing w:before="0" w:beforeAutospacing="0" w:after="0" w:afterAutospacing="0"/>
              <w:jc w:val="center"/>
            </w:pPr>
            <w:r>
              <w:rPr>
                <w:rStyle w:val="Strong"/>
                <w:rFonts w:eastAsiaTheme="majorEastAsia"/>
              </w:rPr>
              <w:t>Tổng</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0D2F9" w14:textId="77777777" w:rsidR="001777B7" w:rsidRDefault="001777B7" w:rsidP="00EC5079">
            <w:pPr>
              <w:pStyle w:val="NormalWeb"/>
              <w:spacing w:before="0" w:beforeAutospacing="0" w:after="0" w:afterAutospacing="0"/>
              <w:jc w:val="center"/>
            </w:pPr>
            <w:r>
              <w:rPr>
                <w:rStyle w:val="Strong"/>
                <w:rFonts w:eastAsiaTheme="majorEastAsia"/>
              </w:rPr>
              <w:t>HKI</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FA5187" w14:textId="77777777" w:rsidR="001777B7" w:rsidRDefault="001777B7" w:rsidP="00EC5079">
            <w:pPr>
              <w:pStyle w:val="NormalWeb"/>
              <w:spacing w:before="0" w:beforeAutospacing="0" w:after="0" w:afterAutospacing="0"/>
              <w:jc w:val="center"/>
            </w:pPr>
            <w:r>
              <w:rPr>
                <w:rStyle w:val="Strong"/>
                <w:rFonts w:eastAsiaTheme="majorEastAsia"/>
              </w:rPr>
              <w:t>HKII</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16954A" w14:textId="77777777" w:rsidR="001777B7" w:rsidRDefault="001777B7" w:rsidP="00EC5079">
            <w:pPr>
              <w:pStyle w:val="NormalWeb"/>
              <w:spacing w:before="0" w:beforeAutospacing="0" w:after="0" w:afterAutospacing="0"/>
              <w:jc w:val="center"/>
            </w:pPr>
            <w:r>
              <w:rPr>
                <w:rStyle w:val="Strong"/>
                <w:rFonts w:eastAsiaTheme="majorEastAsia"/>
              </w:rPr>
              <w:t>Tổng</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6A0B47" w14:textId="77777777" w:rsidR="001777B7" w:rsidRDefault="001777B7" w:rsidP="00EC5079">
            <w:pPr>
              <w:pStyle w:val="NormalWeb"/>
              <w:spacing w:before="0" w:beforeAutospacing="0" w:after="0" w:afterAutospacing="0"/>
              <w:jc w:val="center"/>
            </w:pPr>
            <w:r>
              <w:rPr>
                <w:rStyle w:val="Strong"/>
                <w:rFonts w:eastAsiaTheme="majorEastAsia"/>
              </w:rPr>
              <w:t>HKI</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3F8300" w14:textId="77777777" w:rsidR="001777B7" w:rsidRDefault="001777B7" w:rsidP="00EC5079">
            <w:pPr>
              <w:pStyle w:val="NormalWeb"/>
              <w:spacing w:before="0" w:beforeAutospacing="0" w:after="0" w:afterAutospacing="0"/>
              <w:jc w:val="center"/>
            </w:pPr>
            <w:r>
              <w:rPr>
                <w:rStyle w:val="Strong"/>
                <w:rFonts w:eastAsiaTheme="majorEastAsia"/>
              </w:rPr>
              <w:t>HKII</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917987" w14:textId="77777777" w:rsidR="001777B7" w:rsidRDefault="001777B7" w:rsidP="00EC5079">
            <w:pPr>
              <w:pStyle w:val="NormalWeb"/>
              <w:spacing w:before="0" w:beforeAutospacing="0" w:after="0" w:afterAutospacing="0"/>
              <w:jc w:val="center"/>
            </w:pPr>
            <w:r>
              <w:rPr>
                <w:rStyle w:val="Strong"/>
                <w:rFonts w:eastAsiaTheme="majorEastAsia"/>
              </w:rPr>
              <w:t>Tổng</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F02AC7" w14:textId="77777777" w:rsidR="001777B7" w:rsidRDefault="001777B7" w:rsidP="00EC5079">
            <w:pPr>
              <w:pStyle w:val="NormalWeb"/>
              <w:spacing w:before="0" w:beforeAutospacing="0" w:after="0" w:afterAutospacing="0"/>
              <w:jc w:val="center"/>
            </w:pPr>
            <w:r>
              <w:rPr>
                <w:rStyle w:val="Strong"/>
                <w:rFonts w:eastAsiaTheme="majorEastAsia"/>
              </w:rPr>
              <w:t>HKI</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A5DC26" w14:textId="77777777" w:rsidR="001777B7" w:rsidRDefault="001777B7" w:rsidP="00EC5079">
            <w:pPr>
              <w:pStyle w:val="NormalWeb"/>
              <w:spacing w:before="0" w:beforeAutospacing="0" w:after="0" w:afterAutospacing="0"/>
              <w:jc w:val="center"/>
            </w:pPr>
            <w:r>
              <w:rPr>
                <w:rStyle w:val="Strong"/>
                <w:rFonts w:eastAsiaTheme="majorEastAsia"/>
              </w:rPr>
              <w:t>HKII</w:t>
            </w:r>
          </w:p>
        </w:tc>
      </w:tr>
      <w:tr w:rsidR="001777B7" w14:paraId="63F04199" w14:textId="77777777" w:rsidTr="00EC5079">
        <w:trPr>
          <w:gridAfter w:val="7"/>
          <w:wAfter w:w="5284" w:type="dxa"/>
        </w:trPr>
        <w:tc>
          <w:tcPr>
            <w:tcW w:w="9586"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4659CF" w14:textId="77777777" w:rsidR="001777B7" w:rsidRDefault="001777B7" w:rsidP="00EC5079">
            <w:pPr>
              <w:pStyle w:val="NormalWeb"/>
              <w:spacing w:before="0" w:beforeAutospacing="0" w:after="0" w:afterAutospacing="0"/>
            </w:pPr>
            <w:r>
              <w:rPr>
                <w:rStyle w:val="Strong"/>
                <w:rFonts w:eastAsiaTheme="majorEastAsia"/>
              </w:rPr>
              <w:t>1. Môn học bắt buộc</w:t>
            </w:r>
          </w:p>
        </w:tc>
      </w:tr>
      <w:tr w:rsidR="001777B7" w14:paraId="4B252416"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117DE6" w14:textId="77777777" w:rsidR="001777B7" w:rsidRDefault="001777B7" w:rsidP="00EC5079">
            <w:pPr>
              <w:pStyle w:val="NormalWeb"/>
              <w:spacing w:before="0" w:beforeAutospacing="0" w:after="0" w:afterAutospacing="0"/>
              <w:jc w:val="center"/>
            </w:pPr>
            <w:r>
              <w:t>1</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7A8F0" w14:textId="77777777" w:rsidR="001777B7" w:rsidRDefault="001777B7" w:rsidP="00EC5079">
            <w:pPr>
              <w:pStyle w:val="NormalWeb"/>
              <w:spacing w:before="0" w:beforeAutospacing="0" w:after="0" w:afterAutospacing="0"/>
            </w:pPr>
            <w:r>
              <w:t xml:space="preserve">Toán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B8C480"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5716A7"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0CC85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F6E192F"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C8E24F"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E9EE06A"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143C0B"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503D7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523B40"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B7AAE4"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140</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23BFDA"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83CB90"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r>
      <w:tr w:rsidR="001777B7" w14:paraId="385B89E4"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E6497D" w14:textId="77777777" w:rsidR="001777B7" w:rsidRDefault="001777B7" w:rsidP="00EC5079">
            <w:pPr>
              <w:pStyle w:val="NormalWeb"/>
              <w:spacing w:before="0" w:beforeAutospacing="0" w:after="0" w:afterAutospacing="0"/>
              <w:jc w:val="center"/>
            </w:pPr>
            <w:r>
              <w:t>2</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9E3706" w14:textId="77777777" w:rsidR="001777B7" w:rsidRDefault="001777B7" w:rsidP="00EC5079">
            <w:pPr>
              <w:pStyle w:val="NormalWeb"/>
              <w:spacing w:before="0" w:beforeAutospacing="0" w:after="0" w:afterAutospacing="0"/>
            </w:pPr>
            <w:r>
              <w:t xml:space="preserve"> Ngữ Văn</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B1A957"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BA1F03"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C44769A"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6DAD8"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8675B2"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5E16B7"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9A376F"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4D65B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439610"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E0BE67" w14:textId="77777777" w:rsidR="001777B7" w:rsidRPr="007D1590" w:rsidRDefault="001777B7" w:rsidP="00EC5079">
            <w:pPr>
              <w:pStyle w:val="NormalWeb"/>
              <w:spacing w:before="0" w:beforeAutospacing="0" w:after="0" w:afterAutospacing="0"/>
              <w:jc w:val="center"/>
              <w:rPr>
                <w:b/>
              </w:rPr>
            </w:pPr>
            <w:r w:rsidRPr="007D1590">
              <w:rPr>
                <w:b/>
              </w:rPr>
              <w:t>175</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F5400C" w14:textId="77777777" w:rsidR="001777B7" w:rsidRDefault="001777B7" w:rsidP="00EC5079">
            <w:pPr>
              <w:pStyle w:val="NormalWeb"/>
              <w:spacing w:before="0" w:beforeAutospacing="0" w:after="0" w:afterAutospacing="0"/>
              <w:jc w:val="center"/>
            </w:pPr>
            <w:r>
              <w:t>90</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A6E2E7" w14:textId="77777777" w:rsidR="001777B7" w:rsidRDefault="001777B7" w:rsidP="00EC5079">
            <w:pPr>
              <w:pStyle w:val="NormalWeb"/>
              <w:spacing w:before="0" w:beforeAutospacing="0" w:after="0" w:afterAutospacing="0"/>
              <w:jc w:val="center"/>
            </w:pPr>
            <w:r>
              <w:t>58</w:t>
            </w:r>
          </w:p>
        </w:tc>
      </w:tr>
      <w:tr w:rsidR="001777B7" w14:paraId="587D5EAD"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C5BEBB" w14:textId="77777777" w:rsidR="001777B7" w:rsidRDefault="001777B7" w:rsidP="00EC5079">
            <w:pPr>
              <w:pStyle w:val="NormalWeb"/>
              <w:spacing w:before="0" w:beforeAutospacing="0" w:after="0" w:afterAutospacing="0"/>
              <w:jc w:val="center"/>
            </w:pPr>
            <w:r>
              <w:t>3</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32C9AC" w14:textId="77777777" w:rsidR="001777B7" w:rsidRDefault="001777B7" w:rsidP="00EC5079">
            <w:pPr>
              <w:pStyle w:val="NormalWeb"/>
              <w:spacing w:before="0" w:beforeAutospacing="0" w:after="0" w:afterAutospacing="0"/>
            </w:pPr>
            <w:r>
              <w:t xml:space="preserve">T. Anh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6FBF19" w14:textId="77777777" w:rsidR="001777B7" w:rsidRPr="005F7806" w:rsidRDefault="001777B7" w:rsidP="00EC5079">
            <w:pPr>
              <w:pStyle w:val="NormalWeb"/>
              <w:spacing w:before="0" w:beforeAutospacing="0" w:after="0" w:afterAutospacing="0"/>
              <w:jc w:val="center"/>
              <w:rPr>
                <w:b/>
                <w:color w:val="333333"/>
                <w:sz w:val="27"/>
                <w:szCs w:val="27"/>
              </w:rPr>
            </w:pPr>
            <w:r>
              <w:rPr>
                <w:b/>
                <w:color w:val="333333"/>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3066A"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19CC4C"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BF7DDD" w14:textId="77777777" w:rsidR="001777B7" w:rsidRPr="005F7806" w:rsidRDefault="001777B7" w:rsidP="00EC5079">
            <w:pPr>
              <w:pStyle w:val="NormalWeb"/>
              <w:spacing w:before="0" w:beforeAutospacing="0" w:after="0" w:afterAutospacing="0"/>
              <w:jc w:val="center"/>
              <w:rPr>
                <w:b/>
                <w:color w:val="333333"/>
                <w:sz w:val="27"/>
                <w:szCs w:val="27"/>
              </w:rPr>
            </w:pPr>
            <w:r>
              <w:rPr>
                <w:b/>
                <w:color w:val="333333"/>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4C63AB"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9895E6"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BB7F48"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0EC81F"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720145F"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BA4273"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94099F" w14:textId="77777777" w:rsidR="001777B7" w:rsidRDefault="001777B7" w:rsidP="00EC5079">
            <w:pPr>
              <w:pStyle w:val="NormalWeb"/>
              <w:spacing w:before="0" w:beforeAutospacing="0" w:after="0" w:afterAutospacing="0"/>
              <w:jc w:val="center"/>
            </w:pPr>
            <w:r>
              <w:t>36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41FC6B" w14:textId="77777777" w:rsidR="001777B7" w:rsidRDefault="001777B7" w:rsidP="00EC5079">
            <w:pPr>
              <w:pStyle w:val="NormalWeb"/>
              <w:spacing w:before="0" w:beforeAutospacing="0" w:after="0" w:afterAutospacing="0"/>
              <w:jc w:val="center"/>
            </w:pPr>
            <w:r>
              <w:t>34</w:t>
            </w:r>
          </w:p>
        </w:tc>
      </w:tr>
      <w:tr w:rsidR="001777B7" w14:paraId="183E9369" w14:textId="77777777" w:rsidTr="00EC5079">
        <w:trPr>
          <w:gridAfter w:val="8"/>
          <w:wAfter w:w="5297" w:type="dxa"/>
        </w:trPr>
        <w:tc>
          <w:tcPr>
            <w:tcW w:w="107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A5E977" w14:textId="77777777" w:rsidR="001777B7" w:rsidRDefault="001777B7" w:rsidP="00EC5079">
            <w:pPr>
              <w:pStyle w:val="NormalWeb"/>
              <w:spacing w:before="0" w:beforeAutospacing="0" w:after="0" w:afterAutospacing="0"/>
              <w:jc w:val="center"/>
            </w:pPr>
            <w:r>
              <w:t>4</w:t>
            </w:r>
          </w:p>
          <w:p w14:paraId="63FA532B" w14:textId="77777777" w:rsidR="001777B7" w:rsidRDefault="001777B7" w:rsidP="00EC5079">
            <w:pPr>
              <w:pStyle w:val="NormalWeb"/>
              <w:spacing w:before="0" w:beforeAutospacing="0" w:after="0" w:afterAutospacing="0"/>
              <w:jc w:val="cente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5589C4" w14:textId="77777777" w:rsidR="001777B7" w:rsidRDefault="001777B7" w:rsidP="00EC5079">
            <w:pPr>
              <w:pStyle w:val="NormalWeb"/>
              <w:spacing w:before="0" w:beforeAutospacing="0" w:after="0" w:afterAutospacing="0"/>
            </w:pPr>
            <w:r>
              <w:t xml:space="preserve"> Khoa học Tự nhiên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92E252" w14:textId="77777777" w:rsidR="001777B7" w:rsidRPr="005F7806" w:rsidRDefault="001777B7" w:rsidP="00EC5079">
            <w:pPr>
              <w:pStyle w:val="NormalWeb"/>
              <w:spacing w:before="0" w:beforeAutospacing="0" w:after="0" w:afterAutospacing="0"/>
              <w:jc w:val="center"/>
              <w:rPr>
                <w:b/>
                <w:color w:val="333333"/>
                <w:sz w:val="27"/>
                <w:szCs w:val="27"/>
              </w:rPr>
            </w:pPr>
            <w:r>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012D8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3C16F7"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49DECB"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140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F4DC27"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72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AE85CE"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68</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500E2C" w14:textId="77777777" w:rsidR="001777B7" w:rsidRPr="007D1590" w:rsidRDefault="001777B7" w:rsidP="00EC5079">
            <w:pPr>
              <w:pStyle w:val="NormalWeb"/>
              <w:spacing w:before="0" w:beforeAutospacing="0" w:after="0" w:afterAutospacing="0"/>
              <w:jc w:val="center"/>
              <w:rPr>
                <w:b/>
                <w:bCs/>
                <w:iCs/>
                <w:color w:val="000000"/>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3C7BC3" w14:textId="77777777" w:rsidR="001777B7" w:rsidRDefault="001777B7" w:rsidP="00EC5079">
            <w:pPr>
              <w:pStyle w:val="NormalWeb"/>
              <w:spacing w:before="0" w:beforeAutospacing="0" w:after="0" w:afterAutospacing="0"/>
              <w:jc w:val="cente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64B025" w14:textId="77777777" w:rsidR="001777B7" w:rsidRDefault="001777B7" w:rsidP="00EC5079">
            <w:pPr>
              <w:pStyle w:val="NormalWeb"/>
              <w:spacing w:before="0" w:beforeAutospacing="0" w:after="0" w:afterAutospacing="0"/>
              <w:jc w:val="cente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66026" w14:textId="77777777" w:rsidR="001777B7" w:rsidRPr="007D1590" w:rsidRDefault="001777B7" w:rsidP="00EC5079">
            <w:pPr>
              <w:pStyle w:val="NormalWeb"/>
              <w:spacing w:before="0" w:beforeAutospacing="0" w:after="0" w:afterAutospacing="0"/>
              <w:jc w:val="center"/>
              <w:rPr>
                <w:b/>
              </w:rPr>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634A14" w14:textId="77777777" w:rsidR="001777B7" w:rsidRDefault="001777B7" w:rsidP="00EC5079">
            <w:pPr>
              <w:pStyle w:val="NormalWeb"/>
              <w:spacing w:before="0" w:beforeAutospacing="0" w:after="0" w:afterAutospacing="0"/>
              <w:jc w:val="center"/>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1DA48C" w14:textId="77777777" w:rsidR="001777B7" w:rsidRDefault="001777B7" w:rsidP="00EC5079">
            <w:pPr>
              <w:pStyle w:val="NormalWeb"/>
              <w:spacing w:before="0" w:beforeAutospacing="0" w:after="0" w:afterAutospacing="0"/>
              <w:jc w:val="center"/>
            </w:pPr>
          </w:p>
        </w:tc>
      </w:tr>
      <w:tr w:rsidR="001777B7" w14:paraId="64CDF48D" w14:textId="77777777" w:rsidTr="00EC5079">
        <w:trPr>
          <w:gridAfter w:val="8"/>
          <w:wAfter w:w="5297" w:type="dxa"/>
        </w:trPr>
        <w:tc>
          <w:tcPr>
            <w:tcW w:w="1071" w:type="dxa"/>
            <w:vMerge/>
            <w:tcBorders>
              <w:top w:val="outset" w:sz="6" w:space="0" w:color="auto"/>
              <w:left w:val="outset" w:sz="6" w:space="0" w:color="auto"/>
              <w:bottom w:val="outset" w:sz="6" w:space="0" w:color="auto"/>
              <w:right w:val="outset" w:sz="6" w:space="0" w:color="auto"/>
            </w:tcBorders>
            <w:vAlign w:val="center"/>
            <w:hideMark/>
          </w:tcPr>
          <w:p w14:paraId="33A9F172" w14:textId="77777777" w:rsidR="001777B7" w:rsidRDefault="001777B7" w:rsidP="00EC5079">
            <w:pPr>
              <w:jc w:val="center"/>
              <w:rPr>
                <w:sz w:val="24"/>
              </w:rP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A07523" w14:textId="77777777" w:rsidR="001777B7" w:rsidRDefault="001777B7" w:rsidP="00EC5079">
            <w:pPr>
              <w:pStyle w:val="NormalWeb"/>
              <w:spacing w:before="0" w:beforeAutospacing="0" w:after="0" w:afterAutospacing="0"/>
            </w:pPr>
            <w:r>
              <w:t xml:space="preserve"> Vật lý</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BA8792"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DEFCD4B"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3A3AD9B"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47FAC8"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CC505"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CEF5AF"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B3FC24"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38</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DCA216" w14:textId="77777777" w:rsidR="001777B7" w:rsidRDefault="001777B7" w:rsidP="00EC5079">
            <w:pPr>
              <w:pStyle w:val="NormalWeb"/>
              <w:spacing w:before="0" w:beforeAutospacing="0" w:after="0" w:afterAutospacing="0"/>
              <w:jc w:val="center"/>
            </w:pPr>
            <w: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42D186" w14:textId="77777777" w:rsidR="001777B7" w:rsidRDefault="001777B7" w:rsidP="00EC5079">
            <w:pPr>
              <w:pStyle w:val="NormalWeb"/>
              <w:spacing w:before="0" w:beforeAutospacing="0" w:after="0" w:afterAutospacing="0"/>
              <w:jc w:val="center"/>
            </w:pPr>
            <w: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CEFFA" w14:textId="77777777" w:rsidR="001777B7" w:rsidRPr="007D1590" w:rsidRDefault="001777B7" w:rsidP="00EC5079">
            <w:pPr>
              <w:pStyle w:val="NormalWeb"/>
              <w:spacing w:before="0" w:beforeAutospacing="0" w:after="0" w:afterAutospacing="0"/>
              <w:jc w:val="center"/>
              <w:rPr>
                <w:b/>
              </w:rPr>
            </w:pPr>
            <w:r w:rsidRPr="007D1590">
              <w:rPr>
                <w:b/>
              </w:rPr>
              <w:t>70</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3F0BAF" w14:textId="77777777" w:rsidR="001777B7" w:rsidRDefault="001777B7" w:rsidP="00EC5079">
            <w:pPr>
              <w:pStyle w:val="NormalWeb"/>
              <w:spacing w:before="0" w:beforeAutospacing="0" w:after="0" w:afterAutospacing="0"/>
              <w:jc w:val="center"/>
            </w:pPr>
            <w:r>
              <w:t>36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B00572" w14:textId="77777777" w:rsidR="001777B7" w:rsidRDefault="001777B7" w:rsidP="00EC5079">
            <w:pPr>
              <w:pStyle w:val="NormalWeb"/>
              <w:spacing w:before="0" w:beforeAutospacing="0" w:after="0" w:afterAutospacing="0"/>
              <w:jc w:val="center"/>
            </w:pPr>
            <w:r>
              <w:t>34</w:t>
            </w:r>
          </w:p>
        </w:tc>
      </w:tr>
      <w:tr w:rsidR="001777B7" w14:paraId="0790C66E" w14:textId="77777777" w:rsidTr="00EC5079">
        <w:trPr>
          <w:gridAfter w:val="8"/>
          <w:wAfter w:w="5297" w:type="dxa"/>
        </w:trPr>
        <w:tc>
          <w:tcPr>
            <w:tcW w:w="1071" w:type="dxa"/>
            <w:vMerge/>
            <w:tcBorders>
              <w:top w:val="outset" w:sz="6" w:space="0" w:color="auto"/>
              <w:left w:val="outset" w:sz="6" w:space="0" w:color="auto"/>
              <w:bottom w:val="outset" w:sz="6" w:space="0" w:color="auto"/>
              <w:right w:val="outset" w:sz="6" w:space="0" w:color="auto"/>
            </w:tcBorders>
            <w:vAlign w:val="center"/>
            <w:hideMark/>
          </w:tcPr>
          <w:p w14:paraId="4C2BB517" w14:textId="77777777" w:rsidR="001777B7" w:rsidRDefault="001777B7" w:rsidP="00EC5079">
            <w:pPr>
              <w:jc w:val="center"/>
              <w:rPr>
                <w:sz w:val="24"/>
              </w:rP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CF1476" w14:textId="77777777" w:rsidR="001777B7" w:rsidRDefault="001777B7" w:rsidP="00EC5079">
            <w:pPr>
              <w:pStyle w:val="NormalWeb"/>
              <w:spacing w:before="0" w:beforeAutospacing="0" w:after="0" w:afterAutospacing="0"/>
            </w:pPr>
            <w:r>
              <w:t>Hóa học</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50DC4A"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1FF288"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A7F165"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E48D0D"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041200"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336184"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30E4C9"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C5D913" w14:textId="77777777" w:rsidR="001777B7" w:rsidRDefault="001777B7" w:rsidP="00EC5079">
            <w:pPr>
              <w:pStyle w:val="NormalWeb"/>
              <w:spacing w:before="0" w:beforeAutospacing="0" w:after="0" w:afterAutospacing="0"/>
              <w:jc w:val="center"/>
            </w:pPr>
            <w: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257083" w14:textId="77777777" w:rsidR="001777B7" w:rsidRDefault="001777B7" w:rsidP="00EC5079">
            <w:pPr>
              <w:pStyle w:val="NormalWeb"/>
              <w:spacing w:before="0" w:beforeAutospacing="0" w:after="0" w:afterAutospacing="0"/>
              <w:jc w:val="center"/>
            </w:pPr>
            <w:r>
              <w:t>34</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5A3DC9"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012CF3" w14:textId="77777777" w:rsidR="001777B7" w:rsidRDefault="001777B7" w:rsidP="00EC5079">
            <w:pPr>
              <w:pStyle w:val="NormalWeb"/>
              <w:spacing w:before="0" w:beforeAutospacing="0" w:after="0" w:afterAutospacing="0"/>
              <w:jc w:val="center"/>
            </w:pPr>
            <w:r>
              <w:t>36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263374" w14:textId="77777777" w:rsidR="001777B7" w:rsidRDefault="001777B7" w:rsidP="00EC5079">
            <w:pPr>
              <w:pStyle w:val="NormalWeb"/>
              <w:spacing w:before="0" w:beforeAutospacing="0" w:after="0" w:afterAutospacing="0"/>
              <w:jc w:val="center"/>
            </w:pPr>
            <w:r>
              <w:t>34</w:t>
            </w:r>
          </w:p>
        </w:tc>
      </w:tr>
      <w:tr w:rsidR="001777B7" w14:paraId="2C9D7C5A" w14:textId="77777777" w:rsidTr="00EC5079">
        <w:trPr>
          <w:gridAfter w:val="8"/>
          <w:wAfter w:w="5297" w:type="dxa"/>
        </w:trPr>
        <w:tc>
          <w:tcPr>
            <w:tcW w:w="1071" w:type="dxa"/>
            <w:vMerge/>
            <w:tcBorders>
              <w:top w:val="outset" w:sz="6" w:space="0" w:color="auto"/>
              <w:left w:val="outset" w:sz="6" w:space="0" w:color="auto"/>
              <w:bottom w:val="outset" w:sz="6" w:space="0" w:color="auto"/>
              <w:right w:val="outset" w:sz="6" w:space="0" w:color="auto"/>
            </w:tcBorders>
            <w:vAlign w:val="center"/>
            <w:hideMark/>
          </w:tcPr>
          <w:p w14:paraId="581922E8" w14:textId="77777777" w:rsidR="001777B7" w:rsidRDefault="001777B7" w:rsidP="00EC5079">
            <w:pPr>
              <w:jc w:val="center"/>
              <w:rPr>
                <w:sz w:val="24"/>
              </w:rP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5CF9EB" w14:textId="77777777" w:rsidR="001777B7" w:rsidRDefault="001777B7" w:rsidP="00EC5079">
            <w:pPr>
              <w:pStyle w:val="NormalWeb"/>
              <w:spacing w:before="0" w:beforeAutospacing="0" w:after="0" w:afterAutospacing="0"/>
            </w:pPr>
            <w:r>
              <w:t xml:space="preserve"> Sinh học</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4EC8BD5"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BD2D97"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18AD112"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8389DC"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4CB388"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9056EC"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6398DE"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EC3D2A" w14:textId="77777777" w:rsidR="001777B7" w:rsidRDefault="001777B7" w:rsidP="00EC5079">
            <w:pPr>
              <w:pStyle w:val="NormalWeb"/>
              <w:spacing w:before="0" w:beforeAutospacing="0" w:after="0" w:afterAutospacing="0"/>
              <w:jc w:val="center"/>
            </w:pPr>
            <w: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F336CC" w14:textId="77777777" w:rsidR="001777B7" w:rsidRDefault="001777B7" w:rsidP="00EC5079">
            <w:pPr>
              <w:pStyle w:val="NormalWeb"/>
              <w:spacing w:before="0" w:beforeAutospacing="0" w:after="0" w:afterAutospacing="0"/>
              <w:jc w:val="center"/>
            </w:pPr>
            <w:r>
              <w:t>34</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89EEF9"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A1AF83" w14:textId="77777777" w:rsidR="001777B7" w:rsidRDefault="001777B7" w:rsidP="00EC5079">
            <w:pPr>
              <w:pStyle w:val="NormalWeb"/>
              <w:spacing w:before="0" w:beforeAutospacing="0" w:after="0" w:afterAutospacing="0"/>
              <w:jc w:val="center"/>
            </w:pPr>
            <w:r>
              <w:t>36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D6DB07" w14:textId="77777777" w:rsidR="001777B7" w:rsidRDefault="001777B7" w:rsidP="00EC5079">
            <w:pPr>
              <w:pStyle w:val="NormalWeb"/>
              <w:spacing w:before="0" w:beforeAutospacing="0" w:after="0" w:afterAutospacing="0"/>
              <w:jc w:val="center"/>
            </w:pPr>
            <w:r>
              <w:t>34</w:t>
            </w:r>
          </w:p>
        </w:tc>
      </w:tr>
      <w:tr w:rsidR="001777B7" w14:paraId="4D04160E" w14:textId="77777777" w:rsidTr="00EC5079">
        <w:trPr>
          <w:gridAfter w:val="8"/>
          <w:wAfter w:w="5297" w:type="dxa"/>
        </w:trPr>
        <w:tc>
          <w:tcPr>
            <w:tcW w:w="1071"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8563F" w14:textId="77777777" w:rsidR="001777B7" w:rsidRDefault="001777B7" w:rsidP="00EC5079">
            <w:pPr>
              <w:pStyle w:val="NormalWeb"/>
              <w:spacing w:before="0" w:beforeAutospacing="0" w:after="0" w:afterAutospacing="0"/>
              <w:jc w:val="center"/>
            </w:pPr>
            <w:r>
              <w:t>5</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D188A7" w14:textId="77777777" w:rsidR="001777B7" w:rsidRDefault="001777B7" w:rsidP="00EC5079">
            <w:pPr>
              <w:pStyle w:val="NormalWeb"/>
              <w:spacing w:before="0" w:beforeAutospacing="0" w:after="0" w:afterAutospacing="0"/>
            </w:pPr>
            <w:r>
              <w:t xml:space="preserve">Lịch sử và địa lý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74395F" w14:textId="77777777" w:rsidR="001777B7" w:rsidRPr="005F7806" w:rsidRDefault="001777B7" w:rsidP="00EC5079">
            <w:pPr>
              <w:pStyle w:val="NormalWeb"/>
              <w:spacing w:before="0" w:beforeAutospacing="0" w:after="0" w:afterAutospacing="0"/>
              <w:jc w:val="center"/>
              <w:rPr>
                <w:b/>
                <w:color w:val="333333"/>
                <w:sz w:val="27"/>
                <w:szCs w:val="27"/>
              </w:rPr>
            </w:pPr>
            <w:r>
              <w:rPr>
                <w:b/>
                <w:color w:val="333333"/>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C9CF05"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17E708"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06ED2E" w14:textId="77777777" w:rsidR="001777B7" w:rsidRPr="005F7806" w:rsidRDefault="001777B7" w:rsidP="00EC5079">
            <w:pPr>
              <w:pStyle w:val="NormalWeb"/>
              <w:spacing w:before="0" w:beforeAutospacing="0" w:after="0" w:afterAutospacing="0"/>
              <w:jc w:val="center"/>
              <w:rPr>
                <w:b/>
                <w:color w:val="333333"/>
                <w:sz w:val="27"/>
                <w:szCs w:val="27"/>
              </w:rPr>
            </w:pPr>
            <w:r>
              <w:rPr>
                <w:b/>
                <w:color w:val="333333"/>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C5DE4B"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EDC241"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421DBD" w14:textId="77777777" w:rsidR="001777B7" w:rsidRPr="007D1590"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7BCB9B" w14:textId="77777777" w:rsidR="001777B7" w:rsidRDefault="001777B7" w:rsidP="00EC5079">
            <w:pPr>
              <w:pStyle w:val="NormalWeb"/>
              <w:spacing w:before="0" w:beforeAutospacing="0" w:after="0" w:afterAutospacing="0"/>
              <w:jc w:val="cente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3EBB06" w14:textId="77777777" w:rsidR="001777B7" w:rsidRDefault="001777B7" w:rsidP="00EC5079">
            <w:pPr>
              <w:pStyle w:val="NormalWeb"/>
              <w:spacing w:before="0" w:beforeAutospacing="0" w:after="0" w:afterAutospacing="0"/>
              <w:jc w:val="cente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99941E" w14:textId="77777777" w:rsidR="001777B7" w:rsidRPr="007D1590" w:rsidRDefault="001777B7" w:rsidP="00EC5079">
            <w:pPr>
              <w:pStyle w:val="NormalWeb"/>
              <w:spacing w:before="0" w:beforeAutospacing="0" w:after="0" w:afterAutospacing="0"/>
              <w:jc w:val="center"/>
              <w:rPr>
                <w:b/>
              </w:rPr>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D432EA" w14:textId="77777777" w:rsidR="001777B7" w:rsidRDefault="001777B7" w:rsidP="00EC5079">
            <w:pPr>
              <w:pStyle w:val="NormalWeb"/>
              <w:spacing w:before="0" w:beforeAutospacing="0" w:after="0" w:afterAutospacing="0"/>
              <w:jc w:val="center"/>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B22A0E" w14:textId="77777777" w:rsidR="001777B7" w:rsidRDefault="001777B7" w:rsidP="00EC5079">
            <w:pPr>
              <w:pStyle w:val="NormalWeb"/>
              <w:spacing w:before="0" w:beforeAutospacing="0" w:after="0" w:afterAutospacing="0"/>
              <w:jc w:val="center"/>
            </w:pPr>
          </w:p>
        </w:tc>
      </w:tr>
      <w:tr w:rsidR="001777B7" w14:paraId="04AB759D" w14:textId="77777777" w:rsidTr="00EC5079">
        <w:trPr>
          <w:gridAfter w:val="8"/>
          <w:wAfter w:w="5297" w:type="dxa"/>
        </w:trPr>
        <w:tc>
          <w:tcPr>
            <w:tcW w:w="1071" w:type="dxa"/>
            <w:vMerge/>
            <w:tcBorders>
              <w:top w:val="outset" w:sz="6" w:space="0" w:color="auto"/>
              <w:left w:val="outset" w:sz="6" w:space="0" w:color="auto"/>
              <w:bottom w:val="outset" w:sz="6" w:space="0" w:color="auto"/>
              <w:right w:val="outset" w:sz="6" w:space="0" w:color="auto"/>
            </w:tcBorders>
            <w:vAlign w:val="center"/>
            <w:hideMark/>
          </w:tcPr>
          <w:p w14:paraId="30CEEF0E" w14:textId="77777777" w:rsidR="001777B7" w:rsidRDefault="001777B7" w:rsidP="00EC5079">
            <w:pPr>
              <w:jc w:val="center"/>
              <w:rPr>
                <w:sz w:val="24"/>
              </w:rP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B5A902" w14:textId="77777777" w:rsidR="001777B7" w:rsidRDefault="001777B7" w:rsidP="00EC5079">
            <w:pPr>
              <w:pStyle w:val="NormalWeb"/>
              <w:spacing w:before="0" w:beforeAutospacing="0" w:after="0" w:afterAutospacing="0"/>
            </w:pPr>
            <w:r>
              <w:t>Lich sử</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2158B1"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544329"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A152F6"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1F883C1"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E35B88"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E3B30C5"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CAD087"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53</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AEB884" w14:textId="77777777" w:rsidR="001777B7" w:rsidRDefault="001777B7" w:rsidP="00EC5079">
            <w:pPr>
              <w:pStyle w:val="NormalWeb"/>
              <w:spacing w:before="0" w:beforeAutospacing="0" w:after="0" w:afterAutospacing="0"/>
              <w:jc w:val="center"/>
            </w:pPr>
            <w: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961E3" w14:textId="77777777" w:rsidR="001777B7" w:rsidRDefault="001777B7" w:rsidP="00EC5079">
            <w:pPr>
              <w:pStyle w:val="NormalWeb"/>
              <w:spacing w:before="0" w:beforeAutospacing="0" w:after="0" w:afterAutospacing="0"/>
              <w:jc w:val="center"/>
            </w:pPr>
            <w: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5D3BAC" w14:textId="77777777" w:rsidR="001777B7" w:rsidRPr="007D1590" w:rsidRDefault="001777B7" w:rsidP="00EC5079">
            <w:pPr>
              <w:pStyle w:val="NormalWeb"/>
              <w:spacing w:before="0" w:beforeAutospacing="0" w:after="0" w:afterAutospacing="0"/>
              <w:jc w:val="center"/>
              <w:rPr>
                <w:b/>
              </w:rPr>
            </w:pPr>
            <w:r w:rsidRPr="007D1590">
              <w:rPr>
                <w:b/>
              </w:rPr>
              <w:t>52</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C71937" w14:textId="77777777" w:rsidR="001777B7" w:rsidRDefault="001777B7" w:rsidP="00EC5079">
            <w:pPr>
              <w:pStyle w:val="NormalWeb"/>
              <w:spacing w:before="0" w:beforeAutospacing="0" w:after="0" w:afterAutospacing="0"/>
              <w:jc w:val="center"/>
            </w:pPr>
            <w:r>
              <w:t>18</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1F23C1" w14:textId="77777777" w:rsidR="001777B7" w:rsidRDefault="001777B7" w:rsidP="00EC5079">
            <w:pPr>
              <w:pStyle w:val="NormalWeb"/>
              <w:spacing w:before="0" w:beforeAutospacing="0" w:after="0" w:afterAutospacing="0"/>
              <w:jc w:val="center"/>
            </w:pPr>
            <w:r>
              <w:t>34</w:t>
            </w:r>
          </w:p>
        </w:tc>
      </w:tr>
      <w:tr w:rsidR="001777B7" w14:paraId="7F10685A" w14:textId="77777777" w:rsidTr="00EC5079">
        <w:trPr>
          <w:gridAfter w:val="8"/>
          <w:wAfter w:w="5297" w:type="dxa"/>
        </w:trPr>
        <w:tc>
          <w:tcPr>
            <w:tcW w:w="1071" w:type="dxa"/>
            <w:vMerge/>
            <w:tcBorders>
              <w:top w:val="outset" w:sz="6" w:space="0" w:color="auto"/>
              <w:left w:val="outset" w:sz="6" w:space="0" w:color="auto"/>
              <w:bottom w:val="outset" w:sz="6" w:space="0" w:color="auto"/>
              <w:right w:val="outset" w:sz="6" w:space="0" w:color="auto"/>
            </w:tcBorders>
            <w:vAlign w:val="center"/>
            <w:hideMark/>
          </w:tcPr>
          <w:p w14:paraId="40CBBAFD" w14:textId="77777777" w:rsidR="001777B7" w:rsidRDefault="001777B7" w:rsidP="00EC5079">
            <w:pPr>
              <w:jc w:val="center"/>
              <w:rPr>
                <w:sz w:val="24"/>
              </w:rP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D1432A" w14:textId="77777777" w:rsidR="001777B7" w:rsidRDefault="001777B7" w:rsidP="00EC5079">
            <w:pPr>
              <w:pStyle w:val="NormalWeb"/>
              <w:spacing w:before="0" w:beforeAutospacing="0" w:after="0" w:afterAutospacing="0"/>
            </w:pPr>
            <w:r>
              <w:t xml:space="preserve">Địa lý </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0A987F"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890BBD"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943610"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2EAECF0"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9086F4"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9641B1"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62F14C"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52</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CFF42F" w14:textId="77777777" w:rsidR="001777B7" w:rsidRDefault="001777B7" w:rsidP="00EC5079">
            <w:pPr>
              <w:pStyle w:val="NormalWeb"/>
              <w:spacing w:before="0" w:beforeAutospacing="0" w:after="0" w:afterAutospacing="0"/>
              <w:jc w:val="center"/>
            </w:pPr>
            <w: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7876B" w14:textId="77777777" w:rsidR="001777B7" w:rsidRDefault="001777B7" w:rsidP="00EC5079">
            <w:pPr>
              <w:pStyle w:val="NormalWeb"/>
              <w:spacing w:before="0" w:beforeAutospacing="0" w:after="0" w:afterAutospacing="0"/>
              <w:jc w:val="center"/>
            </w:pPr>
            <w:r>
              <w:t>34</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72CD44" w14:textId="77777777" w:rsidR="001777B7" w:rsidRPr="007D1590" w:rsidRDefault="001777B7" w:rsidP="00EC5079">
            <w:pPr>
              <w:pStyle w:val="NormalWeb"/>
              <w:spacing w:before="0" w:beforeAutospacing="0" w:after="0" w:afterAutospacing="0"/>
              <w:jc w:val="center"/>
              <w:rPr>
                <w:b/>
              </w:rPr>
            </w:pPr>
            <w:r w:rsidRPr="007D1590">
              <w:rPr>
                <w:b/>
              </w:rPr>
              <w:t>53</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3988C9" w14:textId="77777777" w:rsidR="001777B7" w:rsidRDefault="001777B7" w:rsidP="00EC5079">
            <w:pPr>
              <w:pStyle w:val="NormalWeb"/>
              <w:spacing w:before="0" w:beforeAutospacing="0" w:after="0" w:afterAutospacing="0"/>
              <w:jc w:val="center"/>
            </w:pPr>
            <w:r>
              <w:t>36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41741E" w14:textId="77777777" w:rsidR="001777B7" w:rsidRDefault="001777B7" w:rsidP="00EC5079">
            <w:pPr>
              <w:pStyle w:val="NormalWeb"/>
              <w:spacing w:before="0" w:beforeAutospacing="0" w:after="0" w:afterAutospacing="0"/>
              <w:jc w:val="center"/>
            </w:pPr>
            <w:r>
              <w:t>17</w:t>
            </w:r>
          </w:p>
        </w:tc>
      </w:tr>
      <w:tr w:rsidR="001777B7" w14:paraId="228E8F5C"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805382" w14:textId="77777777" w:rsidR="001777B7" w:rsidRDefault="001777B7" w:rsidP="00EC5079">
            <w:pPr>
              <w:pStyle w:val="NormalWeb"/>
              <w:spacing w:before="0" w:beforeAutospacing="0" w:after="0" w:afterAutospacing="0"/>
              <w:jc w:val="center"/>
            </w:pPr>
            <w:r>
              <w:t>6</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108428" w14:textId="77777777" w:rsidR="001777B7" w:rsidRDefault="001777B7" w:rsidP="00EC5079">
            <w:pPr>
              <w:pStyle w:val="NormalWeb"/>
              <w:spacing w:before="0" w:beforeAutospacing="0" w:after="0" w:afterAutospacing="0"/>
            </w:pPr>
            <w:r>
              <w:t xml:space="preserve"> GDCD</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AADBE1"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EC22F69"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A1C5D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2F4B6E"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6D86B6"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D5E676"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CF6F762"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7D657C"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AB1BB1"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522061"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35</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B1033A"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D5A7AD"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r>
      <w:tr w:rsidR="001777B7" w14:paraId="51B80FCC"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1E8B65" w14:textId="77777777" w:rsidR="001777B7" w:rsidRDefault="001777B7" w:rsidP="00EC5079">
            <w:pPr>
              <w:pStyle w:val="NormalWeb"/>
              <w:spacing w:before="0" w:beforeAutospacing="0" w:after="0" w:afterAutospacing="0"/>
              <w:jc w:val="center"/>
            </w:pPr>
            <w:r>
              <w:t>7</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D68CC3" w14:textId="77777777" w:rsidR="001777B7" w:rsidRDefault="001777B7" w:rsidP="00EC5079">
            <w:pPr>
              <w:pStyle w:val="NormalWeb"/>
              <w:spacing w:before="0" w:beforeAutospacing="0" w:after="0" w:afterAutospacing="0"/>
            </w:pPr>
            <w:r>
              <w:t>Công nghệ</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E30455"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2A1581"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A87F3E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CA45FBF" w14:textId="77777777" w:rsidR="001777B7" w:rsidRPr="005F7806" w:rsidRDefault="001777B7" w:rsidP="00EC5079">
            <w:pPr>
              <w:pStyle w:val="NormalWeb"/>
              <w:spacing w:before="0" w:beforeAutospacing="0" w:after="0" w:afterAutospacing="0"/>
              <w:jc w:val="center"/>
              <w:rPr>
                <w:b/>
                <w:bCs/>
                <w:iCs/>
                <w:color w:val="000000"/>
                <w:sz w:val="27"/>
                <w:szCs w:val="27"/>
              </w:rPr>
            </w:pPr>
            <w:r w:rsidRPr="005F7806">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FA0E22"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FD0FFC"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5B0405"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53</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B62CFA" w14:textId="77777777" w:rsidR="001777B7" w:rsidRDefault="001777B7" w:rsidP="00EC5079">
            <w:pPr>
              <w:pStyle w:val="NormalWeb"/>
              <w:spacing w:before="0" w:beforeAutospacing="0" w:after="0" w:afterAutospacing="0"/>
              <w:jc w:val="center"/>
            </w:pPr>
            <w: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841B9" w14:textId="77777777" w:rsidR="001777B7" w:rsidRDefault="001777B7" w:rsidP="00EC5079">
            <w:pPr>
              <w:pStyle w:val="NormalWeb"/>
              <w:spacing w:before="0" w:beforeAutospacing="0" w:after="0" w:afterAutospacing="0"/>
              <w:jc w:val="center"/>
            </w:pPr>
            <w: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2E13F3"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35</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C01E88"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60054B"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r>
      <w:tr w:rsidR="001777B7" w14:paraId="51CF2889"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42E133" w14:textId="77777777" w:rsidR="001777B7" w:rsidRDefault="001777B7" w:rsidP="00EC5079">
            <w:pPr>
              <w:pStyle w:val="NormalWeb"/>
              <w:spacing w:before="0" w:beforeAutospacing="0" w:after="0" w:afterAutospacing="0"/>
              <w:jc w:val="center"/>
            </w:pP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C61E12" w14:textId="77777777" w:rsidR="001777B7" w:rsidRDefault="001777B7" w:rsidP="00EC5079">
            <w:pPr>
              <w:pStyle w:val="NormalWeb"/>
              <w:spacing w:before="0" w:beforeAutospacing="0" w:after="0" w:afterAutospacing="0"/>
            </w:pPr>
            <w:r>
              <w:t>Nghệ thuật</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07C6963"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E3D46E"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595527"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34</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24A72A"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2DC29C"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8FB809"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34</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93F130" w14:textId="77777777" w:rsidR="001777B7" w:rsidRPr="007D1590"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86F97" w14:textId="77777777" w:rsidR="001777B7" w:rsidRDefault="001777B7" w:rsidP="00EC5079">
            <w:pPr>
              <w:pStyle w:val="NormalWeb"/>
              <w:spacing w:before="0" w:beforeAutospacing="0" w:after="0" w:afterAutospacing="0"/>
              <w:jc w:val="cente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FDD3B1" w14:textId="77777777" w:rsidR="001777B7" w:rsidRDefault="001777B7" w:rsidP="00EC5079">
            <w:pPr>
              <w:pStyle w:val="NormalWeb"/>
              <w:spacing w:before="0" w:beforeAutospacing="0" w:after="0" w:afterAutospacing="0"/>
              <w:jc w:val="cente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AEECFE" w14:textId="77777777" w:rsidR="001777B7" w:rsidRPr="007D1590" w:rsidRDefault="001777B7" w:rsidP="00EC5079">
            <w:pPr>
              <w:pStyle w:val="NormalWeb"/>
              <w:spacing w:before="0" w:beforeAutospacing="0" w:after="0" w:afterAutospacing="0"/>
              <w:jc w:val="center"/>
              <w:rPr>
                <w:b/>
              </w:rPr>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C68EE3" w14:textId="77777777" w:rsidR="001777B7" w:rsidRDefault="001777B7" w:rsidP="00EC5079">
            <w:pPr>
              <w:pStyle w:val="NormalWeb"/>
              <w:spacing w:before="0" w:beforeAutospacing="0" w:after="0" w:afterAutospacing="0"/>
              <w:jc w:val="center"/>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64604D" w14:textId="77777777" w:rsidR="001777B7" w:rsidRDefault="001777B7" w:rsidP="00EC5079">
            <w:pPr>
              <w:pStyle w:val="NormalWeb"/>
              <w:spacing w:before="0" w:beforeAutospacing="0" w:after="0" w:afterAutospacing="0"/>
              <w:jc w:val="center"/>
            </w:pPr>
          </w:p>
        </w:tc>
      </w:tr>
      <w:tr w:rsidR="001777B7" w14:paraId="69542EB5"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530350" w14:textId="77777777" w:rsidR="001777B7" w:rsidRDefault="001777B7" w:rsidP="00EC5079">
            <w:pPr>
              <w:pStyle w:val="NormalWeb"/>
              <w:spacing w:before="0" w:beforeAutospacing="0" w:after="0" w:afterAutospacing="0"/>
              <w:jc w:val="center"/>
            </w:pPr>
            <w:r>
              <w:t>8</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B2CAFB" w14:textId="77777777" w:rsidR="001777B7" w:rsidRDefault="001777B7" w:rsidP="00EC5079">
            <w:pPr>
              <w:pStyle w:val="NormalWeb"/>
              <w:spacing w:before="0" w:beforeAutospacing="0" w:after="0" w:afterAutospacing="0"/>
            </w:pPr>
            <w:r>
              <w:t>Âm nhạc</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2204DB"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212132"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6035A9F"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B86F57"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940D76"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1D52BD3"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FF3430"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1FCE9" w14:textId="77777777" w:rsidR="001777B7" w:rsidRDefault="001777B7" w:rsidP="00EC5079">
            <w:pPr>
              <w:pStyle w:val="NormalWeb"/>
              <w:spacing w:before="0" w:beforeAutospacing="0" w:after="0" w:afterAutospacing="0"/>
              <w:jc w:val="center"/>
            </w:pPr>
            <w: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D070EE" w14:textId="77777777" w:rsidR="001777B7" w:rsidRDefault="001777B7" w:rsidP="00EC5079">
            <w:pPr>
              <w:pStyle w:val="NormalWeb"/>
              <w:spacing w:before="0" w:beforeAutospacing="0" w:after="0" w:afterAutospacing="0"/>
              <w:jc w:val="center"/>
            </w:pPr>
            <w: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891EB8" w14:textId="77777777" w:rsidR="001777B7" w:rsidRPr="007D1590" w:rsidRDefault="001777B7" w:rsidP="00EC5079">
            <w:pPr>
              <w:pStyle w:val="NormalWeb"/>
              <w:spacing w:before="0" w:beforeAutospacing="0" w:after="0" w:afterAutospacing="0"/>
              <w:jc w:val="center"/>
              <w:rPr>
                <w:b/>
              </w:rPr>
            </w:pPr>
            <w:r w:rsidRPr="007D1590">
              <w:rPr>
                <w:b/>
              </w:rPr>
              <w:t>17</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6C64E5" w14:textId="77777777" w:rsidR="001777B7" w:rsidRDefault="001777B7" w:rsidP="00EC5079">
            <w:pPr>
              <w:pStyle w:val="NormalWeb"/>
              <w:spacing w:before="0" w:beforeAutospacing="0" w:after="0" w:afterAutospacing="0"/>
              <w:jc w:val="center"/>
            </w:pPr>
            <w:r>
              <w:t>0</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6755D1" w14:textId="77777777" w:rsidR="001777B7" w:rsidRDefault="001777B7" w:rsidP="00EC5079">
            <w:pPr>
              <w:pStyle w:val="NormalWeb"/>
              <w:spacing w:before="0" w:beforeAutospacing="0" w:after="0" w:afterAutospacing="0"/>
              <w:jc w:val="center"/>
            </w:pPr>
            <w:r>
              <w:t>17</w:t>
            </w:r>
          </w:p>
        </w:tc>
      </w:tr>
      <w:tr w:rsidR="001777B7" w14:paraId="0D89D819"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90B24A" w14:textId="77777777" w:rsidR="001777B7" w:rsidRDefault="001777B7" w:rsidP="00EC5079">
            <w:pPr>
              <w:pStyle w:val="NormalWeb"/>
              <w:spacing w:before="0" w:beforeAutospacing="0" w:after="0" w:afterAutospacing="0"/>
              <w:jc w:val="center"/>
            </w:pPr>
            <w:r>
              <w:t>9</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14A73D" w14:textId="77777777" w:rsidR="001777B7" w:rsidRDefault="001777B7" w:rsidP="00EC5079">
            <w:pPr>
              <w:pStyle w:val="NormalWeb"/>
              <w:spacing w:before="0" w:beforeAutospacing="0" w:after="0" w:afterAutospacing="0"/>
            </w:pPr>
            <w:r>
              <w:t>Mỹ thuật</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608749" w14:textId="77777777" w:rsidR="001777B7" w:rsidRPr="005F7806"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32B0DF"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B81B14" w14:textId="77777777" w:rsidR="001777B7" w:rsidRPr="00607A1F" w:rsidRDefault="001777B7" w:rsidP="00EC5079">
            <w:pPr>
              <w:pStyle w:val="NormalWeb"/>
              <w:spacing w:before="0" w:beforeAutospacing="0" w:after="0" w:afterAutospacing="0"/>
              <w:jc w:val="center"/>
              <w:rPr>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F38D5B" w14:textId="77777777" w:rsidR="001777B7" w:rsidRPr="005F7806" w:rsidRDefault="001777B7" w:rsidP="00EC5079">
            <w:pPr>
              <w:pStyle w:val="NormalWeb"/>
              <w:spacing w:before="0" w:beforeAutospacing="0" w:after="0" w:afterAutospacing="0"/>
              <w:jc w:val="center"/>
              <w:rPr>
                <w:b/>
                <w:bCs/>
                <w:iCs/>
                <w:color w:val="000000"/>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82B3A7"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32CE1B" w14:textId="77777777" w:rsidR="001777B7" w:rsidRPr="00607A1F" w:rsidRDefault="001777B7" w:rsidP="00EC5079">
            <w:pPr>
              <w:pStyle w:val="NormalWeb"/>
              <w:spacing w:before="0" w:beforeAutospacing="0" w:after="0" w:afterAutospacing="0"/>
              <w:jc w:val="center"/>
              <w:rPr>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19C3BE" w14:textId="77777777" w:rsidR="001777B7" w:rsidRPr="007D1590" w:rsidRDefault="001777B7" w:rsidP="00EC5079">
            <w:pPr>
              <w:pStyle w:val="NormalWeb"/>
              <w:spacing w:before="0" w:beforeAutospacing="0" w:after="0" w:afterAutospacing="0"/>
              <w:jc w:val="center"/>
              <w:rPr>
                <w:b/>
                <w:bCs/>
                <w:iCs/>
                <w:color w:val="000000"/>
                <w:sz w:val="27"/>
                <w:szCs w:val="27"/>
              </w:rPr>
            </w:pPr>
            <w:r w:rsidRPr="007D1590">
              <w:rPr>
                <w:b/>
                <w:bCs/>
                <w:iCs/>
                <w:color w:val="000000"/>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71302" w14:textId="77777777" w:rsidR="001777B7" w:rsidRDefault="001777B7" w:rsidP="00EC5079">
            <w:pPr>
              <w:pStyle w:val="NormalWeb"/>
              <w:spacing w:before="0" w:beforeAutospacing="0" w:after="0" w:afterAutospacing="0"/>
              <w:jc w:val="center"/>
            </w:pPr>
            <w: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211C68" w14:textId="77777777" w:rsidR="001777B7" w:rsidRDefault="001777B7" w:rsidP="00EC5079">
            <w:pPr>
              <w:pStyle w:val="NormalWeb"/>
              <w:spacing w:before="0" w:beforeAutospacing="0" w:after="0" w:afterAutospacing="0"/>
              <w:jc w:val="center"/>
            </w:pPr>
            <w: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4B6BBD" w14:textId="77777777" w:rsidR="001777B7" w:rsidRPr="007D1590" w:rsidRDefault="001777B7" w:rsidP="00EC5079">
            <w:pPr>
              <w:pStyle w:val="NormalWeb"/>
              <w:spacing w:before="0" w:beforeAutospacing="0" w:after="0" w:afterAutospacing="0"/>
              <w:jc w:val="center"/>
              <w:rPr>
                <w:b/>
              </w:rPr>
            </w:pPr>
            <w:r w:rsidRPr="007D1590">
              <w:rPr>
                <w:b/>
              </w:rPr>
              <w:t>18</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712713" w14:textId="77777777" w:rsidR="001777B7" w:rsidRDefault="001777B7" w:rsidP="00EC5079">
            <w:pPr>
              <w:pStyle w:val="NormalWeb"/>
              <w:spacing w:before="0" w:beforeAutospacing="0" w:after="0" w:afterAutospacing="0"/>
              <w:jc w:val="center"/>
            </w:pPr>
            <w:r>
              <w:t>18</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F4DB32" w14:textId="77777777" w:rsidR="001777B7" w:rsidRDefault="001777B7" w:rsidP="00EC5079">
            <w:pPr>
              <w:pStyle w:val="NormalWeb"/>
              <w:spacing w:before="0" w:beforeAutospacing="0" w:after="0" w:afterAutospacing="0"/>
              <w:jc w:val="center"/>
            </w:pPr>
            <w:r>
              <w:t>0</w:t>
            </w:r>
          </w:p>
        </w:tc>
      </w:tr>
      <w:tr w:rsidR="001777B7" w14:paraId="77FE7EE7"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33DCC5" w14:textId="77777777" w:rsidR="001777B7" w:rsidRDefault="001777B7" w:rsidP="00EC5079">
            <w:pPr>
              <w:pStyle w:val="NormalWeb"/>
              <w:spacing w:before="0" w:beforeAutospacing="0" w:after="0" w:afterAutospacing="0"/>
              <w:jc w:val="center"/>
            </w:pPr>
            <w:r>
              <w:t>10</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A9596A" w14:textId="77777777" w:rsidR="001777B7" w:rsidRDefault="001777B7" w:rsidP="00EC5079">
            <w:pPr>
              <w:pStyle w:val="NormalWeb"/>
              <w:spacing w:before="0" w:beforeAutospacing="0" w:after="0" w:afterAutospacing="0"/>
            </w:pPr>
            <w:r>
              <w:t>Tin học</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D82E6B"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79A2E6"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6B3E3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3E130E" w14:textId="77777777" w:rsidR="001777B7" w:rsidRPr="005F7806" w:rsidRDefault="001777B7" w:rsidP="00EC5079">
            <w:pPr>
              <w:pStyle w:val="NormalWeb"/>
              <w:spacing w:before="0" w:beforeAutospacing="0" w:after="0" w:afterAutospacing="0"/>
              <w:jc w:val="center"/>
              <w:rPr>
                <w:b/>
                <w:bCs/>
                <w:iCs/>
                <w:color w:val="000000"/>
                <w:sz w:val="27"/>
                <w:szCs w:val="27"/>
              </w:rPr>
            </w:pPr>
            <w:r w:rsidRPr="005F7806">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6DC278"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ECA7340"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B4292D" w14:textId="77777777" w:rsidR="001777B7" w:rsidRPr="007D1590" w:rsidRDefault="001777B7" w:rsidP="00EC5079">
            <w:pPr>
              <w:pStyle w:val="NormalWeb"/>
              <w:spacing w:before="0" w:beforeAutospacing="0" w:after="0" w:afterAutospacing="0"/>
              <w:jc w:val="center"/>
              <w:rPr>
                <w:b/>
                <w:bCs/>
                <w:iCs/>
                <w:color w:val="000000"/>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9C95C3" w14:textId="77777777" w:rsidR="001777B7" w:rsidRDefault="001777B7" w:rsidP="00EC5079">
            <w:pPr>
              <w:pStyle w:val="NormalWeb"/>
              <w:spacing w:before="0" w:beforeAutospacing="0" w:after="0" w:afterAutospacing="0"/>
              <w:jc w:val="cente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A41C3" w14:textId="77777777" w:rsidR="001777B7" w:rsidRDefault="001777B7" w:rsidP="00EC5079">
            <w:pPr>
              <w:pStyle w:val="NormalWeb"/>
              <w:spacing w:before="0" w:beforeAutospacing="0" w:after="0" w:afterAutospacing="0"/>
              <w:jc w:val="cente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29D392" w14:textId="77777777" w:rsidR="001777B7" w:rsidRPr="007D1590" w:rsidRDefault="001777B7" w:rsidP="00EC5079">
            <w:pPr>
              <w:pStyle w:val="NormalWeb"/>
              <w:spacing w:before="0" w:beforeAutospacing="0" w:after="0" w:afterAutospacing="0"/>
              <w:jc w:val="center"/>
              <w:rPr>
                <w:b/>
              </w:rPr>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65A16" w14:textId="77777777" w:rsidR="001777B7" w:rsidRDefault="001777B7" w:rsidP="00EC5079">
            <w:pPr>
              <w:pStyle w:val="NormalWeb"/>
              <w:spacing w:before="0" w:beforeAutospacing="0" w:after="0" w:afterAutospacing="0"/>
              <w:jc w:val="center"/>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DAD3DC" w14:textId="77777777" w:rsidR="001777B7" w:rsidRDefault="001777B7" w:rsidP="00EC5079">
            <w:pPr>
              <w:pStyle w:val="NormalWeb"/>
              <w:spacing w:before="0" w:beforeAutospacing="0" w:after="0" w:afterAutospacing="0"/>
              <w:jc w:val="center"/>
            </w:pPr>
          </w:p>
        </w:tc>
      </w:tr>
      <w:tr w:rsidR="001777B7" w14:paraId="7698D8AB"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5757E7" w14:textId="77777777" w:rsidR="001777B7" w:rsidRDefault="001777B7" w:rsidP="00EC5079">
            <w:pPr>
              <w:pStyle w:val="NormalWeb"/>
              <w:spacing w:before="0" w:beforeAutospacing="0" w:after="0" w:afterAutospacing="0"/>
              <w:jc w:val="center"/>
            </w:pPr>
            <w:r>
              <w:t>11</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D44004" w14:textId="77777777" w:rsidR="001777B7" w:rsidRDefault="001777B7" w:rsidP="00EC5079">
            <w:pPr>
              <w:pStyle w:val="NormalWeb"/>
              <w:spacing w:before="0" w:beforeAutospacing="0" w:after="0" w:afterAutospacing="0"/>
            </w:pPr>
            <w:r>
              <w:t>GD thể chất</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A8A01D"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133706"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32CDC1"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34</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0C2028" w14:textId="77777777" w:rsidR="001777B7" w:rsidRPr="005F7806" w:rsidRDefault="001777B7" w:rsidP="00EC5079">
            <w:pPr>
              <w:pStyle w:val="NormalWeb"/>
              <w:spacing w:before="0" w:beforeAutospacing="0" w:after="0" w:afterAutospacing="0"/>
              <w:jc w:val="center"/>
              <w:rPr>
                <w:b/>
                <w:color w:val="333333"/>
                <w:sz w:val="27"/>
                <w:szCs w:val="27"/>
              </w:rPr>
            </w:pPr>
            <w:r w:rsidRPr="005F7806">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3A7D77"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EC1D64"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34</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305308"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EE1B3F" w14:textId="77777777" w:rsidR="001777B7" w:rsidRDefault="001777B7" w:rsidP="00EC5079">
            <w:pPr>
              <w:pStyle w:val="NormalWeb"/>
              <w:spacing w:before="0" w:beforeAutospacing="0" w:after="0" w:afterAutospacing="0"/>
              <w:jc w:val="center"/>
            </w:pPr>
            <w:r>
              <w:t>36</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980259" w14:textId="77777777" w:rsidR="001777B7" w:rsidRDefault="001777B7" w:rsidP="00EC5079">
            <w:pPr>
              <w:pStyle w:val="NormalWeb"/>
              <w:spacing w:before="0" w:beforeAutospacing="0" w:after="0" w:afterAutospacing="0"/>
              <w:jc w:val="center"/>
            </w:pPr>
            <w:r>
              <w:t>34</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9F0599" w14:textId="77777777" w:rsidR="001777B7" w:rsidRPr="007D1590" w:rsidRDefault="001777B7" w:rsidP="00EC5079">
            <w:pPr>
              <w:pStyle w:val="NormalWeb"/>
              <w:spacing w:before="0" w:beforeAutospacing="0" w:after="0" w:afterAutospacing="0"/>
              <w:jc w:val="center"/>
              <w:rPr>
                <w:b/>
                <w:color w:val="333333"/>
                <w:sz w:val="27"/>
                <w:szCs w:val="27"/>
              </w:rPr>
            </w:pPr>
            <w:r w:rsidRPr="007D1590">
              <w:rPr>
                <w:b/>
                <w:color w:val="333333"/>
                <w:sz w:val="27"/>
                <w:szCs w:val="27"/>
              </w:rPr>
              <w:t>70</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A67C53" w14:textId="77777777" w:rsidR="001777B7" w:rsidRDefault="001777B7" w:rsidP="00EC5079">
            <w:pPr>
              <w:pStyle w:val="NormalWeb"/>
              <w:spacing w:before="0" w:beforeAutospacing="0" w:after="0" w:afterAutospacing="0"/>
              <w:jc w:val="center"/>
            </w:pPr>
            <w:r>
              <w:t>36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FC4967" w14:textId="77777777" w:rsidR="001777B7" w:rsidRDefault="001777B7" w:rsidP="00EC5079">
            <w:pPr>
              <w:pStyle w:val="NormalWeb"/>
              <w:spacing w:before="0" w:beforeAutospacing="0" w:after="0" w:afterAutospacing="0"/>
              <w:jc w:val="center"/>
            </w:pPr>
            <w:r>
              <w:t>34</w:t>
            </w:r>
          </w:p>
        </w:tc>
      </w:tr>
      <w:tr w:rsidR="001777B7" w14:paraId="2B16C895"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BD19D2" w14:textId="77777777" w:rsidR="001777B7" w:rsidRDefault="001777B7" w:rsidP="00EC5079">
            <w:pPr>
              <w:pStyle w:val="NormalWeb"/>
              <w:spacing w:before="0" w:beforeAutospacing="0" w:after="0" w:afterAutospacing="0"/>
              <w:jc w:val="center"/>
            </w:pPr>
            <w:r>
              <w:t>12</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947750" w14:textId="77777777" w:rsidR="001777B7" w:rsidRDefault="001777B7" w:rsidP="00EC5079">
            <w:pPr>
              <w:pStyle w:val="NormalWeb"/>
              <w:spacing w:before="0" w:beforeAutospacing="0" w:after="0" w:afterAutospacing="0"/>
            </w:pPr>
            <w:r>
              <w:t>GD trải nghiệm</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B212BA" w14:textId="77777777" w:rsidR="001777B7" w:rsidRPr="005F7806" w:rsidRDefault="001777B7" w:rsidP="00EC5079">
            <w:pPr>
              <w:pStyle w:val="NormalWeb"/>
              <w:spacing w:before="0" w:beforeAutospacing="0" w:after="0" w:afterAutospacing="0"/>
              <w:jc w:val="center"/>
              <w:rPr>
                <w:b/>
                <w:bCs/>
                <w:iCs/>
                <w:color w:val="000000"/>
                <w:sz w:val="27"/>
                <w:szCs w:val="27"/>
              </w:rPr>
            </w:pPr>
            <w:r>
              <w:rPr>
                <w:b/>
                <w:bCs/>
                <w:iCs/>
                <w:color w:val="000000"/>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853B2C" w14:textId="77777777" w:rsidR="001777B7" w:rsidRPr="00607A1F" w:rsidRDefault="001777B7" w:rsidP="00EC5079">
            <w:pPr>
              <w:pStyle w:val="NormalWeb"/>
              <w:spacing w:before="0" w:beforeAutospacing="0" w:after="0" w:afterAutospacing="0"/>
              <w:jc w:val="center"/>
              <w:rPr>
                <w:color w:val="000000"/>
                <w:sz w:val="27"/>
                <w:szCs w:val="27"/>
              </w:rPr>
            </w:pPr>
            <w:r>
              <w:rPr>
                <w:color w:val="000000"/>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3BB30B" w14:textId="77777777" w:rsidR="001777B7" w:rsidRPr="00607A1F" w:rsidRDefault="001777B7" w:rsidP="00EC5079">
            <w:pPr>
              <w:pStyle w:val="NormalWeb"/>
              <w:spacing w:before="0" w:beforeAutospacing="0" w:after="0" w:afterAutospacing="0"/>
              <w:jc w:val="center"/>
              <w:rPr>
                <w:color w:val="000000"/>
                <w:sz w:val="27"/>
                <w:szCs w:val="27"/>
              </w:rPr>
            </w:pPr>
            <w:r>
              <w:rPr>
                <w:color w:val="000000"/>
                <w:sz w:val="27"/>
                <w:szCs w:val="27"/>
              </w:rPr>
              <w:t>51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507F58" w14:textId="77777777" w:rsidR="001777B7" w:rsidRPr="005F7806" w:rsidRDefault="001777B7" w:rsidP="00EC5079">
            <w:pPr>
              <w:pStyle w:val="NormalWeb"/>
              <w:spacing w:before="0" w:beforeAutospacing="0" w:after="0" w:afterAutospacing="0"/>
              <w:jc w:val="center"/>
              <w:rPr>
                <w:b/>
                <w:bCs/>
                <w:iCs/>
                <w:color w:val="000000"/>
                <w:sz w:val="27"/>
                <w:szCs w:val="27"/>
              </w:rPr>
            </w:pPr>
            <w:r>
              <w:rPr>
                <w:b/>
                <w:bCs/>
                <w:iCs/>
                <w:color w:val="000000"/>
                <w:sz w:val="27"/>
                <w:szCs w:val="27"/>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321E58" w14:textId="77777777" w:rsidR="001777B7" w:rsidRPr="00607A1F" w:rsidRDefault="001777B7" w:rsidP="00EC5079">
            <w:pPr>
              <w:pStyle w:val="NormalWeb"/>
              <w:spacing w:before="0" w:beforeAutospacing="0" w:after="0" w:afterAutospacing="0"/>
              <w:jc w:val="center"/>
              <w:rPr>
                <w:color w:val="000000"/>
                <w:sz w:val="27"/>
                <w:szCs w:val="27"/>
              </w:rPr>
            </w:pPr>
            <w:r>
              <w:rPr>
                <w:color w:val="000000"/>
                <w:sz w:val="27"/>
                <w:szCs w:val="27"/>
              </w:rP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C30BD4" w14:textId="77777777" w:rsidR="001777B7" w:rsidRPr="00607A1F" w:rsidRDefault="001777B7" w:rsidP="00EC5079">
            <w:pPr>
              <w:pStyle w:val="NormalWeb"/>
              <w:spacing w:before="0" w:beforeAutospacing="0" w:after="0" w:afterAutospacing="0"/>
              <w:jc w:val="center"/>
              <w:rPr>
                <w:color w:val="000000"/>
                <w:sz w:val="27"/>
                <w:szCs w:val="27"/>
              </w:rPr>
            </w:pPr>
            <w:r>
              <w:rPr>
                <w:color w:val="000000"/>
                <w:sz w:val="27"/>
                <w:szCs w:val="27"/>
              </w:rP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A9B995" w14:textId="77777777" w:rsidR="001777B7" w:rsidRPr="007D1590" w:rsidRDefault="001777B7" w:rsidP="00EC5079">
            <w:pPr>
              <w:pStyle w:val="NormalWeb"/>
              <w:spacing w:before="0" w:beforeAutospacing="0" w:after="0" w:afterAutospacing="0"/>
              <w:jc w:val="center"/>
              <w:rPr>
                <w:b/>
                <w:bCs/>
                <w:iCs/>
                <w:color w:val="000000"/>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413C74" w14:textId="77777777" w:rsidR="001777B7" w:rsidRDefault="001777B7" w:rsidP="00EC5079">
            <w:pPr>
              <w:pStyle w:val="NormalWeb"/>
              <w:spacing w:before="0" w:beforeAutospacing="0" w:after="0" w:afterAutospacing="0"/>
              <w:jc w:val="cente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B9183D" w14:textId="77777777" w:rsidR="001777B7" w:rsidRDefault="001777B7" w:rsidP="00EC5079">
            <w:pPr>
              <w:pStyle w:val="NormalWeb"/>
              <w:spacing w:before="0" w:beforeAutospacing="0" w:after="0" w:afterAutospacing="0"/>
              <w:jc w:val="cente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E3BDCC" w14:textId="77777777" w:rsidR="001777B7" w:rsidRPr="007D1590" w:rsidRDefault="001777B7" w:rsidP="00EC5079">
            <w:pPr>
              <w:pStyle w:val="NormalWeb"/>
              <w:spacing w:before="0" w:beforeAutospacing="0" w:after="0" w:afterAutospacing="0"/>
              <w:jc w:val="center"/>
              <w:rPr>
                <w:b/>
              </w:rPr>
            </w:pPr>
            <w:r w:rsidRPr="007D1590">
              <w:rPr>
                <w:b/>
              </w:rPr>
              <w:t>9</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F4E24C" w14:textId="77777777" w:rsidR="001777B7" w:rsidRDefault="001777B7" w:rsidP="00EC5079">
            <w:pPr>
              <w:pStyle w:val="NormalWeb"/>
              <w:spacing w:before="0" w:beforeAutospacing="0" w:after="0" w:afterAutospacing="0"/>
              <w:jc w:val="center"/>
            </w:pPr>
            <w:r>
              <w:t>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9A5760" w14:textId="77777777" w:rsidR="001777B7" w:rsidRDefault="001777B7" w:rsidP="00EC5079">
            <w:pPr>
              <w:pStyle w:val="NormalWeb"/>
              <w:spacing w:before="0" w:beforeAutospacing="0" w:after="0" w:afterAutospacing="0"/>
              <w:jc w:val="center"/>
            </w:pPr>
            <w:r>
              <w:t>3</w:t>
            </w:r>
          </w:p>
        </w:tc>
      </w:tr>
      <w:tr w:rsidR="001777B7" w14:paraId="138C27EE"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19B347" w14:textId="77777777" w:rsidR="001777B7" w:rsidRDefault="001777B7" w:rsidP="00EC5079">
            <w:pPr>
              <w:pStyle w:val="NormalWeb"/>
              <w:spacing w:before="0" w:beforeAutospacing="0" w:after="0" w:afterAutospacing="0"/>
              <w:jc w:val="center"/>
            </w:pPr>
            <w:r>
              <w:t>13</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FF78A6" w14:textId="77777777" w:rsidR="001777B7" w:rsidRDefault="001777B7" w:rsidP="00EC5079">
            <w:pPr>
              <w:pStyle w:val="NormalWeb"/>
              <w:spacing w:before="0" w:beforeAutospacing="0" w:after="0" w:afterAutospacing="0"/>
            </w:pPr>
            <w:r>
              <w:t>Chương trình địa phương</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BC42137" w14:textId="77777777" w:rsidR="001777B7" w:rsidRPr="00F22E4C" w:rsidRDefault="001777B7" w:rsidP="00EC5079">
            <w:pPr>
              <w:pStyle w:val="NormalWeb"/>
              <w:spacing w:before="0" w:beforeAutospacing="0" w:after="0" w:afterAutospacing="0"/>
              <w:jc w:val="center"/>
              <w:rPr>
                <w:b/>
                <w:color w:val="333333"/>
                <w:sz w:val="27"/>
                <w:szCs w:val="27"/>
              </w:rPr>
            </w:pPr>
            <w:r>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E3B1B90"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C9D4251"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0629EB" w14:textId="77777777" w:rsidR="001777B7" w:rsidRPr="00F22E4C" w:rsidRDefault="001777B7" w:rsidP="00EC5079">
            <w:pPr>
              <w:pStyle w:val="NormalWeb"/>
              <w:spacing w:before="0" w:beforeAutospacing="0" w:after="0" w:afterAutospacing="0"/>
              <w:jc w:val="center"/>
              <w:rPr>
                <w:b/>
                <w:color w:val="333333"/>
                <w:sz w:val="27"/>
                <w:szCs w:val="27"/>
              </w:rPr>
            </w:pPr>
            <w:r>
              <w:rPr>
                <w:b/>
                <w:color w:val="333333"/>
                <w:sz w:val="27"/>
                <w:szCs w:val="27"/>
              </w:rPr>
              <w:t>35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82E606"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BF6339"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E62E4" w14:textId="77777777" w:rsidR="001777B7" w:rsidRPr="007D1590" w:rsidRDefault="001777B7" w:rsidP="00EC5079">
            <w:pPr>
              <w:pStyle w:val="NormalWeb"/>
              <w:spacing w:before="0" w:beforeAutospacing="0" w:after="0" w:afterAutospacing="0"/>
              <w:jc w:val="center"/>
              <w:rPr>
                <w:b/>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348EDC" w14:textId="77777777" w:rsidR="001777B7" w:rsidRDefault="001777B7" w:rsidP="00EC5079">
            <w:pPr>
              <w:pStyle w:val="NormalWeb"/>
              <w:spacing w:before="0" w:beforeAutospacing="0" w:after="0" w:afterAutospacing="0"/>
              <w:jc w:val="cente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595315" w14:textId="77777777" w:rsidR="001777B7" w:rsidRDefault="001777B7" w:rsidP="00EC5079">
            <w:pPr>
              <w:pStyle w:val="NormalWeb"/>
              <w:spacing w:before="0" w:beforeAutospacing="0" w:after="0" w:afterAutospacing="0"/>
              <w:jc w:val="cente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D51934" w14:textId="77777777" w:rsidR="001777B7" w:rsidRPr="0037233F" w:rsidRDefault="001777B7" w:rsidP="00EC5079">
            <w:pPr>
              <w:pStyle w:val="NormalWeb"/>
              <w:spacing w:before="0" w:beforeAutospacing="0" w:after="0" w:afterAutospacing="0"/>
              <w:jc w:val="center"/>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34D229" w14:textId="77777777" w:rsidR="001777B7" w:rsidRDefault="001777B7" w:rsidP="00EC5079">
            <w:pPr>
              <w:pStyle w:val="NormalWeb"/>
              <w:spacing w:before="0" w:beforeAutospacing="0" w:after="0" w:afterAutospacing="0"/>
              <w:jc w:val="center"/>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6F2286" w14:textId="77777777" w:rsidR="001777B7" w:rsidRDefault="001777B7" w:rsidP="00EC5079">
            <w:pPr>
              <w:pStyle w:val="NormalWeb"/>
              <w:spacing w:before="0" w:beforeAutospacing="0" w:after="0" w:afterAutospacing="0"/>
              <w:jc w:val="center"/>
            </w:pPr>
          </w:p>
        </w:tc>
      </w:tr>
      <w:tr w:rsidR="001777B7" w14:paraId="186306B3" w14:textId="77777777" w:rsidTr="00EC5079">
        <w:tc>
          <w:tcPr>
            <w:tcW w:w="9586"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A7750A" w14:textId="77777777" w:rsidR="001A1C7C" w:rsidRDefault="001A1C7C" w:rsidP="001777B7">
            <w:pPr>
              <w:pStyle w:val="NormalWeb"/>
              <w:spacing w:before="0" w:beforeAutospacing="0" w:after="0" w:afterAutospacing="0"/>
              <w:ind w:left="360"/>
              <w:rPr>
                <w:b/>
              </w:rPr>
            </w:pPr>
          </w:p>
          <w:p w14:paraId="4708E494" w14:textId="77777777" w:rsidR="001A1C7C" w:rsidRDefault="001A1C7C" w:rsidP="001777B7">
            <w:pPr>
              <w:pStyle w:val="NormalWeb"/>
              <w:spacing w:before="0" w:beforeAutospacing="0" w:after="0" w:afterAutospacing="0"/>
              <w:ind w:left="360"/>
              <w:rPr>
                <w:b/>
              </w:rPr>
            </w:pPr>
          </w:p>
          <w:p w14:paraId="02E48E9F" w14:textId="24F43102" w:rsidR="001777B7" w:rsidRDefault="001777B7" w:rsidP="001777B7">
            <w:pPr>
              <w:pStyle w:val="NormalWeb"/>
              <w:spacing w:before="0" w:beforeAutospacing="0" w:after="0" w:afterAutospacing="0"/>
              <w:ind w:left="360"/>
              <w:rPr>
                <w:b/>
              </w:rPr>
            </w:pPr>
            <w:r>
              <w:rPr>
                <w:b/>
              </w:rPr>
              <w:t xml:space="preserve">2. Môn học tự chọn </w:t>
            </w:r>
          </w:p>
        </w:tc>
        <w:tc>
          <w:tcPr>
            <w:tcW w:w="754" w:type="dxa"/>
          </w:tcPr>
          <w:p w14:paraId="15401D0E" w14:textId="77777777" w:rsidR="001777B7" w:rsidRDefault="001777B7" w:rsidP="00EC5079"/>
        </w:tc>
        <w:tc>
          <w:tcPr>
            <w:tcW w:w="755" w:type="dxa"/>
          </w:tcPr>
          <w:p w14:paraId="57A74F28"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755" w:type="dxa"/>
          </w:tcPr>
          <w:p w14:paraId="4894990B"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755" w:type="dxa"/>
          </w:tcPr>
          <w:p w14:paraId="07C0258C" w14:textId="77777777" w:rsidR="001777B7" w:rsidRPr="00C43C42" w:rsidRDefault="001777B7" w:rsidP="00EC5079">
            <w:pPr>
              <w:pStyle w:val="NormalWeb"/>
              <w:spacing w:before="0" w:beforeAutospacing="0" w:after="0" w:afterAutospacing="0"/>
              <w:jc w:val="center"/>
              <w:rPr>
                <w:b/>
                <w:color w:val="333333"/>
                <w:sz w:val="27"/>
                <w:szCs w:val="27"/>
              </w:rPr>
            </w:pPr>
            <w:r w:rsidRPr="00C43C42">
              <w:rPr>
                <w:b/>
                <w:color w:val="333333"/>
                <w:sz w:val="27"/>
                <w:szCs w:val="27"/>
              </w:rPr>
              <w:t>35</w:t>
            </w:r>
          </w:p>
        </w:tc>
        <w:tc>
          <w:tcPr>
            <w:tcW w:w="755" w:type="dxa"/>
          </w:tcPr>
          <w:p w14:paraId="716D2A92"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18</w:t>
            </w:r>
          </w:p>
        </w:tc>
        <w:tc>
          <w:tcPr>
            <w:tcW w:w="755" w:type="dxa"/>
          </w:tcPr>
          <w:p w14:paraId="04072485" w14:textId="77777777" w:rsidR="001777B7" w:rsidRPr="00607A1F" w:rsidRDefault="001777B7" w:rsidP="00EC5079">
            <w:pPr>
              <w:pStyle w:val="NormalWeb"/>
              <w:spacing w:before="0" w:beforeAutospacing="0" w:after="0" w:afterAutospacing="0"/>
              <w:jc w:val="center"/>
              <w:rPr>
                <w:color w:val="333333"/>
                <w:sz w:val="27"/>
                <w:szCs w:val="27"/>
              </w:rPr>
            </w:pPr>
            <w:r>
              <w:rPr>
                <w:color w:val="333333"/>
                <w:sz w:val="27"/>
                <w:szCs w:val="27"/>
              </w:rPr>
              <w:t>17</w:t>
            </w:r>
          </w:p>
        </w:tc>
        <w:tc>
          <w:tcPr>
            <w:tcW w:w="755" w:type="dxa"/>
          </w:tcPr>
          <w:p w14:paraId="2110B100" w14:textId="77777777" w:rsidR="001777B7" w:rsidRPr="00C43C42" w:rsidRDefault="001777B7" w:rsidP="00EC5079">
            <w:pPr>
              <w:pStyle w:val="NormalWeb"/>
              <w:spacing w:before="0" w:beforeAutospacing="0" w:after="0" w:afterAutospacing="0"/>
              <w:jc w:val="center"/>
              <w:rPr>
                <w:b/>
                <w:color w:val="333333"/>
                <w:sz w:val="27"/>
                <w:szCs w:val="27"/>
              </w:rPr>
            </w:pPr>
            <w:r w:rsidRPr="00C43C42">
              <w:rPr>
                <w:b/>
                <w:color w:val="333333"/>
                <w:sz w:val="27"/>
                <w:szCs w:val="27"/>
              </w:rPr>
              <w:t>35</w:t>
            </w:r>
          </w:p>
        </w:tc>
      </w:tr>
      <w:tr w:rsidR="001777B7" w14:paraId="38867776"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04AF43" w14:textId="77777777" w:rsidR="001777B7" w:rsidRDefault="001777B7" w:rsidP="00EC5079">
            <w:pPr>
              <w:pStyle w:val="NormalWeb"/>
              <w:spacing w:before="0" w:beforeAutospacing="0" w:after="0" w:afterAutospacing="0"/>
              <w:jc w:val="center"/>
            </w:pPr>
            <w:r>
              <w:t>1</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C45397" w14:textId="77777777" w:rsidR="001777B7" w:rsidRDefault="001777B7" w:rsidP="00EC5079">
            <w:pPr>
              <w:pStyle w:val="NormalWeb"/>
              <w:spacing w:before="0" w:beforeAutospacing="0" w:after="0" w:afterAutospacing="0"/>
            </w:pPr>
            <w:r>
              <w:t xml:space="preserve"> Môn…</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C78ED0" w14:textId="77777777" w:rsidR="001777B7" w:rsidRPr="00607A1F" w:rsidRDefault="001777B7" w:rsidP="00EC5079">
            <w:pPr>
              <w:pStyle w:val="NormalWeb"/>
              <w:spacing w:before="0" w:beforeAutospacing="0" w:after="0" w:afterAutospacing="0"/>
              <w:jc w:val="center"/>
              <w:rPr>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0BE9BED"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70AF2F" w14:textId="77777777" w:rsidR="001777B7" w:rsidRPr="00C43C42" w:rsidRDefault="001777B7" w:rsidP="00EC5079">
            <w:pPr>
              <w:pStyle w:val="NormalWeb"/>
              <w:spacing w:before="0" w:beforeAutospacing="0" w:after="0" w:afterAutospacing="0"/>
              <w:jc w:val="center"/>
              <w:rPr>
                <w:b/>
                <w:color w:val="333333"/>
                <w:sz w:val="27"/>
                <w:szCs w:val="27"/>
              </w:rPr>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FD80FA" w14:textId="77777777" w:rsidR="001777B7" w:rsidRPr="00607A1F" w:rsidRDefault="001777B7" w:rsidP="00EC5079">
            <w:pPr>
              <w:pStyle w:val="NormalWeb"/>
              <w:spacing w:before="0" w:beforeAutospacing="0" w:after="0" w:afterAutospacing="0"/>
              <w:jc w:val="center"/>
              <w:rPr>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49EE09" w14:textId="77777777" w:rsidR="001777B7" w:rsidRPr="00607A1F" w:rsidRDefault="001777B7" w:rsidP="00EC5079">
            <w:pPr>
              <w:pStyle w:val="NormalWeb"/>
              <w:spacing w:before="0" w:beforeAutospacing="0" w:after="0" w:afterAutospacing="0"/>
              <w:jc w:val="center"/>
              <w:rPr>
                <w:color w:val="333333"/>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3D825F" w14:textId="77777777" w:rsidR="001777B7" w:rsidRPr="00C43C42" w:rsidRDefault="001777B7" w:rsidP="00EC5079">
            <w:pPr>
              <w:pStyle w:val="NormalWeb"/>
              <w:spacing w:before="0" w:beforeAutospacing="0" w:after="0" w:afterAutospacing="0"/>
              <w:jc w:val="center"/>
              <w:rPr>
                <w:b/>
                <w:color w:val="333333"/>
                <w:sz w:val="27"/>
                <w:szCs w:val="27"/>
              </w:rPr>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BF4BB5"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C82664"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757051"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62B0CA" w14:textId="77777777" w:rsidR="001777B7" w:rsidRDefault="001777B7" w:rsidP="00EC5079">
            <w:pPr>
              <w:pStyle w:val="NormalWeb"/>
              <w:spacing w:before="0" w:beforeAutospacing="0" w:after="0" w:afterAutospacing="0"/>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24F54D" w14:textId="77777777" w:rsidR="001777B7" w:rsidRDefault="001777B7" w:rsidP="00EC5079">
            <w:pPr>
              <w:pStyle w:val="NormalWeb"/>
              <w:spacing w:before="0" w:beforeAutospacing="0" w:after="0" w:afterAutospacing="0"/>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E33C20" w14:textId="77777777" w:rsidR="001777B7" w:rsidRDefault="001777B7" w:rsidP="00EC5079">
            <w:pPr>
              <w:pStyle w:val="NormalWeb"/>
              <w:spacing w:before="0" w:beforeAutospacing="0" w:after="0" w:afterAutospacing="0"/>
            </w:pPr>
          </w:p>
        </w:tc>
      </w:tr>
      <w:tr w:rsidR="001777B7" w14:paraId="2C4F30A6"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A1A98F" w14:textId="77777777" w:rsidR="001777B7" w:rsidRDefault="001777B7" w:rsidP="00EC5079">
            <w:pPr>
              <w:pStyle w:val="NormalWeb"/>
              <w:spacing w:before="0" w:beforeAutospacing="0" w:after="0" w:afterAutospacing="0"/>
              <w:jc w:val="center"/>
            </w:pPr>
            <w:r>
              <w:t>2</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F2958F" w14:textId="77777777" w:rsidR="001777B7" w:rsidRDefault="001777B7" w:rsidP="00EC5079">
            <w:pPr>
              <w:pStyle w:val="NormalWeb"/>
              <w:spacing w:before="0" w:beforeAutospacing="0" w:after="0" w:afterAutospacing="0"/>
            </w:pPr>
            <w:r>
              <w:t>Môn…</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607B26" w14:textId="77777777" w:rsidR="001777B7" w:rsidRPr="00607A1F" w:rsidRDefault="001777B7" w:rsidP="00EC5079">
            <w:pPr>
              <w:pStyle w:val="NormalWeb"/>
              <w:spacing w:before="0" w:beforeAutospacing="0" w:after="0" w:afterAutospacing="0"/>
              <w:jc w:val="center"/>
              <w:rPr>
                <w:color w:val="333333"/>
                <w:sz w:val="27"/>
                <w:szCs w:val="27"/>
              </w:rPr>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611F60" w14:textId="77777777" w:rsidR="001777B7" w:rsidRPr="00607A1F" w:rsidRDefault="001777B7" w:rsidP="00EC5079">
            <w:pPr>
              <w:pStyle w:val="NormalWeb"/>
              <w:spacing w:before="0" w:beforeAutospacing="0" w:after="0" w:afterAutospacing="0"/>
              <w:jc w:val="center"/>
              <w:rPr>
                <w:b/>
                <w:bCs/>
                <w:color w:val="000000"/>
                <w:sz w:val="27"/>
                <w:szCs w:val="27"/>
              </w:rPr>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FD4CB0" w14:textId="77777777" w:rsidR="001777B7" w:rsidRDefault="001777B7" w:rsidP="00EC5079">
            <w:pPr>
              <w:pStyle w:val="NormalWeb"/>
              <w:spacing w:before="0" w:beforeAutospacing="0" w:after="0" w:afterAutospacing="0"/>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73D93A"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615605"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2DD063"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04640"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B3C863"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1B4E38"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945C11" w14:textId="77777777" w:rsidR="001777B7" w:rsidRDefault="001777B7" w:rsidP="00EC5079">
            <w:pPr>
              <w:pStyle w:val="NormalWeb"/>
              <w:spacing w:before="0" w:beforeAutospacing="0" w:after="0" w:afterAutospacing="0"/>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9CA19C" w14:textId="77777777" w:rsidR="001777B7" w:rsidRDefault="001777B7" w:rsidP="00EC5079">
            <w:pPr>
              <w:pStyle w:val="NormalWeb"/>
              <w:spacing w:before="0" w:beforeAutospacing="0" w:after="0" w:afterAutospacing="0"/>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F0C8AC" w14:textId="77777777" w:rsidR="001777B7" w:rsidRDefault="001777B7" w:rsidP="00EC5079">
            <w:pPr>
              <w:pStyle w:val="NormalWeb"/>
              <w:spacing w:before="0" w:beforeAutospacing="0" w:after="0" w:afterAutospacing="0"/>
            </w:pPr>
          </w:p>
        </w:tc>
      </w:tr>
      <w:tr w:rsidR="001777B7" w14:paraId="5B3A3BED" w14:textId="77777777" w:rsidTr="00EC5079">
        <w:trPr>
          <w:gridAfter w:val="8"/>
          <w:wAfter w:w="5297" w:type="dxa"/>
        </w:trPr>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0A12B0" w14:textId="77777777" w:rsidR="001777B7" w:rsidRDefault="001777B7" w:rsidP="00EC5079">
            <w:pPr>
              <w:pStyle w:val="NormalWeb"/>
              <w:spacing w:before="0" w:beforeAutospacing="0" w:after="0" w:afterAutospacing="0"/>
              <w:jc w:val="center"/>
            </w:pPr>
            <w:r>
              <w:t>…</w:t>
            </w:r>
          </w:p>
        </w:tc>
        <w:tc>
          <w:tcPr>
            <w:tcW w:w="10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7BE798" w14:textId="77777777" w:rsidR="001777B7" w:rsidRDefault="001777B7" w:rsidP="00EC5079">
            <w:pPr>
              <w:pStyle w:val="NormalWeb"/>
              <w:spacing w:before="0" w:beforeAutospacing="0" w:after="0" w:afterAutospacing="0"/>
            </w:pPr>
            <w:r>
              <w:t>….</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707D3A"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80C6BB"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54B14C" w14:textId="77777777" w:rsidR="001777B7" w:rsidRDefault="001777B7" w:rsidP="00EC5079">
            <w:pPr>
              <w:pStyle w:val="NormalWeb"/>
              <w:spacing w:before="0" w:beforeAutospacing="0" w:after="0" w:afterAutospacing="0"/>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22A7BF"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8A2859"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3AAFA2"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709066"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607BE2"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7D7D59"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3E76B4" w14:textId="77777777" w:rsidR="001777B7" w:rsidRDefault="001777B7" w:rsidP="00EC5079">
            <w:pPr>
              <w:pStyle w:val="NormalWeb"/>
              <w:spacing w:before="0" w:beforeAutospacing="0" w:after="0" w:afterAutospacing="0"/>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5CBA25" w14:textId="77777777" w:rsidR="001777B7" w:rsidRDefault="001777B7" w:rsidP="00EC5079">
            <w:pPr>
              <w:pStyle w:val="NormalWeb"/>
              <w:spacing w:before="0" w:beforeAutospacing="0" w:after="0" w:afterAutospacing="0"/>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5E06DE" w14:textId="77777777" w:rsidR="001777B7" w:rsidRDefault="001777B7" w:rsidP="00EC5079">
            <w:pPr>
              <w:pStyle w:val="NormalWeb"/>
              <w:spacing w:before="0" w:beforeAutospacing="0" w:after="0" w:afterAutospacing="0"/>
            </w:pPr>
          </w:p>
        </w:tc>
      </w:tr>
      <w:tr w:rsidR="001777B7" w14:paraId="16B18A4C" w14:textId="77777777" w:rsidTr="00EC5079">
        <w:trPr>
          <w:gridAfter w:val="8"/>
          <w:wAfter w:w="5297" w:type="dxa"/>
        </w:trPr>
        <w:tc>
          <w:tcPr>
            <w:tcW w:w="21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19E5A9" w14:textId="77777777" w:rsidR="001777B7" w:rsidRDefault="001777B7" w:rsidP="00EC5079">
            <w:pPr>
              <w:pStyle w:val="NormalWeb"/>
              <w:spacing w:before="0" w:beforeAutospacing="0" w:after="0" w:afterAutospacing="0"/>
            </w:pPr>
            <w:r>
              <w:rPr>
                <w:rStyle w:val="Strong"/>
                <w:rFonts w:eastAsiaTheme="majorEastAsia"/>
              </w:rPr>
              <w:lastRenderedPageBreak/>
              <w:t>Tổng</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8C7A2E" w14:textId="77777777" w:rsidR="001777B7" w:rsidRPr="00516A94" w:rsidRDefault="001777B7" w:rsidP="00EC5079">
            <w:pPr>
              <w:ind w:hanging="17"/>
              <w:jc w:val="center"/>
              <w:rPr>
                <w:b/>
                <w:color w:val="000000"/>
                <w:szCs w:val="26"/>
              </w:rPr>
            </w:pPr>
            <w:r w:rsidRPr="00516A94">
              <w:rPr>
                <w:b/>
                <w:color w:val="000000"/>
                <w:szCs w:val="26"/>
              </w:rPr>
              <w:t>1015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38253B" w14:textId="77777777" w:rsidR="001777B7" w:rsidRPr="00516A94" w:rsidRDefault="001777B7" w:rsidP="00EC5079">
            <w:pPr>
              <w:ind w:hanging="17"/>
              <w:jc w:val="center"/>
              <w:rPr>
                <w:b/>
                <w:color w:val="000000"/>
                <w:szCs w:val="26"/>
              </w:rPr>
            </w:pPr>
            <w:r w:rsidRPr="00516A94">
              <w:rPr>
                <w:b/>
                <w:color w:val="000000"/>
                <w:szCs w:val="26"/>
              </w:rPr>
              <w:t>522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F91F33" w14:textId="77777777" w:rsidR="001777B7" w:rsidRPr="00516A94" w:rsidRDefault="001777B7" w:rsidP="00EC5079">
            <w:pPr>
              <w:ind w:hanging="17"/>
              <w:jc w:val="center"/>
              <w:rPr>
                <w:b/>
                <w:color w:val="000000"/>
                <w:szCs w:val="26"/>
              </w:rPr>
            </w:pPr>
            <w:r w:rsidRPr="00516A94">
              <w:rPr>
                <w:b/>
                <w:color w:val="000000"/>
                <w:szCs w:val="26"/>
              </w:rPr>
              <w:t>493</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2ECE67" w14:textId="77777777" w:rsidR="001777B7" w:rsidRPr="00516A94" w:rsidRDefault="001777B7" w:rsidP="00EC5079">
            <w:pPr>
              <w:ind w:hanging="17"/>
              <w:jc w:val="center"/>
              <w:rPr>
                <w:b/>
                <w:color w:val="000000"/>
                <w:szCs w:val="26"/>
              </w:rPr>
            </w:pPr>
            <w:r w:rsidRPr="00516A94">
              <w:rPr>
                <w:b/>
                <w:color w:val="000000"/>
                <w:szCs w:val="26"/>
              </w:rPr>
              <w:t>1015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B12E52" w14:textId="77777777" w:rsidR="001777B7" w:rsidRPr="00516A94" w:rsidRDefault="001777B7" w:rsidP="00EC5079">
            <w:pPr>
              <w:ind w:hanging="17"/>
              <w:jc w:val="center"/>
              <w:rPr>
                <w:b/>
                <w:color w:val="000000"/>
                <w:szCs w:val="26"/>
              </w:rPr>
            </w:pPr>
            <w:r w:rsidRPr="00516A94">
              <w:rPr>
                <w:b/>
                <w:color w:val="000000"/>
                <w:szCs w:val="26"/>
              </w:rPr>
              <w:t>522</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4ABEA7" w14:textId="77777777" w:rsidR="001777B7" w:rsidRPr="00516A94" w:rsidRDefault="001777B7" w:rsidP="00EC5079">
            <w:pPr>
              <w:ind w:hanging="17"/>
              <w:jc w:val="center"/>
              <w:rPr>
                <w:b/>
                <w:color w:val="000000"/>
                <w:szCs w:val="26"/>
              </w:rPr>
            </w:pPr>
            <w:r w:rsidRPr="00516A94">
              <w:rPr>
                <w:b/>
                <w:color w:val="000000"/>
                <w:szCs w:val="26"/>
              </w:rPr>
              <w:t>493</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80F5B8" w14:textId="77777777" w:rsidR="001777B7" w:rsidRPr="007D1590" w:rsidRDefault="001777B7" w:rsidP="00EC5079">
            <w:pPr>
              <w:ind w:hanging="17"/>
              <w:jc w:val="center"/>
              <w:rPr>
                <w:b/>
                <w:color w:val="000000"/>
                <w:szCs w:val="26"/>
              </w:rPr>
            </w:pPr>
            <w:r w:rsidRPr="007D1590">
              <w:rPr>
                <w:b/>
                <w:color w:val="000000"/>
                <w:szCs w:val="26"/>
              </w:rPr>
              <w:t>896</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5F60A5" w14:textId="77777777" w:rsidR="001777B7" w:rsidRPr="007D1590" w:rsidRDefault="001777B7" w:rsidP="00EC5079">
            <w:pPr>
              <w:ind w:hanging="17"/>
              <w:jc w:val="center"/>
              <w:rPr>
                <w:b/>
                <w:color w:val="000000"/>
                <w:szCs w:val="26"/>
              </w:rPr>
            </w:pPr>
            <w:r w:rsidRPr="007D1590">
              <w:rPr>
                <w:b/>
                <w:color w:val="000000"/>
                <w:szCs w:val="26"/>
              </w:rPr>
              <w:t>468</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0B7AC1" w14:textId="77777777" w:rsidR="001777B7" w:rsidRPr="007D1590" w:rsidRDefault="001777B7" w:rsidP="00EC5079">
            <w:pPr>
              <w:ind w:hanging="17"/>
              <w:jc w:val="center"/>
              <w:rPr>
                <w:b/>
                <w:color w:val="000000"/>
                <w:szCs w:val="26"/>
              </w:rPr>
            </w:pPr>
            <w:r w:rsidRPr="007D1590">
              <w:rPr>
                <w:b/>
                <w:color w:val="000000"/>
                <w:szCs w:val="26"/>
              </w:rPr>
              <w:t>425</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70E54D" w14:textId="77777777" w:rsidR="001777B7" w:rsidRPr="007D1590" w:rsidRDefault="001777B7" w:rsidP="00EC5079">
            <w:pPr>
              <w:ind w:hanging="17"/>
              <w:jc w:val="center"/>
              <w:rPr>
                <w:b/>
                <w:color w:val="000000"/>
                <w:szCs w:val="26"/>
              </w:rPr>
            </w:pPr>
            <w:r w:rsidRPr="007D1590">
              <w:rPr>
                <w:b/>
                <w:color w:val="000000"/>
                <w:szCs w:val="26"/>
              </w:rPr>
              <w:t>884</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1994BD" w14:textId="77777777" w:rsidR="001777B7" w:rsidRPr="007D1590" w:rsidRDefault="001777B7" w:rsidP="00EC5079">
            <w:pPr>
              <w:ind w:hanging="17"/>
              <w:jc w:val="center"/>
              <w:rPr>
                <w:b/>
                <w:color w:val="000000"/>
                <w:szCs w:val="26"/>
              </w:rPr>
            </w:pPr>
            <w:r w:rsidRPr="007D1590">
              <w:rPr>
                <w:b/>
                <w:color w:val="000000"/>
                <w:szCs w:val="26"/>
              </w:rPr>
              <w:t>456</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6BE15E" w14:textId="77777777" w:rsidR="001777B7" w:rsidRPr="007D1590" w:rsidRDefault="001777B7" w:rsidP="00EC5079">
            <w:pPr>
              <w:ind w:hanging="17"/>
              <w:jc w:val="center"/>
              <w:rPr>
                <w:b/>
                <w:color w:val="000000"/>
                <w:szCs w:val="26"/>
              </w:rPr>
            </w:pPr>
            <w:r w:rsidRPr="007D1590">
              <w:rPr>
                <w:b/>
                <w:color w:val="000000"/>
                <w:szCs w:val="26"/>
              </w:rPr>
              <w:t>401</w:t>
            </w:r>
          </w:p>
        </w:tc>
      </w:tr>
      <w:tr w:rsidR="001777B7" w14:paraId="6475A524" w14:textId="77777777" w:rsidTr="00EC5079">
        <w:trPr>
          <w:gridAfter w:val="7"/>
          <w:wAfter w:w="5284" w:type="dxa"/>
        </w:trPr>
        <w:tc>
          <w:tcPr>
            <w:tcW w:w="9586" w:type="dxa"/>
            <w:gridSpan w:val="1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C20A51" w14:textId="77777777" w:rsidR="001A1C7C" w:rsidRDefault="001A1C7C" w:rsidP="001A1C7C">
            <w:pPr>
              <w:pStyle w:val="NormalWeb"/>
              <w:spacing w:before="0" w:beforeAutospacing="0" w:after="0" w:afterAutospacing="0"/>
              <w:rPr>
                <w:b/>
              </w:rPr>
            </w:pPr>
          </w:p>
          <w:p w14:paraId="34135376" w14:textId="45F3B4DC" w:rsidR="001777B7" w:rsidRDefault="00EC5079" w:rsidP="001A1C7C">
            <w:pPr>
              <w:pStyle w:val="NormalWeb"/>
              <w:spacing w:before="0" w:beforeAutospacing="0" w:after="0" w:afterAutospacing="0"/>
              <w:rPr>
                <w:b/>
              </w:rPr>
            </w:pPr>
            <w:r>
              <w:rPr>
                <w:b/>
              </w:rPr>
              <w:t xml:space="preserve">   3</w:t>
            </w:r>
            <w:r w:rsidR="001A1C7C">
              <w:rPr>
                <w:b/>
              </w:rPr>
              <w:t xml:space="preserve">. </w:t>
            </w:r>
            <w:r w:rsidR="001777B7">
              <w:rPr>
                <w:b/>
              </w:rPr>
              <w:t>Hoạt động phụ đạo học sinh yếu kém, tăng cường giáo dục KNS:</w:t>
            </w:r>
          </w:p>
        </w:tc>
      </w:tr>
      <w:tr w:rsidR="001777B7" w14:paraId="7DADB3E8" w14:textId="77777777" w:rsidTr="00EC5079">
        <w:trPr>
          <w:gridAfter w:val="8"/>
          <w:wAfter w:w="5297" w:type="dxa"/>
        </w:trPr>
        <w:tc>
          <w:tcPr>
            <w:tcW w:w="21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4D36AA" w14:textId="77777777" w:rsidR="001777B7" w:rsidRPr="007D1590" w:rsidRDefault="001777B7" w:rsidP="00EC5079">
            <w:pPr>
              <w:pStyle w:val="NormalWeb"/>
              <w:spacing w:before="0" w:beforeAutospacing="0" w:after="0" w:afterAutospacing="0"/>
              <w:rPr>
                <w:rStyle w:val="Strong"/>
                <w:rFonts w:eastAsiaTheme="majorEastAsia"/>
                <w:b w:val="0"/>
                <w:sz w:val="26"/>
              </w:rPr>
            </w:pPr>
            <w:r w:rsidRPr="007D1590">
              <w:rPr>
                <w:rStyle w:val="Strong"/>
                <w:rFonts w:eastAsiaTheme="majorEastAsia"/>
                <w:sz w:val="26"/>
              </w:rPr>
              <w:t>Phụ đạo môn Ngữ văn</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6D066"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E5E58C"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A3F584" w14:textId="77777777" w:rsidR="001777B7" w:rsidRDefault="001777B7" w:rsidP="00EC5079">
            <w:pPr>
              <w:pStyle w:val="NormalWeb"/>
              <w:spacing w:before="0" w:beforeAutospacing="0" w:after="0" w:afterAutospacing="0"/>
              <w:jc w:val="center"/>
            </w:pPr>
            <w:r>
              <w:t>51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E91A2"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F5D509"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FA844C" w14:textId="77777777" w:rsidR="001777B7" w:rsidRDefault="001777B7" w:rsidP="00EC5079">
            <w:pPr>
              <w:pStyle w:val="NormalWeb"/>
              <w:spacing w:before="0" w:beforeAutospacing="0" w:after="0" w:afterAutospacing="0"/>
              <w:jc w:val="center"/>
            </w:pPr>
            <w: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B24323"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C63C01"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F8C53B" w14:textId="77777777" w:rsidR="001777B7" w:rsidRDefault="001777B7" w:rsidP="00EC5079">
            <w:pPr>
              <w:pStyle w:val="NormalWeb"/>
              <w:spacing w:before="0" w:beforeAutospacing="0" w:after="0" w:afterAutospacing="0"/>
              <w:jc w:val="center"/>
            </w:pPr>
            <w: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B36497"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26CDDE" w14:textId="77777777" w:rsidR="001777B7" w:rsidRDefault="001777B7" w:rsidP="00EC5079">
            <w:pPr>
              <w:pStyle w:val="NormalWeb"/>
              <w:spacing w:before="0" w:beforeAutospacing="0" w:after="0" w:afterAutospacing="0"/>
              <w:jc w:val="center"/>
            </w:pPr>
            <w:r>
              <w:t>54</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B4B5C3" w14:textId="77777777" w:rsidR="001777B7" w:rsidRDefault="001777B7" w:rsidP="00EC5079">
            <w:pPr>
              <w:pStyle w:val="NormalWeb"/>
              <w:spacing w:before="0" w:beforeAutospacing="0" w:after="0" w:afterAutospacing="0"/>
              <w:jc w:val="center"/>
            </w:pPr>
            <w:r>
              <w:t>51</w:t>
            </w:r>
          </w:p>
        </w:tc>
      </w:tr>
      <w:tr w:rsidR="001777B7" w14:paraId="0768CFC6" w14:textId="77777777" w:rsidTr="00EC5079">
        <w:trPr>
          <w:gridAfter w:val="8"/>
          <w:wAfter w:w="5297" w:type="dxa"/>
        </w:trPr>
        <w:tc>
          <w:tcPr>
            <w:tcW w:w="21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DBC2B8" w14:textId="77777777" w:rsidR="001777B7" w:rsidRPr="007D1590" w:rsidRDefault="001777B7" w:rsidP="00EC5079">
            <w:pPr>
              <w:rPr>
                <w:b/>
                <w:szCs w:val="26"/>
              </w:rPr>
            </w:pPr>
            <w:r w:rsidRPr="007D1590">
              <w:rPr>
                <w:rStyle w:val="Strong"/>
                <w:rFonts w:eastAsiaTheme="majorEastAsia"/>
              </w:rPr>
              <w:t>Phụ đạo môn Toán</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C9D501"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FD37C4"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514115" w14:textId="77777777" w:rsidR="001777B7" w:rsidRDefault="001777B7" w:rsidP="00EC5079">
            <w:pPr>
              <w:pStyle w:val="NormalWeb"/>
              <w:spacing w:before="0" w:beforeAutospacing="0" w:after="0" w:afterAutospacing="0"/>
              <w:jc w:val="center"/>
            </w:pPr>
            <w:r>
              <w:t>51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3A852B"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13817D"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5B5B19" w14:textId="77777777" w:rsidR="001777B7" w:rsidRDefault="001777B7" w:rsidP="00EC5079">
            <w:pPr>
              <w:pStyle w:val="NormalWeb"/>
              <w:spacing w:before="0" w:beforeAutospacing="0" w:after="0" w:afterAutospacing="0"/>
              <w:jc w:val="center"/>
            </w:pPr>
            <w: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C29AE2"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BCC7EA"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4E207E" w14:textId="77777777" w:rsidR="001777B7" w:rsidRDefault="001777B7" w:rsidP="00EC5079">
            <w:pPr>
              <w:pStyle w:val="NormalWeb"/>
              <w:spacing w:before="0" w:beforeAutospacing="0" w:after="0" w:afterAutospacing="0"/>
              <w:jc w:val="center"/>
            </w:pPr>
            <w: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415C5C"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812669" w14:textId="77777777" w:rsidR="001777B7" w:rsidRDefault="001777B7" w:rsidP="00EC5079">
            <w:pPr>
              <w:pStyle w:val="NormalWeb"/>
              <w:spacing w:before="0" w:beforeAutospacing="0" w:after="0" w:afterAutospacing="0"/>
              <w:jc w:val="center"/>
            </w:pPr>
            <w:r>
              <w:t>54</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AB870D" w14:textId="77777777" w:rsidR="001777B7" w:rsidRDefault="001777B7" w:rsidP="00EC5079">
            <w:pPr>
              <w:pStyle w:val="NormalWeb"/>
              <w:spacing w:before="0" w:beforeAutospacing="0" w:after="0" w:afterAutospacing="0"/>
              <w:jc w:val="center"/>
            </w:pPr>
            <w:r>
              <w:t>51</w:t>
            </w:r>
          </w:p>
        </w:tc>
      </w:tr>
      <w:tr w:rsidR="001777B7" w14:paraId="256BE157" w14:textId="77777777" w:rsidTr="00EC5079">
        <w:trPr>
          <w:gridAfter w:val="8"/>
          <w:wAfter w:w="5297" w:type="dxa"/>
        </w:trPr>
        <w:tc>
          <w:tcPr>
            <w:tcW w:w="21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F78E6F" w14:textId="77777777" w:rsidR="001777B7" w:rsidRPr="007D1590" w:rsidRDefault="001777B7" w:rsidP="00EC5079">
            <w:pPr>
              <w:rPr>
                <w:b/>
                <w:szCs w:val="26"/>
              </w:rPr>
            </w:pPr>
            <w:r w:rsidRPr="007D1590">
              <w:rPr>
                <w:rStyle w:val="Strong"/>
                <w:rFonts w:eastAsiaTheme="majorEastAsia"/>
              </w:rPr>
              <w:t>Phụ đạo môn Tiếng anh</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20184E"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515C52"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4FBCE2" w14:textId="77777777" w:rsidR="001777B7" w:rsidRDefault="001777B7" w:rsidP="00EC5079">
            <w:pPr>
              <w:pStyle w:val="NormalWeb"/>
              <w:spacing w:before="0" w:beforeAutospacing="0" w:after="0" w:afterAutospacing="0"/>
              <w:jc w:val="center"/>
            </w:pPr>
            <w:r>
              <w:t>51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0E171F"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99E51D"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F7761C" w14:textId="77777777" w:rsidR="001777B7" w:rsidRDefault="001777B7" w:rsidP="00EC5079">
            <w:pPr>
              <w:pStyle w:val="NormalWeb"/>
              <w:spacing w:before="0" w:beforeAutospacing="0" w:after="0" w:afterAutospacing="0"/>
              <w:jc w:val="center"/>
            </w:pPr>
            <w: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7ACB38"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D2DBEB" w14:textId="77777777" w:rsidR="001777B7" w:rsidRDefault="001777B7" w:rsidP="00EC5079">
            <w:pPr>
              <w:pStyle w:val="NormalWeb"/>
              <w:spacing w:before="0" w:beforeAutospacing="0" w:after="0" w:afterAutospacing="0"/>
              <w:jc w:val="center"/>
            </w:pPr>
            <w:r>
              <w:t>54</w:t>
            </w: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4B7F2B" w14:textId="77777777" w:rsidR="001777B7" w:rsidRDefault="001777B7" w:rsidP="00EC5079">
            <w:pPr>
              <w:pStyle w:val="NormalWeb"/>
              <w:spacing w:before="0" w:beforeAutospacing="0" w:after="0" w:afterAutospacing="0"/>
              <w:jc w:val="center"/>
            </w:pPr>
            <w:r>
              <w:t>51</w:t>
            </w: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5A6253" w14:textId="77777777" w:rsidR="001777B7" w:rsidRPr="007D1590" w:rsidRDefault="001777B7" w:rsidP="00EC5079">
            <w:pPr>
              <w:pStyle w:val="NormalWeb"/>
              <w:spacing w:before="0" w:beforeAutospacing="0" w:after="0" w:afterAutospacing="0"/>
              <w:jc w:val="center"/>
              <w:rPr>
                <w:b/>
              </w:rPr>
            </w:pPr>
            <w:r w:rsidRPr="007D1590">
              <w:rPr>
                <w:b/>
              </w:rPr>
              <w:t>105</w:t>
            </w: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7AD6FD" w14:textId="77777777" w:rsidR="001777B7" w:rsidRDefault="001777B7" w:rsidP="00EC5079">
            <w:pPr>
              <w:pStyle w:val="NormalWeb"/>
              <w:spacing w:before="0" w:beforeAutospacing="0" w:after="0" w:afterAutospacing="0"/>
              <w:jc w:val="center"/>
            </w:pPr>
            <w:r>
              <w:t>54</w:t>
            </w: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69F58" w14:textId="77777777" w:rsidR="001777B7" w:rsidRDefault="001777B7" w:rsidP="00EC5079">
            <w:pPr>
              <w:pStyle w:val="NormalWeb"/>
              <w:spacing w:before="0" w:beforeAutospacing="0" w:after="0" w:afterAutospacing="0"/>
              <w:jc w:val="center"/>
            </w:pPr>
            <w:r>
              <w:t>51</w:t>
            </w:r>
          </w:p>
        </w:tc>
      </w:tr>
      <w:tr w:rsidR="001777B7" w14:paraId="01B96EA7" w14:textId="77777777" w:rsidTr="00EC5079">
        <w:trPr>
          <w:gridAfter w:val="8"/>
          <w:wAfter w:w="5297" w:type="dxa"/>
        </w:trPr>
        <w:tc>
          <w:tcPr>
            <w:tcW w:w="214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08F70" w14:textId="77777777" w:rsidR="001777B7" w:rsidRDefault="001777B7" w:rsidP="00EC5079">
            <w:pPr>
              <w:pStyle w:val="NormalWeb"/>
              <w:spacing w:before="0" w:beforeAutospacing="0" w:after="0" w:afterAutospacing="0"/>
              <w:rPr>
                <w:rStyle w:val="Strong"/>
                <w:rFonts w:eastAsiaTheme="majorEastAsia"/>
                <w:b w:val="0"/>
              </w:rPr>
            </w:pPr>
            <w:r>
              <w:rPr>
                <w:rStyle w:val="Strong"/>
                <w:rFonts w:eastAsiaTheme="majorEastAsia"/>
              </w:rPr>
              <w:t>Giáo dục KNS</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7B8472"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94CB33"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444FCD" w14:textId="77777777" w:rsidR="001777B7" w:rsidRDefault="001777B7" w:rsidP="00EC5079">
            <w:pPr>
              <w:pStyle w:val="NormalWeb"/>
              <w:spacing w:before="0" w:beforeAutospacing="0" w:after="0" w:afterAutospacing="0"/>
            </w:pP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B63101"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82E2C9"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42F065"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D0F16" w14:textId="77777777" w:rsidR="001777B7" w:rsidRDefault="001777B7" w:rsidP="00EC5079">
            <w:pPr>
              <w:pStyle w:val="NormalWeb"/>
              <w:spacing w:before="0" w:beforeAutospacing="0" w:after="0" w:afterAutospacing="0"/>
            </w:pPr>
          </w:p>
        </w:tc>
        <w:tc>
          <w:tcPr>
            <w:tcW w:w="4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88D68" w14:textId="77777777" w:rsidR="001777B7" w:rsidRDefault="001777B7" w:rsidP="00EC5079">
            <w:pPr>
              <w:pStyle w:val="NormalWeb"/>
              <w:spacing w:before="0" w:beforeAutospacing="0" w:after="0" w:afterAutospacing="0"/>
            </w:pPr>
          </w:p>
        </w:tc>
        <w:tc>
          <w:tcPr>
            <w:tcW w:w="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598D0" w14:textId="77777777" w:rsidR="001777B7" w:rsidRDefault="001777B7" w:rsidP="00EC5079">
            <w:pPr>
              <w:pStyle w:val="NormalWeb"/>
              <w:spacing w:before="0" w:beforeAutospacing="0" w:after="0" w:afterAutospacing="0"/>
            </w:pPr>
          </w:p>
        </w:tc>
        <w:tc>
          <w:tcPr>
            <w:tcW w:w="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6428B9" w14:textId="77777777" w:rsidR="001777B7" w:rsidRDefault="001777B7" w:rsidP="00EC5079">
            <w:pPr>
              <w:pStyle w:val="NormalWeb"/>
              <w:spacing w:before="0" w:beforeAutospacing="0" w:after="0" w:afterAutospacing="0"/>
            </w:pPr>
          </w:p>
        </w:tc>
        <w:tc>
          <w:tcPr>
            <w:tcW w:w="7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B0DC8" w14:textId="77777777" w:rsidR="001777B7" w:rsidRDefault="001777B7" w:rsidP="00EC5079">
            <w:pPr>
              <w:pStyle w:val="NormalWeb"/>
              <w:spacing w:before="0" w:beforeAutospacing="0" w:after="0" w:afterAutospacing="0"/>
            </w:pPr>
          </w:p>
        </w:tc>
        <w:tc>
          <w:tcPr>
            <w:tcW w:w="8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CCA3EB" w14:textId="77777777" w:rsidR="001777B7" w:rsidRDefault="001777B7" w:rsidP="00EC5079">
            <w:pPr>
              <w:pStyle w:val="NormalWeb"/>
              <w:spacing w:before="0" w:beforeAutospacing="0" w:after="0" w:afterAutospacing="0"/>
            </w:pPr>
          </w:p>
        </w:tc>
      </w:tr>
    </w:tbl>
    <w:p w14:paraId="503534FB" w14:textId="77777777" w:rsidR="001A1C7C" w:rsidRDefault="001A1C7C" w:rsidP="001A1C7C">
      <w:pPr>
        <w:pStyle w:val="NormalWeb"/>
        <w:spacing w:before="0" w:beforeAutospacing="0" w:after="0" w:afterAutospacing="0"/>
        <w:rPr>
          <w:rStyle w:val="Strong"/>
          <w:rFonts w:eastAsiaTheme="majorEastAsia"/>
        </w:rPr>
      </w:pPr>
    </w:p>
    <w:p w14:paraId="0E325821" w14:textId="6F800E17" w:rsidR="001777B7" w:rsidRPr="001777B7" w:rsidRDefault="00EC5079" w:rsidP="001A1C7C">
      <w:pPr>
        <w:pStyle w:val="NormalWeb"/>
        <w:spacing w:before="0" w:beforeAutospacing="0" w:after="0" w:afterAutospacing="0"/>
        <w:rPr>
          <w:rFonts w:eastAsiaTheme="majorEastAsia"/>
        </w:rPr>
      </w:pPr>
      <w:r>
        <w:rPr>
          <w:rStyle w:val="Strong"/>
          <w:rFonts w:eastAsiaTheme="majorEastAsia"/>
        </w:rPr>
        <w:t>4</w:t>
      </w:r>
      <w:r w:rsidR="001A1C7C">
        <w:rPr>
          <w:rStyle w:val="Strong"/>
          <w:rFonts w:eastAsiaTheme="majorEastAsia"/>
        </w:rPr>
        <w:t xml:space="preserve">. </w:t>
      </w:r>
      <w:r w:rsidR="001777B7">
        <w:rPr>
          <w:rStyle w:val="Strong"/>
          <w:rFonts w:eastAsiaTheme="majorEastAsia"/>
        </w:rPr>
        <w:t>Các hoạt động giáo dục tập thể thực hiện trong năm học.</w:t>
      </w:r>
    </w:p>
    <w:tbl>
      <w:tblPr>
        <w:tblW w:w="9944" w:type="dxa"/>
        <w:jc w:val="center"/>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Look w:val="04A0" w:firstRow="1" w:lastRow="0" w:firstColumn="1" w:lastColumn="0" w:noHBand="0" w:noVBand="1"/>
      </w:tblPr>
      <w:tblGrid>
        <w:gridCol w:w="1146"/>
        <w:gridCol w:w="974"/>
        <w:gridCol w:w="1581"/>
        <w:gridCol w:w="3124"/>
        <w:gridCol w:w="1276"/>
        <w:gridCol w:w="851"/>
        <w:gridCol w:w="992"/>
      </w:tblGrid>
      <w:tr w:rsidR="001777B7" w:rsidRPr="008F755F" w14:paraId="4C368FBE" w14:textId="77777777" w:rsidTr="00B16FE3">
        <w:trPr>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CC024B" w14:textId="77777777" w:rsidR="001777B7" w:rsidRPr="008F755F" w:rsidRDefault="001777B7" w:rsidP="00B16FE3">
            <w:pPr>
              <w:spacing w:before="0" w:after="0" w:line="240" w:lineRule="auto"/>
              <w:ind w:firstLine="3"/>
              <w:jc w:val="center"/>
              <w:rPr>
                <w:sz w:val="24"/>
              </w:rPr>
            </w:pPr>
            <w:r w:rsidRPr="008F755F">
              <w:rPr>
                <w:b/>
                <w:bCs/>
                <w:sz w:val="24"/>
              </w:rPr>
              <w:t>Tháng</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80B044" w14:textId="77777777" w:rsidR="001777B7" w:rsidRPr="008F755F" w:rsidRDefault="001777B7" w:rsidP="00B16FE3">
            <w:pPr>
              <w:spacing w:before="0" w:after="0" w:line="240" w:lineRule="auto"/>
              <w:ind w:hanging="9"/>
              <w:jc w:val="center"/>
              <w:rPr>
                <w:sz w:val="24"/>
              </w:rPr>
            </w:pPr>
            <w:r w:rsidRPr="008F755F">
              <w:rPr>
                <w:b/>
                <w:bCs/>
                <w:sz w:val="24"/>
              </w:rPr>
              <w:t>Chủ điểm</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F7034F" w14:textId="77777777" w:rsidR="001777B7" w:rsidRPr="008F755F" w:rsidRDefault="001777B7" w:rsidP="00B16FE3">
            <w:pPr>
              <w:spacing w:before="0" w:after="0" w:line="240" w:lineRule="auto"/>
              <w:ind w:firstLine="0"/>
              <w:jc w:val="center"/>
              <w:rPr>
                <w:sz w:val="24"/>
              </w:rPr>
            </w:pPr>
            <w:r w:rsidRPr="008F755F">
              <w:rPr>
                <w:b/>
                <w:bCs/>
                <w:sz w:val="24"/>
              </w:rPr>
              <w:t>Nội dung trọng tâm</w:t>
            </w: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46C90A" w14:textId="77777777" w:rsidR="001777B7" w:rsidRPr="008F755F" w:rsidRDefault="001777B7" w:rsidP="00B16FE3">
            <w:pPr>
              <w:spacing w:before="0" w:after="0" w:line="240" w:lineRule="auto"/>
              <w:ind w:firstLine="0"/>
              <w:jc w:val="center"/>
              <w:rPr>
                <w:sz w:val="24"/>
              </w:rPr>
            </w:pPr>
            <w:r w:rsidRPr="008F755F">
              <w:rPr>
                <w:b/>
                <w:bCs/>
                <w:sz w:val="24"/>
              </w:rPr>
              <w:t>Hình thức tổ chức</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9B4837" w14:textId="77777777" w:rsidR="001777B7" w:rsidRPr="008F755F" w:rsidRDefault="001777B7" w:rsidP="00B16FE3">
            <w:pPr>
              <w:spacing w:before="0" w:after="0" w:line="240" w:lineRule="auto"/>
              <w:ind w:hanging="3"/>
              <w:jc w:val="center"/>
              <w:rPr>
                <w:sz w:val="24"/>
              </w:rPr>
            </w:pPr>
            <w:r w:rsidRPr="008F755F">
              <w:rPr>
                <w:b/>
                <w:bCs/>
                <w:sz w:val="24"/>
              </w:rPr>
              <w:t>Thời gian thực hiện</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2E6009" w14:textId="77777777" w:rsidR="001777B7" w:rsidRPr="008F755F" w:rsidRDefault="001777B7" w:rsidP="00B16FE3">
            <w:pPr>
              <w:spacing w:before="0" w:after="0" w:line="240" w:lineRule="auto"/>
              <w:ind w:firstLine="0"/>
              <w:jc w:val="center"/>
              <w:rPr>
                <w:sz w:val="24"/>
              </w:rPr>
            </w:pPr>
            <w:r w:rsidRPr="008F755F">
              <w:rPr>
                <w:b/>
                <w:bCs/>
                <w:sz w:val="24"/>
              </w:rPr>
              <w:t>Người thực hiện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27355B" w14:textId="77777777" w:rsidR="001777B7" w:rsidRPr="008F755F" w:rsidRDefault="001777B7" w:rsidP="00B16FE3">
            <w:pPr>
              <w:spacing w:before="0" w:after="0" w:line="240" w:lineRule="auto"/>
              <w:ind w:hanging="7"/>
              <w:jc w:val="center"/>
              <w:rPr>
                <w:sz w:val="24"/>
              </w:rPr>
            </w:pPr>
            <w:r w:rsidRPr="008F755F">
              <w:rPr>
                <w:b/>
                <w:bCs/>
                <w:sz w:val="24"/>
              </w:rPr>
              <w:t>Lực lượng cùng tham gia</w:t>
            </w:r>
          </w:p>
        </w:tc>
      </w:tr>
      <w:tr w:rsidR="001777B7" w:rsidRPr="008F755F" w14:paraId="2CEE8A4E" w14:textId="77777777" w:rsidTr="00B16FE3">
        <w:trPr>
          <w:trHeight w:val="1851"/>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3541E4"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w:t>
            </w:r>
          </w:p>
          <w:p w14:paraId="6A2DA7CF" w14:textId="77777777" w:rsidR="001777B7" w:rsidRPr="00FE0A92" w:rsidRDefault="001777B7" w:rsidP="00B16FE3">
            <w:pPr>
              <w:spacing w:before="0" w:after="0" w:line="240" w:lineRule="auto"/>
              <w:ind w:firstLine="3"/>
              <w:jc w:val="center"/>
              <w:rPr>
                <w:i/>
                <w:sz w:val="28"/>
                <w:szCs w:val="28"/>
              </w:rPr>
            </w:pPr>
            <w:r w:rsidRPr="00FE0A92">
              <w:rPr>
                <w:i/>
                <w:sz w:val="28"/>
                <w:szCs w:val="28"/>
              </w:rPr>
              <w:t>9</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BA42F" w14:textId="77777777" w:rsidR="001777B7" w:rsidRPr="008F755F" w:rsidRDefault="001777B7" w:rsidP="00B16FE3">
            <w:pPr>
              <w:spacing w:before="0" w:after="0" w:line="240" w:lineRule="auto"/>
              <w:ind w:hanging="9"/>
              <w:jc w:val="center"/>
              <w:textAlignment w:val="baseline"/>
              <w:rPr>
                <w:b/>
                <w:sz w:val="24"/>
              </w:rPr>
            </w:pPr>
            <w:r w:rsidRPr="008F755F">
              <w:rPr>
                <w:b/>
                <w:sz w:val="24"/>
              </w:rPr>
              <w:t>“Trường học</w:t>
            </w:r>
          </w:p>
          <w:p w14:paraId="2C26A62C" w14:textId="0F735797" w:rsidR="001777B7" w:rsidRPr="008F755F" w:rsidRDefault="001777B7" w:rsidP="00B16FE3">
            <w:pPr>
              <w:spacing w:before="0" w:after="0" w:line="240" w:lineRule="auto"/>
              <w:ind w:hanging="9"/>
              <w:jc w:val="center"/>
              <w:textAlignment w:val="baseline"/>
              <w:rPr>
                <w:sz w:val="24"/>
              </w:rPr>
            </w:pPr>
            <w:r w:rsidRPr="008F755F">
              <w:rPr>
                <w:b/>
                <w:sz w:val="24"/>
              </w:rPr>
              <w:t>của em”</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C1ACA4" w14:textId="77777777" w:rsidR="001777B7" w:rsidRPr="008F755F" w:rsidRDefault="001777B7" w:rsidP="00B16FE3">
            <w:pPr>
              <w:spacing w:before="0" w:after="0" w:line="240" w:lineRule="auto"/>
              <w:ind w:firstLine="0"/>
              <w:jc w:val="center"/>
              <w:rPr>
                <w:b/>
                <w:i/>
                <w:sz w:val="24"/>
              </w:rPr>
            </w:pPr>
            <w:r w:rsidRPr="008F755F">
              <w:rPr>
                <w:sz w:val="24"/>
              </w:rPr>
              <w:t xml:space="preserve">Tìm </w:t>
            </w:r>
            <w:r>
              <w:rPr>
                <w:sz w:val="24"/>
              </w:rPr>
              <w:t xml:space="preserve"> </w:t>
            </w:r>
            <w:r w:rsidRPr="008F755F">
              <w:rPr>
                <w:sz w:val="24"/>
              </w:rPr>
              <w:t>hiểu: “</w:t>
            </w:r>
            <w:r w:rsidRPr="008F755F">
              <w:rPr>
                <w:b/>
                <w:i/>
                <w:sz w:val="24"/>
              </w:rPr>
              <w:t>Truyền thống nhà trường”</w:t>
            </w:r>
          </w:p>
          <w:p w14:paraId="5E08F46E" w14:textId="77777777" w:rsidR="001777B7" w:rsidRPr="008F755F" w:rsidRDefault="001777B7" w:rsidP="00B16FE3">
            <w:pPr>
              <w:spacing w:before="0" w:after="0" w:line="240" w:lineRule="auto"/>
              <w:ind w:firstLine="0"/>
              <w:jc w:val="center"/>
              <w:rPr>
                <w:b/>
                <w:i/>
                <w:sz w:val="24"/>
              </w:rPr>
            </w:pPr>
          </w:p>
          <w:p w14:paraId="18960C89" w14:textId="77777777" w:rsidR="001777B7" w:rsidRPr="008F755F" w:rsidRDefault="001777B7" w:rsidP="00B16FE3">
            <w:pPr>
              <w:spacing w:before="0" w:after="0" w:line="240" w:lineRule="auto"/>
              <w:ind w:firstLine="0"/>
              <w:jc w:val="center"/>
              <w:rPr>
                <w:b/>
                <w:i/>
                <w:sz w:val="24"/>
              </w:rPr>
            </w:pPr>
          </w:p>
          <w:p w14:paraId="4F6B9ED0" w14:textId="77777777" w:rsidR="001777B7" w:rsidRPr="008F755F" w:rsidRDefault="001777B7" w:rsidP="00B16FE3">
            <w:pPr>
              <w:spacing w:before="0" w:after="0" w:line="240" w:lineRule="auto"/>
              <w:ind w:firstLine="0"/>
              <w:jc w:val="center"/>
              <w:rPr>
                <w:b/>
                <w:i/>
                <w:sz w:val="24"/>
              </w:rPr>
            </w:pPr>
          </w:p>
          <w:p w14:paraId="6EB8707E" w14:textId="77777777" w:rsidR="001777B7" w:rsidRPr="008F755F" w:rsidRDefault="001777B7" w:rsidP="00B16FE3">
            <w:pPr>
              <w:spacing w:before="0" w:after="0" w:line="240" w:lineRule="auto"/>
              <w:ind w:firstLine="0"/>
              <w:jc w:val="center"/>
              <w:rPr>
                <w:sz w:val="24"/>
              </w:rPr>
            </w:pP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C0974C" w14:textId="77777777" w:rsidR="001777B7" w:rsidRPr="008F755F" w:rsidRDefault="001777B7" w:rsidP="00B16FE3">
            <w:pPr>
              <w:spacing w:before="0" w:after="0" w:line="240" w:lineRule="auto"/>
              <w:ind w:firstLine="0"/>
              <w:jc w:val="left"/>
              <w:rPr>
                <w:b/>
                <w:i/>
                <w:iCs/>
                <w:sz w:val="24"/>
              </w:rPr>
            </w:pPr>
            <w:r w:rsidRPr="008F755F">
              <w:rPr>
                <w:sz w:val="24"/>
              </w:rPr>
              <w:t xml:space="preserve">-Kể chuyện về: </w:t>
            </w:r>
            <w:r w:rsidRPr="008F755F">
              <w:rPr>
                <w:iCs/>
                <w:sz w:val="24"/>
              </w:rPr>
              <w:t>Lịch sử hình</w:t>
            </w:r>
            <w:r w:rsidRPr="008F755F">
              <w:rPr>
                <w:sz w:val="24"/>
              </w:rPr>
              <w:t xml:space="preserve"> </w:t>
            </w:r>
            <w:r w:rsidRPr="008F755F">
              <w:rPr>
                <w:iCs/>
                <w:sz w:val="24"/>
              </w:rPr>
              <w:t>thành và phát triển nhà trường</w:t>
            </w:r>
            <w:r w:rsidRPr="008F755F">
              <w:rPr>
                <w:b/>
                <w:i/>
                <w:iCs/>
                <w:sz w:val="24"/>
              </w:rPr>
              <w:t>.</w:t>
            </w:r>
          </w:p>
          <w:p w14:paraId="5B790C75" w14:textId="77777777" w:rsidR="001777B7" w:rsidRPr="008F755F" w:rsidRDefault="001777B7" w:rsidP="00B16FE3">
            <w:pPr>
              <w:spacing w:before="0" w:after="0" w:line="240" w:lineRule="auto"/>
              <w:ind w:firstLine="0"/>
              <w:jc w:val="left"/>
              <w:rPr>
                <w:iCs/>
                <w:sz w:val="24"/>
              </w:rPr>
            </w:pPr>
            <w:r w:rsidRPr="008F755F">
              <w:rPr>
                <w:iCs/>
                <w:sz w:val="24"/>
              </w:rPr>
              <w:t xml:space="preserve">-Phát động tháng An toàn giao thông: Tuyên truyền và ký cam kết về An toàn giao thông.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DFDA24" w14:textId="77777777" w:rsidR="001777B7" w:rsidRPr="008F755F" w:rsidRDefault="001777B7" w:rsidP="00B16FE3">
            <w:pPr>
              <w:spacing w:before="0" w:after="0" w:line="240" w:lineRule="auto"/>
              <w:ind w:hanging="3"/>
              <w:jc w:val="center"/>
              <w:rPr>
                <w:sz w:val="24"/>
              </w:rPr>
            </w:pPr>
            <w:r w:rsidRPr="008F755F">
              <w:rPr>
                <w:sz w:val="24"/>
              </w:rPr>
              <w:t>12/09/2022</w:t>
            </w:r>
          </w:p>
          <w:p w14:paraId="1FC077AA" w14:textId="77777777" w:rsidR="001777B7" w:rsidRPr="008F755F" w:rsidRDefault="001777B7" w:rsidP="00B16FE3">
            <w:pPr>
              <w:spacing w:before="0" w:after="0" w:line="240" w:lineRule="auto"/>
              <w:ind w:hanging="3"/>
              <w:jc w:val="center"/>
              <w:rPr>
                <w:sz w:val="24"/>
              </w:rPr>
            </w:pPr>
          </w:p>
          <w:p w14:paraId="35BB6D68" w14:textId="77777777" w:rsidR="001777B7" w:rsidRPr="008F755F" w:rsidRDefault="001777B7" w:rsidP="00B16FE3">
            <w:pPr>
              <w:spacing w:before="0" w:after="0" w:line="240" w:lineRule="auto"/>
              <w:ind w:hanging="3"/>
              <w:jc w:val="center"/>
              <w:rPr>
                <w:sz w:val="24"/>
              </w:rPr>
            </w:pPr>
          </w:p>
          <w:p w14:paraId="7260EE8B" w14:textId="77777777" w:rsidR="001777B7" w:rsidRPr="008F755F" w:rsidRDefault="001777B7" w:rsidP="00B16FE3">
            <w:pPr>
              <w:spacing w:before="0" w:after="0" w:line="240" w:lineRule="auto"/>
              <w:ind w:hanging="3"/>
              <w:jc w:val="center"/>
              <w:rPr>
                <w:sz w:val="24"/>
              </w:rPr>
            </w:pPr>
            <w:r w:rsidRPr="008F755F">
              <w:rPr>
                <w:sz w:val="24"/>
              </w:rPr>
              <w:t>14/09/2022</w:t>
            </w:r>
          </w:p>
          <w:p w14:paraId="0BAC3A71" w14:textId="77777777" w:rsidR="001777B7" w:rsidRPr="008F755F" w:rsidRDefault="001777B7" w:rsidP="00B16FE3">
            <w:pPr>
              <w:spacing w:before="0" w:after="0" w:line="240" w:lineRule="auto"/>
              <w:ind w:hanging="3"/>
              <w:jc w:val="center"/>
              <w:rPr>
                <w:sz w:val="24"/>
              </w:rPr>
            </w:pPr>
          </w:p>
          <w:p w14:paraId="694AC2E9" w14:textId="77777777" w:rsidR="001777B7" w:rsidRPr="008F755F" w:rsidRDefault="001777B7" w:rsidP="00B16FE3">
            <w:pPr>
              <w:spacing w:before="0" w:after="0" w:line="240" w:lineRule="auto"/>
              <w:ind w:hanging="3"/>
              <w:jc w:val="center"/>
              <w:rPr>
                <w:sz w:val="24"/>
              </w:rPr>
            </w:pPr>
          </w:p>
          <w:p w14:paraId="742457E2"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4C60E1" w14:textId="77777777" w:rsidR="001777B7" w:rsidRPr="008F755F" w:rsidRDefault="001777B7" w:rsidP="00B16FE3">
            <w:pPr>
              <w:spacing w:before="0" w:after="0" w:line="240" w:lineRule="auto"/>
              <w:ind w:firstLine="0"/>
              <w:jc w:val="center"/>
              <w:rPr>
                <w:sz w:val="24"/>
              </w:rPr>
            </w:pPr>
          </w:p>
          <w:p w14:paraId="5A2D613E" w14:textId="77777777" w:rsidR="001777B7" w:rsidRPr="008F755F" w:rsidRDefault="001777B7" w:rsidP="00B16FE3">
            <w:pPr>
              <w:spacing w:before="0" w:after="0" w:line="240" w:lineRule="auto"/>
              <w:ind w:firstLine="0"/>
              <w:jc w:val="center"/>
              <w:rPr>
                <w:sz w:val="24"/>
              </w:rPr>
            </w:pPr>
          </w:p>
          <w:p w14:paraId="19F868A2" w14:textId="77777777" w:rsidR="001777B7" w:rsidRPr="008F755F" w:rsidRDefault="001777B7" w:rsidP="00B16FE3">
            <w:pPr>
              <w:spacing w:before="0" w:after="0" w:line="240" w:lineRule="auto"/>
              <w:ind w:firstLine="0"/>
              <w:jc w:val="center"/>
              <w:rPr>
                <w:sz w:val="24"/>
              </w:rPr>
            </w:pPr>
          </w:p>
          <w:p w14:paraId="69D2D1E9" w14:textId="77777777" w:rsidR="001777B7" w:rsidRPr="008F755F" w:rsidRDefault="001777B7" w:rsidP="00B16FE3">
            <w:pPr>
              <w:spacing w:before="0" w:after="0" w:line="240" w:lineRule="auto"/>
              <w:ind w:firstLine="0"/>
              <w:jc w:val="center"/>
              <w:rPr>
                <w:sz w:val="24"/>
              </w:rPr>
            </w:pPr>
            <w:r w:rsidRPr="008F755F">
              <w:rPr>
                <w:sz w:val="24"/>
              </w:rPr>
              <w:t>TPT-.GVCN</w:t>
            </w:r>
          </w:p>
          <w:p w14:paraId="57CBC749" w14:textId="77777777" w:rsidR="001777B7" w:rsidRPr="008F755F" w:rsidRDefault="001777B7" w:rsidP="00B16FE3">
            <w:pPr>
              <w:spacing w:before="0" w:after="0" w:line="240" w:lineRule="auto"/>
              <w:ind w:firstLine="0"/>
              <w:jc w:val="center"/>
              <w:rPr>
                <w:sz w:val="24"/>
              </w:rPr>
            </w:pPr>
          </w:p>
          <w:p w14:paraId="3FA92E16" w14:textId="77777777" w:rsidR="001777B7" w:rsidRPr="008F755F" w:rsidRDefault="001777B7" w:rsidP="00B16FE3">
            <w:pPr>
              <w:spacing w:before="0" w:after="0" w:line="240" w:lineRule="auto"/>
              <w:ind w:firstLine="0"/>
              <w:jc w:val="center"/>
              <w:rPr>
                <w:sz w:val="24"/>
              </w:rPr>
            </w:pP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59D16A" w14:textId="7B11EACE" w:rsidR="001777B7" w:rsidRPr="008F755F" w:rsidRDefault="001777B7" w:rsidP="00B16FE3">
            <w:pPr>
              <w:spacing w:before="0" w:after="0" w:line="240" w:lineRule="auto"/>
              <w:ind w:hanging="7"/>
              <w:jc w:val="center"/>
              <w:rPr>
                <w:sz w:val="24"/>
              </w:rPr>
            </w:pPr>
            <w:r w:rsidRPr="008F755F">
              <w:rPr>
                <w:sz w:val="24"/>
              </w:rPr>
              <w:t>TPT-</w:t>
            </w:r>
          </w:p>
          <w:p w14:paraId="08C3BE08" w14:textId="77777777" w:rsidR="001777B7" w:rsidRPr="008F755F" w:rsidRDefault="001777B7" w:rsidP="00B16FE3">
            <w:pPr>
              <w:spacing w:before="0" w:after="0" w:line="240" w:lineRule="auto"/>
              <w:ind w:hanging="7"/>
              <w:jc w:val="center"/>
              <w:rPr>
                <w:sz w:val="24"/>
              </w:rPr>
            </w:pPr>
            <w:r w:rsidRPr="008F755F">
              <w:rPr>
                <w:sz w:val="24"/>
              </w:rPr>
              <w:t>GV – HS</w:t>
            </w:r>
          </w:p>
          <w:p w14:paraId="25CC6294" w14:textId="7969D8B8" w:rsidR="001777B7" w:rsidRPr="008F755F" w:rsidRDefault="001777B7" w:rsidP="00B16FE3">
            <w:pPr>
              <w:spacing w:before="0" w:after="0" w:line="240" w:lineRule="auto"/>
              <w:ind w:hanging="7"/>
              <w:jc w:val="center"/>
              <w:rPr>
                <w:sz w:val="24"/>
              </w:rPr>
            </w:pPr>
            <w:r w:rsidRPr="008F755F">
              <w:rPr>
                <w:sz w:val="24"/>
              </w:rPr>
              <w:t>Phối hợp với lực lượng Công an</w:t>
            </w:r>
          </w:p>
        </w:tc>
      </w:tr>
      <w:tr w:rsidR="001777B7" w:rsidRPr="008F755F" w14:paraId="3C53EEDE" w14:textId="77777777" w:rsidTr="00B16FE3">
        <w:trPr>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3C9133"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10</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9B3A93" w14:textId="56F406A3" w:rsidR="001777B7" w:rsidRPr="008F755F" w:rsidRDefault="001777B7" w:rsidP="00B16FE3">
            <w:pPr>
              <w:spacing w:before="0" w:after="0" w:line="240" w:lineRule="auto"/>
              <w:ind w:hanging="9"/>
              <w:jc w:val="center"/>
              <w:rPr>
                <w:sz w:val="24"/>
              </w:rPr>
            </w:pPr>
            <w:r w:rsidRPr="008F755F">
              <w:rPr>
                <w:b/>
                <w:sz w:val="24"/>
              </w:rPr>
              <w:t>“ Em đang trưởng thành”</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230C92" w14:textId="6AAF7055" w:rsidR="001777B7" w:rsidRPr="008F755F" w:rsidRDefault="001777B7" w:rsidP="00B16FE3">
            <w:pPr>
              <w:spacing w:before="0" w:after="0" w:line="240" w:lineRule="auto"/>
              <w:ind w:firstLine="0"/>
              <w:jc w:val="center"/>
              <w:rPr>
                <w:sz w:val="24"/>
              </w:rPr>
            </w:pPr>
            <w:r w:rsidRPr="008F755F">
              <w:rPr>
                <w:sz w:val="24"/>
              </w:rPr>
              <w:t xml:space="preserve">Nói lời yêu thương: </w:t>
            </w:r>
            <w:r w:rsidRPr="008F755F">
              <w:rPr>
                <w:b/>
                <w:i/>
                <w:sz w:val="24"/>
              </w:rPr>
              <w:t>“Tìm hiểu ý nghĩa ngày phụ nữ Việt Nam 20/10”</w:t>
            </w: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F78F" w14:textId="77777777" w:rsidR="001777B7" w:rsidRPr="008F755F" w:rsidRDefault="001777B7" w:rsidP="00B16FE3">
            <w:pPr>
              <w:spacing w:before="0" w:after="0" w:line="240" w:lineRule="auto"/>
              <w:ind w:firstLine="0"/>
              <w:jc w:val="left"/>
              <w:textAlignment w:val="baseline"/>
              <w:rPr>
                <w:sz w:val="24"/>
              </w:rPr>
            </w:pPr>
            <w:r w:rsidRPr="008F755F">
              <w:rPr>
                <w:sz w:val="24"/>
              </w:rPr>
              <w:t>-Phát động thi đua” Hoa điểm 10 tặng Mẹ và Cô”</w:t>
            </w:r>
          </w:p>
          <w:p w14:paraId="7316FD77" w14:textId="77777777" w:rsidR="001777B7" w:rsidRPr="008F755F" w:rsidRDefault="001777B7" w:rsidP="00B16FE3">
            <w:pPr>
              <w:spacing w:before="0" w:after="0" w:line="240" w:lineRule="auto"/>
              <w:ind w:firstLine="0"/>
              <w:jc w:val="left"/>
              <w:textAlignment w:val="baseline"/>
              <w:rPr>
                <w:sz w:val="24"/>
              </w:rPr>
            </w:pPr>
            <w:r w:rsidRPr="008F755F">
              <w:rPr>
                <w:sz w:val="24"/>
              </w:rPr>
              <w:t>-Hoạt động ngoại khóa:Nói lời yêu thương:</w:t>
            </w:r>
            <w:r w:rsidRPr="008F755F">
              <w:rPr>
                <w:b/>
                <w:i/>
                <w:sz w:val="24"/>
              </w:rPr>
              <w:t>“Tìm hiểu ý nghĩa ngày phụ nữ Việt Nam 20/10”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06BA3C" w14:textId="6CABFCA8" w:rsidR="001777B7" w:rsidRPr="008F755F" w:rsidRDefault="001777B7" w:rsidP="00B16FE3">
            <w:pPr>
              <w:spacing w:before="0" w:after="0" w:line="240" w:lineRule="auto"/>
              <w:ind w:hanging="3"/>
              <w:jc w:val="center"/>
              <w:rPr>
                <w:sz w:val="24"/>
              </w:rPr>
            </w:pPr>
            <w:r w:rsidRPr="008F755F">
              <w:rPr>
                <w:sz w:val="24"/>
              </w:rPr>
              <w:t>03/10/2022</w:t>
            </w:r>
          </w:p>
          <w:p w14:paraId="21238151" w14:textId="77777777" w:rsidR="001777B7" w:rsidRPr="008F755F" w:rsidRDefault="001777B7" w:rsidP="00B16FE3">
            <w:pPr>
              <w:spacing w:before="0" w:after="0" w:line="240" w:lineRule="auto"/>
              <w:ind w:hanging="3"/>
              <w:jc w:val="center"/>
              <w:rPr>
                <w:sz w:val="24"/>
              </w:rPr>
            </w:pPr>
          </w:p>
          <w:p w14:paraId="6A24BB04" w14:textId="77777777" w:rsidR="001777B7" w:rsidRPr="008F755F" w:rsidRDefault="001777B7" w:rsidP="00B16FE3">
            <w:pPr>
              <w:spacing w:before="0" w:after="0" w:line="240" w:lineRule="auto"/>
              <w:ind w:hanging="3"/>
              <w:jc w:val="center"/>
              <w:rPr>
                <w:sz w:val="24"/>
              </w:rPr>
            </w:pPr>
            <w:r w:rsidRPr="008F755F">
              <w:rPr>
                <w:sz w:val="24"/>
              </w:rPr>
              <w:t>17/10/2022</w:t>
            </w:r>
          </w:p>
          <w:p w14:paraId="1E278A4E" w14:textId="77777777" w:rsidR="001777B7" w:rsidRPr="008F755F" w:rsidRDefault="001777B7" w:rsidP="00B16FE3">
            <w:pPr>
              <w:spacing w:before="0" w:after="0" w:line="240" w:lineRule="auto"/>
              <w:ind w:hanging="3"/>
              <w:jc w:val="center"/>
              <w:rPr>
                <w:sz w:val="24"/>
              </w:rPr>
            </w:pPr>
          </w:p>
          <w:p w14:paraId="6DF1A3DB" w14:textId="77777777" w:rsidR="001777B7" w:rsidRPr="008F755F" w:rsidRDefault="001777B7" w:rsidP="00B16FE3">
            <w:pPr>
              <w:spacing w:before="0" w:after="0" w:line="240" w:lineRule="auto"/>
              <w:ind w:hanging="3"/>
              <w:jc w:val="center"/>
              <w:rPr>
                <w:sz w:val="24"/>
              </w:rPr>
            </w:pPr>
          </w:p>
          <w:p w14:paraId="6A27FA5F"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D0B6B" w14:textId="1D08B5F0"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6BD9D7" w14:textId="72388A3B" w:rsidR="001777B7" w:rsidRPr="008F755F" w:rsidRDefault="001777B7" w:rsidP="00B16FE3">
            <w:pPr>
              <w:spacing w:before="0" w:after="0" w:line="240" w:lineRule="auto"/>
              <w:ind w:hanging="7"/>
              <w:jc w:val="center"/>
              <w:rPr>
                <w:sz w:val="24"/>
              </w:rPr>
            </w:pPr>
            <w:r w:rsidRPr="008F755F">
              <w:rPr>
                <w:sz w:val="24"/>
              </w:rPr>
              <w:t>TPT-</w:t>
            </w:r>
          </w:p>
          <w:p w14:paraId="0191025F" w14:textId="77777777" w:rsidR="001777B7" w:rsidRPr="008F755F" w:rsidRDefault="001777B7" w:rsidP="00B16FE3">
            <w:pPr>
              <w:spacing w:before="0" w:after="0" w:line="240" w:lineRule="auto"/>
              <w:ind w:hanging="7"/>
              <w:jc w:val="center"/>
              <w:rPr>
                <w:sz w:val="24"/>
              </w:rPr>
            </w:pPr>
            <w:r w:rsidRPr="008F755F">
              <w:rPr>
                <w:sz w:val="24"/>
              </w:rPr>
              <w:t>GV – HS</w:t>
            </w:r>
          </w:p>
          <w:p w14:paraId="3314B441" w14:textId="77777777" w:rsidR="001777B7" w:rsidRPr="008F755F" w:rsidRDefault="001777B7" w:rsidP="00B16FE3">
            <w:pPr>
              <w:spacing w:before="0" w:after="0" w:line="240" w:lineRule="auto"/>
              <w:ind w:hanging="7"/>
              <w:jc w:val="center"/>
              <w:rPr>
                <w:sz w:val="24"/>
              </w:rPr>
            </w:pPr>
          </w:p>
        </w:tc>
      </w:tr>
      <w:tr w:rsidR="001777B7" w:rsidRPr="008F755F" w14:paraId="41386812" w14:textId="77777777" w:rsidTr="00B16FE3">
        <w:trPr>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FF840A"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11</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795D6F" w14:textId="677553E7" w:rsidR="001777B7" w:rsidRPr="008F755F" w:rsidRDefault="001777B7" w:rsidP="00B16FE3">
            <w:pPr>
              <w:spacing w:before="0" w:after="0" w:line="240" w:lineRule="auto"/>
              <w:ind w:hanging="9"/>
              <w:jc w:val="center"/>
              <w:rPr>
                <w:b/>
                <w:i/>
                <w:sz w:val="24"/>
              </w:rPr>
            </w:pPr>
          </w:p>
          <w:p w14:paraId="46023115" w14:textId="1B20BBC2" w:rsidR="001777B7" w:rsidRPr="008F755F" w:rsidRDefault="001777B7" w:rsidP="00B16FE3">
            <w:pPr>
              <w:spacing w:before="0" w:after="0" w:line="240" w:lineRule="auto"/>
              <w:ind w:hanging="9"/>
              <w:jc w:val="center"/>
              <w:rPr>
                <w:sz w:val="24"/>
              </w:rPr>
            </w:pPr>
            <w:r w:rsidRPr="008F755F">
              <w:rPr>
                <w:b/>
                <w:sz w:val="24"/>
              </w:rPr>
              <w:t>“ Thầy cô - Người bạn đồng hành”</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21D096" w14:textId="77777777" w:rsidR="001777B7" w:rsidRPr="008F755F" w:rsidRDefault="001777B7" w:rsidP="00B16FE3">
            <w:pPr>
              <w:spacing w:before="0" w:after="0" w:line="240" w:lineRule="auto"/>
              <w:ind w:firstLine="0"/>
              <w:jc w:val="center"/>
              <w:rPr>
                <w:sz w:val="24"/>
              </w:rPr>
            </w:pPr>
            <w:r w:rsidRPr="008F755F">
              <w:rPr>
                <w:sz w:val="24"/>
              </w:rPr>
              <w:t xml:space="preserve">Thầy cô và mái trường: </w:t>
            </w:r>
            <w:r w:rsidRPr="008F755F">
              <w:rPr>
                <w:b/>
                <w:i/>
                <w:sz w:val="24"/>
              </w:rPr>
              <w:t>“Tìm hiểu về trường học hạnh phúc”</w:t>
            </w: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4C0226" w14:textId="77777777" w:rsidR="001777B7" w:rsidRPr="008F755F" w:rsidRDefault="001777B7" w:rsidP="00B16FE3">
            <w:pPr>
              <w:spacing w:before="0" w:after="0" w:line="240" w:lineRule="auto"/>
              <w:ind w:firstLine="0"/>
              <w:jc w:val="left"/>
              <w:textAlignment w:val="baseline"/>
              <w:rPr>
                <w:sz w:val="24"/>
              </w:rPr>
            </w:pPr>
            <w:r w:rsidRPr="008F755F">
              <w:rPr>
                <w:sz w:val="24"/>
              </w:rPr>
              <w:t xml:space="preserve">-Phát động thi </w:t>
            </w:r>
            <w:r>
              <w:rPr>
                <w:sz w:val="24"/>
              </w:rPr>
              <w:t xml:space="preserve">đua mừng ngày Nhà giáo VN </w:t>
            </w:r>
            <w:r w:rsidRPr="008F755F">
              <w:rPr>
                <w:sz w:val="24"/>
              </w:rPr>
              <w:t>20/11</w:t>
            </w:r>
          </w:p>
          <w:p w14:paraId="7FFB6F13" w14:textId="77777777" w:rsidR="001777B7" w:rsidRPr="008F755F" w:rsidRDefault="001777B7" w:rsidP="00B16FE3">
            <w:pPr>
              <w:spacing w:before="0" w:after="0" w:line="240" w:lineRule="auto"/>
              <w:ind w:firstLine="0"/>
              <w:jc w:val="left"/>
              <w:textAlignment w:val="baseline"/>
              <w:rPr>
                <w:sz w:val="24"/>
              </w:rPr>
            </w:pPr>
            <w:r w:rsidRPr="008F755F">
              <w:rPr>
                <w:sz w:val="24"/>
              </w:rPr>
              <w:t xml:space="preserve">- Hoạt động ngoại khóa: Thầy cô trong trái tim em: “Nói lời hay làm việc tốt”, hát múa và đọc thơ về thầy cô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E13518" w14:textId="77777777" w:rsidR="001777B7" w:rsidRPr="008F755F" w:rsidRDefault="001777B7" w:rsidP="00B16FE3">
            <w:pPr>
              <w:spacing w:before="0" w:after="0" w:line="240" w:lineRule="auto"/>
              <w:ind w:hanging="3"/>
              <w:jc w:val="center"/>
              <w:rPr>
                <w:sz w:val="24"/>
              </w:rPr>
            </w:pPr>
            <w:r w:rsidRPr="008F755F">
              <w:rPr>
                <w:sz w:val="24"/>
              </w:rPr>
              <w:t>31/10/2022</w:t>
            </w:r>
          </w:p>
          <w:p w14:paraId="39BECA09" w14:textId="77777777" w:rsidR="001777B7" w:rsidRPr="008F755F" w:rsidRDefault="001777B7" w:rsidP="00B16FE3">
            <w:pPr>
              <w:spacing w:before="0" w:after="0" w:line="240" w:lineRule="auto"/>
              <w:ind w:hanging="3"/>
              <w:jc w:val="center"/>
              <w:rPr>
                <w:sz w:val="24"/>
              </w:rPr>
            </w:pPr>
          </w:p>
          <w:p w14:paraId="67599FE5" w14:textId="77777777" w:rsidR="001777B7" w:rsidRPr="008F755F" w:rsidRDefault="001777B7" w:rsidP="00B16FE3">
            <w:pPr>
              <w:spacing w:before="0" w:after="0" w:line="240" w:lineRule="auto"/>
              <w:ind w:hanging="3"/>
              <w:jc w:val="center"/>
              <w:rPr>
                <w:sz w:val="24"/>
              </w:rPr>
            </w:pPr>
          </w:p>
          <w:p w14:paraId="74581238" w14:textId="77777777" w:rsidR="001777B7" w:rsidRPr="008F755F" w:rsidRDefault="001777B7" w:rsidP="00B16FE3">
            <w:pPr>
              <w:spacing w:before="0" w:after="0" w:line="240" w:lineRule="auto"/>
              <w:ind w:hanging="3"/>
              <w:jc w:val="center"/>
              <w:rPr>
                <w:sz w:val="24"/>
              </w:rPr>
            </w:pPr>
            <w:r w:rsidRPr="008F755F">
              <w:rPr>
                <w:sz w:val="24"/>
              </w:rPr>
              <w:t>14/11/2022</w:t>
            </w:r>
          </w:p>
          <w:p w14:paraId="71BFDC1C" w14:textId="77777777" w:rsidR="001777B7" w:rsidRPr="008F755F" w:rsidRDefault="001777B7" w:rsidP="00B16FE3">
            <w:pPr>
              <w:spacing w:before="0" w:after="0" w:line="240" w:lineRule="auto"/>
              <w:ind w:hanging="3"/>
              <w:jc w:val="center"/>
              <w:rPr>
                <w:sz w:val="24"/>
              </w:rPr>
            </w:pPr>
          </w:p>
          <w:p w14:paraId="686C226B"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7153A4" w14:textId="77777777"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A27C36" w14:textId="77777777" w:rsidR="001777B7" w:rsidRPr="008F755F" w:rsidRDefault="001777B7" w:rsidP="00B16FE3">
            <w:pPr>
              <w:spacing w:before="0" w:after="0" w:line="240" w:lineRule="auto"/>
              <w:ind w:hanging="7"/>
              <w:jc w:val="center"/>
              <w:rPr>
                <w:sz w:val="24"/>
              </w:rPr>
            </w:pPr>
            <w:r w:rsidRPr="008F755F">
              <w:rPr>
                <w:sz w:val="24"/>
              </w:rPr>
              <w:t>TPT-</w:t>
            </w:r>
          </w:p>
          <w:p w14:paraId="01842852" w14:textId="77777777" w:rsidR="001777B7" w:rsidRPr="008F755F" w:rsidRDefault="001777B7" w:rsidP="00B16FE3">
            <w:pPr>
              <w:spacing w:before="0" w:after="0" w:line="240" w:lineRule="auto"/>
              <w:ind w:hanging="7"/>
              <w:jc w:val="center"/>
              <w:rPr>
                <w:sz w:val="24"/>
              </w:rPr>
            </w:pPr>
            <w:r w:rsidRPr="008F755F">
              <w:rPr>
                <w:sz w:val="24"/>
              </w:rPr>
              <w:t>GV – HS</w:t>
            </w:r>
          </w:p>
          <w:p w14:paraId="460B7947" w14:textId="77777777" w:rsidR="001777B7" w:rsidRPr="008F755F" w:rsidRDefault="001777B7" w:rsidP="00B16FE3">
            <w:pPr>
              <w:spacing w:before="0" w:after="0" w:line="240" w:lineRule="auto"/>
              <w:ind w:hanging="7"/>
              <w:jc w:val="center"/>
              <w:rPr>
                <w:sz w:val="24"/>
              </w:rPr>
            </w:pPr>
          </w:p>
        </w:tc>
      </w:tr>
      <w:tr w:rsidR="001777B7" w:rsidRPr="008F755F" w14:paraId="6E187D4F" w14:textId="77777777" w:rsidTr="00B16FE3">
        <w:trPr>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FD4039"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12</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95A1B3" w14:textId="51CFB819" w:rsidR="001777B7" w:rsidRPr="008F755F" w:rsidRDefault="001777B7" w:rsidP="00B16FE3">
            <w:pPr>
              <w:spacing w:before="0" w:after="0" w:line="240" w:lineRule="auto"/>
              <w:ind w:hanging="9"/>
              <w:jc w:val="center"/>
              <w:rPr>
                <w:sz w:val="24"/>
              </w:rPr>
            </w:pPr>
            <w:r w:rsidRPr="008F755F">
              <w:rPr>
                <w:b/>
                <w:sz w:val="24"/>
              </w:rPr>
              <w:t>“ Tiếp nối truyền thống quê hương”</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692572" w14:textId="28D680E2" w:rsidR="001777B7" w:rsidRDefault="001777B7" w:rsidP="00B16FE3">
            <w:pPr>
              <w:spacing w:before="0" w:after="0" w:line="240" w:lineRule="auto"/>
              <w:ind w:firstLine="0"/>
              <w:jc w:val="center"/>
              <w:textAlignment w:val="baseline"/>
              <w:rPr>
                <w:sz w:val="24"/>
              </w:rPr>
            </w:pPr>
            <w:r w:rsidRPr="008F755F">
              <w:rPr>
                <w:sz w:val="24"/>
              </w:rPr>
              <w:t>Tiếp bước</w:t>
            </w:r>
          </w:p>
          <w:p w14:paraId="3CCE62F3" w14:textId="543B8CE2" w:rsidR="001777B7" w:rsidRDefault="001777B7" w:rsidP="00B16FE3">
            <w:pPr>
              <w:spacing w:before="0" w:after="0" w:line="240" w:lineRule="auto"/>
              <w:ind w:firstLine="0"/>
              <w:jc w:val="center"/>
              <w:textAlignment w:val="baseline"/>
              <w:rPr>
                <w:sz w:val="24"/>
              </w:rPr>
            </w:pPr>
            <w:r>
              <w:rPr>
                <w:sz w:val="24"/>
              </w:rPr>
              <w:t xml:space="preserve">Truyền </w:t>
            </w:r>
            <w:r w:rsidRPr="008F755F">
              <w:rPr>
                <w:sz w:val="24"/>
              </w:rPr>
              <w:t>thống</w:t>
            </w:r>
          </w:p>
          <w:p w14:paraId="54B6EAA1" w14:textId="77777777" w:rsidR="001777B7" w:rsidRPr="008F755F" w:rsidRDefault="001777B7" w:rsidP="00B16FE3">
            <w:pPr>
              <w:spacing w:before="0" w:after="0" w:line="240" w:lineRule="auto"/>
              <w:ind w:firstLine="0"/>
              <w:jc w:val="center"/>
              <w:textAlignment w:val="baseline"/>
              <w:rPr>
                <w:sz w:val="24"/>
              </w:rPr>
            </w:pPr>
            <w:r w:rsidRPr="008F755F">
              <w:rPr>
                <w:sz w:val="24"/>
              </w:rPr>
              <w:t>quê hương:</w:t>
            </w:r>
          </w:p>
          <w:p w14:paraId="085400FA" w14:textId="77777777" w:rsidR="001777B7" w:rsidRPr="008F755F" w:rsidRDefault="001777B7" w:rsidP="00B16FE3">
            <w:pPr>
              <w:spacing w:before="0" w:after="0" w:line="240" w:lineRule="auto"/>
              <w:ind w:firstLine="0"/>
              <w:jc w:val="center"/>
              <w:rPr>
                <w:sz w:val="24"/>
              </w:rPr>
            </w:pPr>
            <w:r w:rsidRPr="008F755F">
              <w:rPr>
                <w:b/>
                <w:i/>
                <w:sz w:val="24"/>
              </w:rPr>
              <w:t>“Tìm hiểu về truyền thống cách mạng địa phương em.”</w:t>
            </w: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B62C2C" w14:textId="77777777" w:rsidR="001777B7" w:rsidRPr="008F755F" w:rsidRDefault="001777B7" w:rsidP="00B16FE3">
            <w:pPr>
              <w:spacing w:before="0" w:after="0" w:line="240" w:lineRule="auto"/>
              <w:ind w:firstLine="0"/>
              <w:jc w:val="left"/>
              <w:rPr>
                <w:sz w:val="24"/>
              </w:rPr>
            </w:pPr>
            <w:r w:rsidRPr="008F755F">
              <w:rPr>
                <w:sz w:val="24"/>
              </w:rPr>
              <w:t xml:space="preserve">- Người tốt - việc tốt: Chia sẻ  việc làm tốt của những người xung quanh em. </w:t>
            </w:r>
          </w:p>
          <w:p w14:paraId="7CC9540B" w14:textId="77777777" w:rsidR="001777B7" w:rsidRPr="008F755F" w:rsidRDefault="001777B7" w:rsidP="00B16FE3">
            <w:pPr>
              <w:spacing w:before="0" w:after="0" w:line="240" w:lineRule="auto"/>
              <w:ind w:firstLine="0"/>
              <w:jc w:val="left"/>
              <w:rPr>
                <w:sz w:val="24"/>
              </w:rPr>
            </w:pPr>
            <w:r w:rsidRPr="008F755F">
              <w:rPr>
                <w:sz w:val="24"/>
              </w:rPr>
              <w:t>-Hoạt động ngoại khóa: Nói chuyện về  ngày Thành lập Quân đội nhân dân VN</w:t>
            </w:r>
          </w:p>
          <w:p w14:paraId="52AA35D0" w14:textId="77777777" w:rsidR="001777B7" w:rsidRPr="008F755F" w:rsidRDefault="001777B7" w:rsidP="00B16FE3">
            <w:pPr>
              <w:spacing w:before="0" w:after="0" w:line="240" w:lineRule="auto"/>
              <w:ind w:firstLine="0"/>
              <w:jc w:val="left"/>
              <w:rPr>
                <w:sz w:val="24"/>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DF444D" w14:textId="7E1BF5A9" w:rsidR="001777B7" w:rsidRPr="008F755F" w:rsidRDefault="001777B7" w:rsidP="00B16FE3">
            <w:pPr>
              <w:spacing w:before="0" w:after="0" w:line="240" w:lineRule="auto"/>
              <w:ind w:hanging="3"/>
              <w:jc w:val="center"/>
              <w:rPr>
                <w:sz w:val="24"/>
              </w:rPr>
            </w:pPr>
            <w:r w:rsidRPr="008F755F">
              <w:rPr>
                <w:sz w:val="24"/>
              </w:rPr>
              <w:t>19/12/2022</w:t>
            </w:r>
          </w:p>
          <w:p w14:paraId="1E4C32B7" w14:textId="77777777" w:rsidR="001777B7" w:rsidRPr="008F755F" w:rsidRDefault="001777B7" w:rsidP="00B16FE3">
            <w:pPr>
              <w:spacing w:before="0" w:after="0" w:line="240" w:lineRule="auto"/>
              <w:ind w:hanging="3"/>
              <w:jc w:val="center"/>
              <w:rPr>
                <w:sz w:val="24"/>
              </w:rPr>
            </w:pPr>
          </w:p>
          <w:p w14:paraId="6C4249CE" w14:textId="77777777" w:rsidR="001777B7" w:rsidRPr="008F755F" w:rsidRDefault="001777B7" w:rsidP="00B16FE3">
            <w:pPr>
              <w:spacing w:before="0" w:after="0" w:line="240" w:lineRule="auto"/>
              <w:ind w:hanging="3"/>
              <w:jc w:val="center"/>
              <w:rPr>
                <w:sz w:val="24"/>
              </w:rPr>
            </w:pPr>
          </w:p>
          <w:p w14:paraId="46164DEF" w14:textId="77777777" w:rsidR="001777B7" w:rsidRPr="008F755F" w:rsidRDefault="001777B7" w:rsidP="00B16FE3">
            <w:pPr>
              <w:spacing w:before="0" w:after="0" w:line="240" w:lineRule="auto"/>
              <w:ind w:hanging="3"/>
              <w:jc w:val="center"/>
              <w:rPr>
                <w:sz w:val="24"/>
              </w:rPr>
            </w:pPr>
            <w:r w:rsidRPr="008F755F">
              <w:rPr>
                <w:sz w:val="24"/>
              </w:rPr>
              <w:t>26/12/2022</w:t>
            </w:r>
          </w:p>
          <w:p w14:paraId="60B8AB74" w14:textId="77777777" w:rsidR="001777B7" w:rsidRPr="008F755F" w:rsidRDefault="001777B7" w:rsidP="00B16FE3">
            <w:pPr>
              <w:spacing w:before="0" w:after="0" w:line="240" w:lineRule="auto"/>
              <w:ind w:hanging="3"/>
              <w:jc w:val="center"/>
              <w:rPr>
                <w:sz w:val="24"/>
              </w:rPr>
            </w:pPr>
          </w:p>
          <w:p w14:paraId="279674FB" w14:textId="77777777" w:rsidR="001777B7" w:rsidRPr="008F755F" w:rsidRDefault="001777B7" w:rsidP="00B16FE3">
            <w:pPr>
              <w:spacing w:before="0" w:after="0" w:line="240" w:lineRule="auto"/>
              <w:ind w:hanging="3"/>
              <w:jc w:val="center"/>
              <w:rPr>
                <w:sz w:val="24"/>
              </w:rPr>
            </w:pPr>
          </w:p>
          <w:p w14:paraId="521293FB" w14:textId="77777777" w:rsidR="001777B7" w:rsidRPr="008F755F" w:rsidRDefault="001777B7" w:rsidP="00B16FE3">
            <w:pPr>
              <w:spacing w:before="0" w:after="0" w:line="240" w:lineRule="auto"/>
              <w:ind w:hanging="3"/>
              <w:jc w:val="center"/>
              <w:rPr>
                <w:sz w:val="24"/>
              </w:rPr>
            </w:pPr>
          </w:p>
          <w:p w14:paraId="2DC3D302"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82D0DD" w14:textId="11AC5AE5"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937FA8" w14:textId="1C27B878" w:rsidR="001777B7" w:rsidRPr="008F755F" w:rsidRDefault="001777B7" w:rsidP="00B16FE3">
            <w:pPr>
              <w:spacing w:before="0" w:after="0" w:line="240" w:lineRule="auto"/>
              <w:ind w:hanging="7"/>
              <w:jc w:val="center"/>
              <w:rPr>
                <w:sz w:val="24"/>
              </w:rPr>
            </w:pPr>
            <w:r w:rsidRPr="008F755F">
              <w:rPr>
                <w:sz w:val="24"/>
              </w:rPr>
              <w:t>TPT-</w:t>
            </w:r>
          </w:p>
          <w:p w14:paraId="229533EA" w14:textId="77777777" w:rsidR="001777B7" w:rsidRPr="008F755F" w:rsidRDefault="001777B7" w:rsidP="00B16FE3">
            <w:pPr>
              <w:spacing w:before="0" w:after="0" w:line="240" w:lineRule="auto"/>
              <w:ind w:hanging="7"/>
              <w:jc w:val="center"/>
              <w:rPr>
                <w:sz w:val="24"/>
              </w:rPr>
            </w:pPr>
            <w:r w:rsidRPr="008F755F">
              <w:rPr>
                <w:sz w:val="24"/>
              </w:rPr>
              <w:t>GV – HS</w:t>
            </w:r>
          </w:p>
          <w:p w14:paraId="50F5505A" w14:textId="77777777" w:rsidR="001777B7" w:rsidRPr="008F755F" w:rsidRDefault="001777B7" w:rsidP="00B16FE3">
            <w:pPr>
              <w:spacing w:before="0" w:after="0" w:line="240" w:lineRule="auto"/>
              <w:ind w:hanging="7"/>
              <w:jc w:val="center"/>
              <w:rPr>
                <w:sz w:val="24"/>
              </w:rPr>
            </w:pPr>
          </w:p>
        </w:tc>
      </w:tr>
      <w:tr w:rsidR="001777B7" w:rsidRPr="008F755F" w14:paraId="31A14480" w14:textId="77777777" w:rsidTr="00B16FE3">
        <w:trPr>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8C4020"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01</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84F259" w14:textId="0B988B67" w:rsidR="001777B7" w:rsidRPr="008F755F" w:rsidRDefault="001777B7" w:rsidP="00B16FE3">
            <w:pPr>
              <w:spacing w:before="0" w:after="0" w:line="240" w:lineRule="auto"/>
              <w:ind w:hanging="9"/>
              <w:jc w:val="center"/>
              <w:rPr>
                <w:sz w:val="24"/>
              </w:rPr>
            </w:pPr>
            <w:r w:rsidRPr="008F755F">
              <w:rPr>
                <w:b/>
                <w:sz w:val="24"/>
              </w:rPr>
              <w:t xml:space="preserve">“ Vẻ đẹp đất </w:t>
            </w:r>
            <w:r w:rsidRPr="008F755F">
              <w:rPr>
                <w:b/>
                <w:sz w:val="24"/>
              </w:rPr>
              <w:lastRenderedPageBreak/>
              <w:t>nước”</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5241A8" w14:textId="7628A4F6" w:rsidR="001777B7" w:rsidRDefault="001777B7" w:rsidP="00B16FE3">
            <w:pPr>
              <w:spacing w:before="0" w:after="0" w:line="240" w:lineRule="auto"/>
              <w:ind w:firstLine="0"/>
              <w:jc w:val="center"/>
              <w:textAlignment w:val="baseline"/>
              <w:rPr>
                <w:sz w:val="24"/>
              </w:rPr>
            </w:pPr>
            <w:r w:rsidRPr="008F755F">
              <w:rPr>
                <w:sz w:val="24"/>
              </w:rPr>
              <w:lastRenderedPageBreak/>
              <w:t>Phát động</w:t>
            </w:r>
          </w:p>
          <w:p w14:paraId="7CADB7A6" w14:textId="104D7A90" w:rsidR="001777B7" w:rsidRDefault="001777B7" w:rsidP="00B16FE3">
            <w:pPr>
              <w:spacing w:before="0" w:after="0" w:line="240" w:lineRule="auto"/>
              <w:ind w:firstLine="0"/>
              <w:jc w:val="center"/>
              <w:textAlignment w:val="baseline"/>
              <w:rPr>
                <w:sz w:val="24"/>
              </w:rPr>
            </w:pPr>
            <w:r w:rsidRPr="008F755F">
              <w:rPr>
                <w:sz w:val="24"/>
              </w:rPr>
              <w:t>phong trà</w:t>
            </w:r>
            <w:r>
              <w:rPr>
                <w:sz w:val="24"/>
              </w:rPr>
              <w:t>o</w:t>
            </w:r>
          </w:p>
          <w:p w14:paraId="2F6B518B" w14:textId="0763B045" w:rsidR="001777B7" w:rsidRDefault="001777B7" w:rsidP="00B16FE3">
            <w:pPr>
              <w:spacing w:before="0" w:after="0" w:line="240" w:lineRule="auto"/>
              <w:ind w:firstLine="0"/>
              <w:jc w:val="center"/>
              <w:textAlignment w:val="baseline"/>
              <w:rPr>
                <w:b/>
                <w:i/>
                <w:sz w:val="24"/>
              </w:rPr>
            </w:pPr>
            <w:r w:rsidRPr="008F755F">
              <w:rPr>
                <w:b/>
                <w:i/>
                <w:sz w:val="24"/>
              </w:rPr>
              <w:lastRenderedPageBreak/>
              <w:t>“</w:t>
            </w:r>
            <w:r>
              <w:rPr>
                <w:b/>
                <w:i/>
                <w:sz w:val="24"/>
              </w:rPr>
              <w:t>Tết ấm</w:t>
            </w:r>
          </w:p>
          <w:p w14:paraId="43240D40" w14:textId="77777777" w:rsidR="001777B7" w:rsidRPr="008F755F" w:rsidRDefault="001777B7" w:rsidP="00B16FE3">
            <w:pPr>
              <w:spacing w:before="0" w:after="0" w:line="240" w:lineRule="auto"/>
              <w:ind w:firstLine="0"/>
              <w:jc w:val="center"/>
              <w:textAlignment w:val="baseline"/>
              <w:rPr>
                <w:sz w:val="24"/>
              </w:rPr>
            </w:pPr>
            <w:r w:rsidRPr="008F755F">
              <w:rPr>
                <w:b/>
                <w:i/>
                <w:sz w:val="24"/>
              </w:rPr>
              <w:t>yêu thương”</w:t>
            </w:r>
          </w:p>
          <w:p w14:paraId="591D1C3A" w14:textId="166E0542" w:rsidR="001777B7" w:rsidRPr="008F755F" w:rsidRDefault="001777B7" w:rsidP="00B16FE3">
            <w:pPr>
              <w:spacing w:before="0" w:after="0" w:line="240" w:lineRule="auto"/>
              <w:ind w:firstLine="0"/>
              <w:jc w:val="center"/>
              <w:rPr>
                <w:b/>
                <w:sz w:val="24"/>
              </w:rPr>
            </w:pP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D0BDF4" w14:textId="77777777" w:rsidR="001777B7" w:rsidRPr="008F755F" w:rsidRDefault="001777B7" w:rsidP="00B16FE3">
            <w:pPr>
              <w:spacing w:before="0" w:after="0" w:line="240" w:lineRule="auto"/>
              <w:ind w:firstLine="0"/>
              <w:jc w:val="left"/>
              <w:textAlignment w:val="baseline"/>
              <w:rPr>
                <w:sz w:val="24"/>
              </w:rPr>
            </w:pPr>
            <w:r w:rsidRPr="008F755F">
              <w:rPr>
                <w:sz w:val="24"/>
              </w:rPr>
              <w:lastRenderedPageBreak/>
              <w:t xml:space="preserve">- Tổ chức : Hội vui học tập </w:t>
            </w:r>
          </w:p>
          <w:p w14:paraId="7F140E28" w14:textId="77777777" w:rsidR="001777B7" w:rsidRPr="008F755F" w:rsidRDefault="001777B7" w:rsidP="00B16FE3">
            <w:pPr>
              <w:spacing w:before="0" w:after="0" w:line="240" w:lineRule="auto"/>
              <w:ind w:firstLine="0"/>
              <w:jc w:val="left"/>
              <w:textAlignment w:val="baseline"/>
              <w:rPr>
                <w:sz w:val="24"/>
              </w:rPr>
            </w:pPr>
            <w:r w:rsidRPr="008F755F">
              <w:rPr>
                <w:sz w:val="24"/>
              </w:rPr>
              <w:t xml:space="preserve">- Phát động các trò chơi dân </w:t>
            </w:r>
            <w:r w:rsidRPr="008F755F">
              <w:rPr>
                <w:sz w:val="24"/>
              </w:rPr>
              <w:lastRenderedPageBreak/>
              <w:t>gian trong trường học .</w:t>
            </w:r>
          </w:p>
          <w:p w14:paraId="3F70108A" w14:textId="77777777" w:rsidR="001777B7" w:rsidRPr="008F755F" w:rsidRDefault="001777B7" w:rsidP="00B16FE3">
            <w:pPr>
              <w:spacing w:before="0" w:after="0" w:line="240" w:lineRule="auto"/>
              <w:ind w:firstLine="0"/>
              <w:jc w:val="left"/>
              <w:textAlignment w:val="baseline"/>
              <w:rPr>
                <w:sz w:val="24"/>
              </w:rPr>
            </w:pPr>
            <w:r w:rsidRPr="008F755F">
              <w:rPr>
                <w:sz w:val="24"/>
              </w:rPr>
              <w:t>- Tổ chức “ Tết yêu thương”</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374949" w14:textId="3ADC8CB1" w:rsidR="001777B7" w:rsidRPr="008F755F" w:rsidRDefault="001777B7" w:rsidP="00B16FE3">
            <w:pPr>
              <w:spacing w:before="0" w:after="0" w:line="240" w:lineRule="auto"/>
              <w:ind w:hanging="3"/>
              <w:jc w:val="center"/>
              <w:rPr>
                <w:sz w:val="24"/>
              </w:rPr>
            </w:pPr>
            <w:r w:rsidRPr="008F755F">
              <w:rPr>
                <w:sz w:val="24"/>
              </w:rPr>
              <w:lastRenderedPageBreak/>
              <w:t>02/01/2023</w:t>
            </w:r>
          </w:p>
          <w:p w14:paraId="69035679" w14:textId="77777777" w:rsidR="001777B7" w:rsidRPr="008F755F" w:rsidRDefault="001777B7" w:rsidP="00B16FE3">
            <w:pPr>
              <w:spacing w:before="0" w:after="0" w:line="240" w:lineRule="auto"/>
              <w:ind w:hanging="3"/>
              <w:jc w:val="center"/>
              <w:rPr>
                <w:sz w:val="24"/>
              </w:rPr>
            </w:pPr>
          </w:p>
          <w:p w14:paraId="401961CF" w14:textId="77777777" w:rsidR="001777B7" w:rsidRPr="008F755F" w:rsidRDefault="001777B7" w:rsidP="00B16FE3">
            <w:pPr>
              <w:spacing w:before="0" w:after="0" w:line="240" w:lineRule="auto"/>
              <w:ind w:hanging="3"/>
              <w:jc w:val="center"/>
              <w:rPr>
                <w:sz w:val="24"/>
              </w:rPr>
            </w:pPr>
          </w:p>
          <w:p w14:paraId="28CA13B9" w14:textId="77777777" w:rsidR="001777B7" w:rsidRPr="008F755F" w:rsidRDefault="001777B7" w:rsidP="00B16FE3">
            <w:pPr>
              <w:spacing w:before="0" w:after="0" w:line="240" w:lineRule="auto"/>
              <w:ind w:hanging="3"/>
              <w:jc w:val="center"/>
              <w:rPr>
                <w:sz w:val="24"/>
              </w:rPr>
            </w:pPr>
            <w:r w:rsidRPr="008F755F">
              <w:rPr>
                <w:sz w:val="24"/>
              </w:rPr>
              <w:t>09/01/2023</w:t>
            </w:r>
          </w:p>
          <w:p w14:paraId="6B636BA8" w14:textId="77777777" w:rsidR="001777B7" w:rsidRPr="008F755F" w:rsidRDefault="001777B7" w:rsidP="00B16FE3">
            <w:pPr>
              <w:spacing w:before="0" w:after="0" w:line="240" w:lineRule="auto"/>
              <w:ind w:hanging="3"/>
              <w:jc w:val="center"/>
              <w:rPr>
                <w:sz w:val="24"/>
              </w:rPr>
            </w:pPr>
          </w:p>
          <w:p w14:paraId="602608DC" w14:textId="77777777" w:rsidR="001777B7" w:rsidRPr="008F755F" w:rsidRDefault="001777B7" w:rsidP="00B16FE3">
            <w:pPr>
              <w:spacing w:before="0" w:after="0" w:line="240" w:lineRule="auto"/>
              <w:ind w:hanging="3"/>
              <w:jc w:val="center"/>
              <w:rPr>
                <w:sz w:val="24"/>
              </w:rPr>
            </w:pPr>
            <w:r w:rsidRPr="008F755F">
              <w:rPr>
                <w:sz w:val="24"/>
              </w:rPr>
              <w:t>16/01/2023</w:t>
            </w: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2ED171" w14:textId="3A0E2583" w:rsidR="001777B7" w:rsidRPr="008F755F" w:rsidRDefault="001777B7" w:rsidP="00B16FE3">
            <w:pPr>
              <w:spacing w:before="0" w:after="0" w:line="240" w:lineRule="auto"/>
              <w:ind w:firstLine="0"/>
              <w:jc w:val="center"/>
              <w:rPr>
                <w:sz w:val="24"/>
              </w:rPr>
            </w:pPr>
            <w:r w:rsidRPr="008F755F">
              <w:rPr>
                <w:sz w:val="24"/>
              </w:rPr>
              <w:lastRenderedPageBreak/>
              <w:t>TPT- GVCN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2596A5" w14:textId="4BC1E9CE" w:rsidR="001777B7" w:rsidRPr="008F755F" w:rsidRDefault="001777B7" w:rsidP="00B16FE3">
            <w:pPr>
              <w:spacing w:before="0" w:after="0" w:line="240" w:lineRule="auto"/>
              <w:ind w:hanging="7"/>
              <w:jc w:val="center"/>
              <w:rPr>
                <w:sz w:val="24"/>
              </w:rPr>
            </w:pPr>
            <w:r w:rsidRPr="008F755F">
              <w:rPr>
                <w:sz w:val="24"/>
              </w:rPr>
              <w:t>TPT-</w:t>
            </w:r>
          </w:p>
          <w:p w14:paraId="1E11136E" w14:textId="77777777" w:rsidR="001777B7" w:rsidRPr="008F755F" w:rsidRDefault="001777B7" w:rsidP="00B16FE3">
            <w:pPr>
              <w:spacing w:before="0" w:after="0" w:line="240" w:lineRule="auto"/>
              <w:ind w:hanging="7"/>
              <w:jc w:val="center"/>
              <w:rPr>
                <w:sz w:val="24"/>
              </w:rPr>
            </w:pPr>
            <w:r w:rsidRPr="008F755F">
              <w:rPr>
                <w:sz w:val="24"/>
              </w:rPr>
              <w:t>GV – HS</w:t>
            </w:r>
          </w:p>
          <w:p w14:paraId="1023347C" w14:textId="77777777" w:rsidR="001777B7" w:rsidRPr="008F755F" w:rsidRDefault="001777B7" w:rsidP="00B16FE3">
            <w:pPr>
              <w:spacing w:before="0" w:after="0" w:line="240" w:lineRule="auto"/>
              <w:ind w:hanging="7"/>
              <w:jc w:val="center"/>
              <w:rPr>
                <w:sz w:val="24"/>
              </w:rPr>
            </w:pPr>
          </w:p>
        </w:tc>
      </w:tr>
      <w:tr w:rsidR="001777B7" w:rsidRPr="008F755F" w14:paraId="498D5407" w14:textId="77777777" w:rsidTr="00B16FE3">
        <w:trPr>
          <w:trHeight w:val="2622"/>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CDB8F8" w14:textId="77777777" w:rsidR="001777B7" w:rsidRPr="00FE0A92" w:rsidRDefault="001777B7" w:rsidP="00B16FE3">
            <w:pPr>
              <w:spacing w:before="0" w:after="0" w:line="240" w:lineRule="auto"/>
              <w:ind w:firstLine="3"/>
              <w:jc w:val="center"/>
              <w:rPr>
                <w:i/>
                <w:sz w:val="28"/>
                <w:szCs w:val="28"/>
              </w:rPr>
            </w:pPr>
            <w:r w:rsidRPr="00FE0A92">
              <w:rPr>
                <w:i/>
                <w:sz w:val="28"/>
                <w:szCs w:val="28"/>
              </w:rPr>
              <w:lastRenderedPageBreak/>
              <w:t>Tháng 02</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3DCD18" w14:textId="62310960" w:rsidR="001777B7" w:rsidRPr="008F755F" w:rsidRDefault="001777B7" w:rsidP="00B16FE3">
            <w:pPr>
              <w:spacing w:before="0" w:after="0" w:line="240" w:lineRule="auto"/>
              <w:ind w:hanging="9"/>
              <w:jc w:val="center"/>
              <w:rPr>
                <w:sz w:val="24"/>
              </w:rPr>
            </w:pPr>
            <w:r w:rsidRPr="008F755F">
              <w:rPr>
                <w:b/>
                <w:sz w:val="24"/>
              </w:rPr>
              <w:t>“Tập làm chủ gia đình”</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F20B1A" w14:textId="77777777" w:rsidR="001777B7" w:rsidRPr="008F755F" w:rsidRDefault="001777B7" w:rsidP="00B16FE3">
            <w:pPr>
              <w:spacing w:before="0" w:after="0" w:line="240" w:lineRule="auto"/>
              <w:ind w:firstLine="0"/>
              <w:jc w:val="center"/>
              <w:textAlignment w:val="baseline"/>
              <w:rPr>
                <w:sz w:val="24"/>
              </w:rPr>
            </w:pPr>
          </w:p>
          <w:p w14:paraId="2AA0C82D" w14:textId="77777777" w:rsidR="001777B7" w:rsidRPr="008F755F" w:rsidRDefault="001777B7" w:rsidP="00B16FE3">
            <w:pPr>
              <w:spacing w:before="0" w:after="0" w:line="240" w:lineRule="auto"/>
              <w:ind w:firstLine="0"/>
              <w:jc w:val="center"/>
              <w:textAlignment w:val="baseline"/>
              <w:rPr>
                <w:sz w:val="24"/>
              </w:rPr>
            </w:pPr>
            <w:r w:rsidRPr="008F755F">
              <w:rPr>
                <w:sz w:val="24"/>
              </w:rPr>
              <w:t>Mừng xuân yêu thương,mừng Đảng quang</w:t>
            </w:r>
          </w:p>
          <w:p w14:paraId="752C371E" w14:textId="0E418550" w:rsidR="001777B7" w:rsidRPr="008F755F" w:rsidRDefault="001777B7" w:rsidP="00B16FE3">
            <w:pPr>
              <w:spacing w:before="0" w:after="0" w:line="240" w:lineRule="auto"/>
              <w:ind w:firstLine="0"/>
              <w:jc w:val="center"/>
              <w:textAlignment w:val="baseline"/>
              <w:rPr>
                <w:sz w:val="24"/>
              </w:rPr>
            </w:pPr>
            <w:r w:rsidRPr="008F755F">
              <w:rPr>
                <w:sz w:val="24"/>
              </w:rPr>
              <w:t>Vinh.Phát</w:t>
            </w:r>
          </w:p>
          <w:p w14:paraId="3C4B72C2" w14:textId="02A414F3" w:rsidR="001777B7" w:rsidRPr="008F755F" w:rsidRDefault="001777B7" w:rsidP="00B16FE3">
            <w:pPr>
              <w:spacing w:before="0" w:after="0" w:line="240" w:lineRule="auto"/>
              <w:ind w:firstLine="0"/>
              <w:jc w:val="center"/>
              <w:textAlignment w:val="baseline"/>
              <w:rPr>
                <w:sz w:val="24"/>
              </w:rPr>
            </w:pPr>
            <w:r w:rsidRPr="008F755F">
              <w:rPr>
                <w:sz w:val="24"/>
              </w:rPr>
              <w:t>Động phong</w:t>
            </w:r>
          </w:p>
          <w:p w14:paraId="357E55DE" w14:textId="6BC45B4F" w:rsidR="001777B7" w:rsidRPr="008F755F" w:rsidRDefault="001777B7" w:rsidP="00B16FE3">
            <w:pPr>
              <w:spacing w:before="0" w:after="0" w:line="240" w:lineRule="auto"/>
              <w:ind w:firstLine="0"/>
              <w:jc w:val="center"/>
              <w:textAlignment w:val="baseline"/>
              <w:rPr>
                <w:sz w:val="24"/>
              </w:rPr>
            </w:pPr>
            <w:r w:rsidRPr="008F755F">
              <w:rPr>
                <w:sz w:val="24"/>
              </w:rPr>
              <w:t xml:space="preserve">trào“ </w:t>
            </w:r>
            <w:r w:rsidRPr="008F755F">
              <w:rPr>
                <w:b/>
                <w:i/>
                <w:sz w:val="24"/>
              </w:rPr>
              <w:t>Trồng cây mùa xuân</w:t>
            </w:r>
            <w:r w:rsidRPr="008F755F">
              <w:rPr>
                <w:sz w:val="24"/>
              </w:rPr>
              <w:t>”</w:t>
            </w: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88A422" w14:textId="77777777" w:rsidR="001777B7" w:rsidRPr="008F755F" w:rsidRDefault="001777B7" w:rsidP="00B16FE3">
            <w:pPr>
              <w:spacing w:before="0" w:after="0" w:line="240" w:lineRule="auto"/>
              <w:ind w:firstLine="0"/>
              <w:jc w:val="left"/>
              <w:rPr>
                <w:sz w:val="24"/>
              </w:rPr>
            </w:pPr>
            <w:r w:rsidRPr="008F755F">
              <w:rPr>
                <w:sz w:val="24"/>
              </w:rPr>
              <w:t>-Tổ chức trò chơi dân gian</w:t>
            </w:r>
          </w:p>
          <w:p w14:paraId="720D51F6" w14:textId="77777777" w:rsidR="001777B7" w:rsidRPr="008F755F" w:rsidRDefault="001777B7" w:rsidP="00B16FE3">
            <w:pPr>
              <w:spacing w:before="0" w:after="0" w:line="240" w:lineRule="auto"/>
              <w:ind w:firstLine="0"/>
              <w:jc w:val="left"/>
              <w:rPr>
                <w:sz w:val="24"/>
              </w:rPr>
            </w:pPr>
          </w:p>
          <w:p w14:paraId="040E519E" w14:textId="77777777" w:rsidR="001777B7" w:rsidRPr="008F755F" w:rsidRDefault="001777B7" w:rsidP="00B16FE3">
            <w:pPr>
              <w:spacing w:before="0" w:after="0" w:line="240" w:lineRule="auto"/>
              <w:ind w:firstLine="0"/>
              <w:jc w:val="left"/>
              <w:rPr>
                <w:sz w:val="24"/>
              </w:rPr>
            </w:pPr>
            <w:r w:rsidRPr="008F755F">
              <w:rPr>
                <w:sz w:val="24"/>
              </w:rPr>
              <w:t>-Tuyên truyền về Vệ sinh ATTP</w:t>
            </w:r>
          </w:p>
          <w:p w14:paraId="345DD42B" w14:textId="77777777" w:rsidR="001777B7" w:rsidRPr="008F755F" w:rsidRDefault="001777B7" w:rsidP="00B16FE3">
            <w:pPr>
              <w:spacing w:before="0" w:after="0" w:line="240" w:lineRule="auto"/>
              <w:ind w:firstLine="0"/>
              <w:jc w:val="left"/>
              <w:rPr>
                <w:sz w:val="24"/>
              </w:rPr>
            </w:pPr>
          </w:p>
          <w:p w14:paraId="0EA15130" w14:textId="77777777" w:rsidR="001777B7" w:rsidRPr="008F755F" w:rsidRDefault="001777B7" w:rsidP="00B16FE3">
            <w:pPr>
              <w:spacing w:before="0" w:after="0" w:line="240" w:lineRule="auto"/>
              <w:ind w:firstLine="0"/>
              <w:jc w:val="left"/>
              <w:rPr>
                <w:sz w:val="24"/>
              </w:rPr>
            </w:pPr>
            <w:r w:rsidRPr="008F755F">
              <w:rPr>
                <w:sz w:val="24"/>
              </w:rPr>
              <w:t>- Tuyên truyền bảo vệ môi trường xung quanh em</w:t>
            </w:r>
          </w:p>
          <w:p w14:paraId="5DB45090" w14:textId="77777777" w:rsidR="001777B7" w:rsidRPr="008F755F" w:rsidRDefault="001777B7" w:rsidP="00B16FE3">
            <w:pPr>
              <w:spacing w:before="0" w:after="0" w:line="240" w:lineRule="auto"/>
              <w:ind w:firstLine="0"/>
              <w:jc w:val="left"/>
              <w:rPr>
                <w:sz w:val="24"/>
              </w:rPr>
            </w:pPr>
          </w:p>
          <w:p w14:paraId="77852D91" w14:textId="2517705C" w:rsidR="001777B7" w:rsidRPr="008F755F" w:rsidRDefault="001777B7" w:rsidP="00B16FE3">
            <w:pPr>
              <w:spacing w:before="0" w:after="0" w:line="240" w:lineRule="auto"/>
              <w:ind w:firstLine="0"/>
              <w:jc w:val="left"/>
              <w:rPr>
                <w:sz w:val="24"/>
              </w:rPr>
            </w:pPr>
            <w:r w:rsidRPr="008F755F">
              <w:rPr>
                <w:sz w:val="24"/>
              </w:rPr>
              <w:t>- Tuyên truyền phòng chống bệnh theo mùa</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320185" w14:textId="69336E28" w:rsidR="001777B7" w:rsidRPr="008F755F" w:rsidRDefault="001777B7" w:rsidP="00B16FE3">
            <w:pPr>
              <w:spacing w:before="0" w:after="0" w:line="240" w:lineRule="auto"/>
              <w:ind w:hanging="3"/>
              <w:jc w:val="center"/>
              <w:rPr>
                <w:sz w:val="24"/>
              </w:rPr>
            </w:pPr>
            <w:r w:rsidRPr="008F755F">
              <w:rPr>
                <w:sz w:val="24"/>
              </w:rPr>
              <w:t>06/02/2023</w:t>
            </w:r>
          </w:p>
          <w:p w14:paraId="5871303E" w14:textId="77777777" w:rsidR="001777B7" w:rsidRPr="008F755F" w:rsidRDefault="001777B7" w:rsidP="00B16FE3">
            <w:pPr>
              <w:spacing w:before="0" w:after="0" w:line="240" w:lineRule="auto"/>
              <w:ind w:hanging="3"/>
              <w:jc w:val="center"/>
              <w:rPr>
                <w:sz w:val="24"/>
              </w:rPr>
            </w:pPr>
          </w:p>
          <w:p w14:paraId="0954AE11" w14:textId="77777777" w:rsidR="001777B7" w:rsidRPr="008F755F" w:rsidRDefault="001777B7" w:rsidP="00B16FE3">
            <w:pPr>
              <w:spacing w:before="0" w:after="0" w:line="240" w:lineRule="auto"/>
              <w:ind w:hanging="3"/>
              <w:jc w:val="center"/>
              <w:rPr>
                <w:sz w:val="24"/>
              </w:rPr>
            </w:pPr>
            <w:r w:rsidRPr="008F755F">
              <w:rPr>
                <w:sz w:val="24"/>
              </w:rPr>
              <w:t>13/02/2023</w:t>
            </w:r>
          </w:p>
          <w:p w14:paraId="10A6791A" w14:textId="77777777" w:rsidR="001777B7" w:rsidRPr="008F755F" w:rsidRDefault="001777B7" w:rsidP="00B16FE3">
            <w:pPr>
              <w:spacing w:before="0" w:after="0" w:line="240" w:lineRule="auto"/>
              <w:ind w:hanging="3"/>
              <w:jc w:val="center"/>
              <w:rPr>
                <w:sz w:val="24"/>
              </w:rPr>
            </w:pPr>
          </w:p>
          <w:p w14:paraId="5D809364" w14:textId="77777777" w:rsidR="001777B7" w:rsidRPr="008F755F" w:rsidRDefault="001777B7" w:rsidP="00B16FE3">
            <w:pPr>
              <w:spacing w:before="0" w:after="0" w:line="240" w:lineRule="auto"/>
              <w:ind w:hanging="3"/>
              <w:jc w:val="center"/>
              <w:rPr>
                <w:sz w:val="24"/>
              </w:rPr>
            </w:pPr>
            <w:r w:rsidRPr="008F755F">
              <w:rPr>
                <w:sz w:val="24"/>
              </w:rPr>
              <w:t>20/02/2023</w:t>
            </w:r>
          </w:p>
          <w:p w14:paraId="28A33EF8" w14:textId="77777777" w:rsidR="001777B7" w:rsidRPr="008F755F" w:rsidRDefault="001777B7" w:rsidP="00B16FE3">
            <w:pPr>
              <w:spacing w:before="0" w:after="0" w:line="240" w:lineRule="auto"/>
              <w:ind w:hanging="3"/>
              <w:jc w:val="center"/>
              <w:rPr>
                <w:sz w:val="24"/>
              </w:rPr>
            </w:pPr>
          </w:p>
          <w:p w14:paraId="19B36931" w14:textId="77777777" w:rsidR="001777B7" w:rsidRPr="008F755F" w:rsidRDefault="001777B7" w:rsidP="00B16FE3">
            <w:pPr>
              <w:spacing w:before="0" w:after="0" w:line="240" w:lineRule="auto"/>
              <w:ind w:hanging="3"/>
              <w:jc w:val="center"/>
              <w:rPr>
                <w:sz w:val="24"/>
              </w:rPr>
            </w:pPr>
          </w:p>
          <w:p w14:paraId="12D74004" w14:textId="77777777" w:rsidR="001777B7" w:rsidRPr="008F755F" w:rsidRDefault="001777B7" w:rsidP="00B16FE3">
            <w:pPr>
              <w:spacing w:before="0" w:after="0" w:line="240" w:lineRule="auto"/>
              <w:ind w:hanging="3"/>
              <w:jc w:val="center"/>
              <w:rPr>
                <w:sz w:val="24"/>
              </w:rPr>
            </w:pPr>
            <w:r w:rsidRPr="008F755F">
              <w:rPr>
                <w:sz w:val="24"/>
              </w:rPr>
              <w:t>27/02/2023</w:t>
            </w:r>
          </w:p>
          <w:p w14:paraId="66BF8A4E"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29BCA8" w14:textId="7515EB11"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376F92" w14:textId="77777777" w:rsidR="001777B7" w:rsidRPr="008F755F" w:rsidRDefault="001777B7" w:rsidP="00B16FE3">
            <w:pPr>
              <w:spacing w:before="0" w:after="0" w:line="240" w:lineRule="auto"/>
              <w:ind w:hanging="7"/>
              <w:jc w:val="center"/>
              <w:rPr>
                <w:sz w:val="24"/>
              </w:rPr>
            </w:pPr>
            <w:r w:rsidRPr="008F755F">
              <w:rPr>
                <w:sz w:val="24"/>
              </w:rPr>
              <w:t>TPT-</w:t>
            </w:r>
          </w:p>
          <w:p w14:paraId="5ABFF527" w14:textId="77777777" w:rsidR="001777B7" w:rsidRPr="008F755F" w:rsidRDefault="001777B7" w:rsidP="00B16FE3">
            <w:pPr>
              <w:spacing w:before="0" w:after="0" w:line="240" w:lineRule="auto"/>
              <w:ind w:hanging="7"/>
              <w:jc w:val="center"/>
              <w:rPr>
                <w:sz w:val="24"/>
              </w:rPr>
            </w:pPr>
            <w:r w:rsidRPr="008F755F">
              <w:rPr>
                <w:sz w:val="24"/>
              </w:rPr>
              <w:t>GV – HS</w:t>
            </w:r>
          </w:p>
          <w:p w14:paraId="112CAD17" w14:textId="77777777" w:rsidR="001777B7" w:rsidRPr="008F755F" w:rsidRDefault="001777B7" w:rsidP="00B16FE3">
            <w:pPr>
              <w:spacing w:before="0" w:after="0" w:line="240" w:lineRule="auto"/>
              <w:ind w:hanging="7"/>
              <w:jc w:val="center"/>
              <w:rPr>
                <w:sz w:val="24"/>
              </w:rPr>
            </w:pPr>
          </w:p>
          <w:p w14:paraId="79F90F9D" w14:textId="77777777" w:rsidR="001777B7" w:rsidRPr="008F755F" w:rsidRDefault="001777B7" w:rsidP="00B16FE3">
            <w:pPr>
              <w:spacing w:before="0" w:after="0" w:line="240" w:lineRule="auto"/>
              <w:ind w:hanging="7"/>
              <w:jc w:val="center"/>
              <w:rPr>
                <w:sz w:val="24"/>
              </w:rPr>
            </w:pPr>
          </w:p>
          <w:p w14:paraId="62D8E614" w14:textId="77777777" w:rsidR="001777B7" w:rsidRPr="008F755F" w:rsidRDefault="001777B7" w:rsidP="00B16FE3">
            <w:pPr>
              <w:spacing w:before="0" w:after="0" w:line="240" w:lineRule="auto"/>
              <w:ind w:hanging="7"/>
              <w:jc w:val="center"/>
              <w:rPr>
                <w:sz w:val="24"/>
              </w:rPr>
            </w:pPr>
            <w:r w:rsidRPr="008F755F">
              <w:rPr>
                <w:sz w:val="24"/>
              </w:rPr>
              <w:t>Phối hợp với trung tâm y tế Phường.</w:t>
            </w:r>
          </w:p>
          <w:p w14:paraId="277B8AEC" w14:textId="42FC74A3" w:rsidR="001777B7" w:rsidRPr="008F755F" w:rsidRDefault="001777B7" w:rsidP="00B16FE3">
            <w:pPr>
              <w:spacing w:before="0" w:after="0" w:line="240" w:lineRule="auto"/>
              <w:ind w:firstLine="0"/>
              <w:rPr>
                <w:sz w:val="24"/>
              </w:rPr>
            </w:pPr>
          </w:p>
        </w:tc>
      </w:tr>
      <w:tr w:rsidR="001777B7" w:rsidRPr="008F755F" w14:paraId="1A96A1CA" w14:textId="77777777" w:rsidTr="00B16FE3">
        <w:trPr>
          <w:jc w:val="center"/>
        </w:trPr>
        <w:tc>
          <w:tcPr>
            <w:tcW w:w="1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DD77A5"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03</w:t>
            </w:r>
          </w:p>
        </w:tc>
        <w:tc>
          <w:tcPr>
            <w:tcW w:w="9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43CC62" w14:textId="66EFC5E8" w:rsidR="001777B7" w:rsidRPr="008F755F" w:rsidRDefault="001777B7" w:rsidP="00B16FE3">
            <w:pPr>
              <w:spacing w:before="0" w:after="0" w:line="240" w:lineRule="auto"/>
              <w:ind w:hanging="9"/>
              <w:jc w:val="center"/>
              <w:rPr>
                <w:b/>
                <w:sz w:val="24"/>
              </w:rPr>
            </w:pPr>
          </w:p>
          <w:p w14:paraId="7804A477" w14:textId="17884EE5" w:rsidR="001777B7" w:rsidRPr="008F755F" w:rsidRDefault="001777B7" w:rsidP="00B16FE3">
            <w:pPr>
              <w:spacing w:before="0" w:after="0" w:line="240" w:lineRule="auto"/>
              <w:ind w:hanging="9"/>
              <w:jc w:val="center"/>
              <w:rPr>
                <w:sz w:val="24"/>
              </w:rPr>
            </w:pPr>
            <w:r w:rsidRPr="008F755F">
              <w:rPr>
                <w:b/>
                <w:sz w:val="24"/>
              </w:rPr>
              <w:t>“Cuộc sống quanh ta”</w:t>
            </w:r>
          </w:p>
        </w:tc>
        <w:tc>
          <w:tcPr>
            <w:tcW w:w="15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265367" w14:textId="77777777" w:rsidR="001777B7" w:rsidRPr="008F755F" w:rsidRDefault="001777B7" w:rsidP="00B16FE3">
            <w:pPr>
              <w:spacing w:before="0" w:after="0" w:line="240" w:lineRule="auto"/>
              <w:ind w:firstLine="0"/>
              <w:jc w:val="center"/>
              <w:textAlignment w:val="baseline"/>
              <w:rPr>
                <w:sz w:val="24"/>
              </w:rPr>
            </w:pPr>
            <w:r w:rsidRPr="008F755F">
              <w:rPr>
                <w:sz w:val="24"/>
              </w:rPr>
              <w:t>Hoạt động chào mừng Ngày</w:t>
            </w:r>
          </w:p>
          <w:p w14:paraId="0A5A7F19" w14:textId="77777777" w:rsidR="001777B7" w:rsidRPr="008F755F" w:rsidRDefault="001777B7" w:rsidP="00B16FE3">
            <w:pPr>
              <w:spacing w:before="0" w:after="0" w:line="240" w:lineRule="auto"/>
              <w:ind w:firstLine="0"/>
              <w:jc w:val="center"/>
              <w:textAlignment w:val="baseline"/>
              <w:rPr>
                <w:sz w:val="24"/>
              </w:rPr>
            </w:pPr>
            <w:r w:rsidRPr="008F755F">
              <w:rPr>
                <w:sz w:val="24"/>
              </w:rPr>
              <w:t>thành Lập Đoàn TNCS Hồ Chí Minh</w:t>
            </w:r>
          </w:p>
        </w:tc>
        <w:tc>
          <w:tcPr>
            <w:tcW w:w="31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CA8C0B" w14:textId="77777777" w:rsidR="001777B7" w:rsidRPr="008F755F" w:rsidRDefault="001777B7" w:rsidP="00B16FE3">
            <w:pPr>
              <w:spacing w:before="0" w:after="0" w:line="240" w:lineRule="auto"/>
              <w:ind w:firstLine="0"/>
              <w:jc w:val="left"/>
              <w:textAlignment w:val="baseline"/>
              <w:rPr>
                <w:sz w:val="24"/>
              </w:rPr>
            </w:pPr>
            <w:r w:rsidRPr="008F755F">
              <w:rPr>
                <w:sz w:val="24"/>
              </w:rPr>
              <w:t xml:space="preserve">- Phát động phong trào vẽ tranh </w:t>
            </w:r>
          </w:p>
          <w:p w14:paraId="116B510C" w14:textId="77777777" w:rsidR="001777B7" w:rsidRPr="008F755F" w:rsidRDefault="001777B7" w:rsidP="00B16FE3">
            <w:pPr>
              <w:spacing w:before="0" w:after="0" w:line="240" w:lineRule="auto"/>
              <w:ind w:firstLine="0"/>
              <w:jc w:val="left"/>
              <w:textAlignment w:val="baseline"/>
              <w:rPr>
                <w:sz w:val="24"/>
              </w:rPr>
            </w:pPr>
            <w:r w:rsidRPr="008F755F">
              <w:rPr>
                <w:sz w:val="24"/>
              </w:rPr>
              <w:t>“ Ước mơ của em” tặng Mẹ và Cô nhân ngày 8/3</w:t>
            </w:r>
          </w:p>
          <w:p w14:paraId="5D110509" w14:textId="77777777" w:rsidR="001777B7" w:rsidRPr="008F755F" w:rsidRDefault="001777B7" w:rsidP="00B16FE3">
            <w:pPr>
              <w:spacing w:before="0" w:after="0" w:line="240" w:lineRule="auto"/>
              <w:ind w:firstLine="0"/>
              <w:jc w:val="left"/>
              <w:textAlignment w:val="baseline"/>
              <w:rPr>
                <w:sz w:val="24"/>
              </w:rPr>
            </w:pPr>
            <w:r w:rsidRPr="008F755F">
              <w:rPr>
                <w:sz w:val="24"/>
              </w:rPr>
              <w:t xml:space="preserve"> -  Kết nạp Đoàn cho học sinh Khối 9</w:t>
            </w:r>
          </w:p>
          <w:p w14:paraId="70FB15A4" w14:textId="77777777" w:rsidR="001777B7" w:rsidRPr="008F755F" w:rsidRDefault="001777B7" w:rsidP="00B16FE3">
            <w:pPr>
              <w:spacing w:before="0" w:after="0" w:line="240" w:lineRule="auto"/>
              <w:ind w:firstLine="0"/>
              <w:jc w:val="left"/>
              <w:textAlignment w:val="baseline"/>
              <w:rPr>
                <w:sz w:val="24"/>
              </w:rPr>
            </w:pPr>
            <w:r w:rsidRPr="008F755F">
              <w:rPr>
                <w:sz w:val="24"/>
              </w:rPr>
              <w:t xml:space="preserve"> - Tổ chức “Ngày hội Tiến bước lên Đoàn”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A1994" w14:textId="77777777" w:rsidR="001777B7" w:rsidRPr="008F755F" w:rsidRDefault="001777B7" w:rsidP="00B16FE3">
            <w:pPr>
              <w:spacing w:before="0" w:after="0" w:line="240" w:lineRule="auto"/>
              <w:ind w:hanging="3"/>
              <w:jc w:val="center"/>
              <w:rPr>
                <w:sz w:val="24"/>
              </w:rPr>
            </w:pPr>
            <w:r w:rsidRPr="008F755F">
              <w:rPr>
                <w:sz w:val="24"/>
              </w:rPr>
              <w:t>06/03/2023</w:t>
            </w:r>
          </w:p>
          <w:p w14:paraId="46343D46" w14:textId="77777777" w:rsidR="001777B7" w:rsidRPr="008F755F" w:rsidRDefault="001777B7" w:rsidP="00B16FE3">
            <w:pPr>
              <w:spacing w:before="0" w:after="0" w:line="240" w:lineRule="auto"/>
              <w:ind w:hanging="3"/>
              <w:jc w:val="center"/>
              <w:rPr>
                <w:sz w:val="24"/>
              </w:rPr>
            </w:pPr>
          </w:p>
          <w:p w14:paraId="5D1F7FAB" w14:textId="77777777" w:rsidR="001777B7" w:rsidRPr="008F755F" w:rsidRDefault="001777B7" w:rsidP="00B16FE3">
            <w:pPr>
              <w:spacing w:before="0" w:after="0" w:line="240" w:lineRule="auto"/>
              <w:ind w:hanging="3"/>
              <w:jc w:val="center"/>
              <w:rPr>
                <w:sz w:val="24"/>
              </w:rPr>
            </w:pPr>
          </w:p>
          <w:p w14:paraId="1C71A9C6" w14:textId="77777777" w:rsidR="001777B7" w:rsidRPr="008F755F" w:rsidRDefault="001777B7" w:rsidP="00B16FE3">
            <w:pPr>
              <w:spacing w:before="0" w:after="0" w:line="240" w:lineRule="auto"/>
              <w:ind w:hanging="3"/>
              <w:jc w:val="center"/>
              <w:rPr>
                <w:sz w:val="24"/>
              </w:rPr>
            </w:pPr>
          </w:p>
          <w:p w14:paraId="4F8AE4EC" w14:textId="77777777" w:rsidR="001777B7" w:rsidRPr="008F755F" w:rsidRDefault="001777B7" w:rsidP="00B16FE3">
            <w:pPr>
              <w:spacing w:before="0" w:after="0" w:line="240" w:lineRule="auto"/>
              <w:ind w:hanging="3"/>
              <w:jc w:val="center"/>
              <w:rPr>
                <w:sz w:val="24"/>
              </w:rPr>
            </w:pPr>
            <w:r w:rsidRPr="008F755F">
              <w:rPr>
                <w:sz w:val="24"/>
              </w:rPr>
              <w:t>20/03/2023</w:t>
            </w:r>
          </w:p>
          <w:p w14:paraId="1E7D2354" w14:textId="77777777" w:rsidR="001777B7" w:rsidRPr="008F755F" w:rsidRDefault="001777B7" w:rsidP="00B16FE3">
            <w:pPr>
              <w:spacing w:before="0" w:after="0" w:line="240" w:lineRule="auto"/>
              <w:ind w:hanging="3"/>
              <w:jc w:val="center"/>
              <w:rPr>
                <w:sz w:val="24"/>
              </w:rPr>
            </w:pPr>
          </w:p>
          <w:p w14:paraId="41C10F14" w14:textId="77777777" w:rsidR="001777B7" w:rsidRPr="008F755F" w:rsidRDefault="001777B7" w:rsidP="00B16FE3">
            <w:pPr>
              <w:spacing w:before="0" w:after="0" w:line="240" w:lineRule="auto"/>
              <w:ind w:hanging="3"/>
              <w:jc w:val="center"/>
              <w:rPr>
                <w:sz w:val="24"/>
              </w:rPr>
            </w:pPr>
            <w:r w:rsidRPr="008F755F">
              <w:rPr>
                <w:sz w:val="24"/>
              </w:rPr>
              <w:t>25/03/2023</w:t>
            </w:r>
          </w:p>
          <w:p w14:paraId="266C49A2"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519DC0" w14:textId="64E7D2A6"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1D96AF" w14:textId="2C8924AA" w:rsidR="001777B7" w:rsidRPr="008F755F" w:rsidRDefault="001777B7" w:rsidP="00B16FE3">
            <w:pPr>
              <w:spacing w:before="0" w:after="0" w:line="240" w:lineRule="auto"/>
              <w:ind w:hanging="7"/>
              <w:jc w:val="center"/>
              <w:rPr>
                <w:sz w:val="24"/>
              </w:rPr>
            </w:pPr>
            <w:r w:rsidRPr="008F755F">
              <w:rPr>
                <w:sz w:val="24"/>
              </w:rPr>
              <w:t>TPT-</w:t>
            </w:r>
          </w:p>
          <w:p w14:paraId="432A7970" w14:textId="77777777" w:rsidR="001777B7" w:rsidRPr="008F755F" w:rsidRDefault="001777B7" w:rsidP="00B16FE3">
            <w:pPr>
              <w:spacing w:before="0" w:after="0" w:line="240" w:lineRule="auto"/>
              <w:ind w:hanging="7"/>
              <w:jc w:val="center"/>
              <w:rPr>
                <w:sz w:val="24"/>
              </w:rPr>
            </w:pPr>
            <w:r w:rsidRPr="008F755F">
              <w:rPr>
                <w:sz w:val="24"/>
              </w:rPr>
              <w:t>GV – HS</w:t>
            </w:r>
          </w:p>
          <w:p w14:paraId="4F818A90" w14:textId="77777777" w:rsidR="001777B7" w:rsidRPr="008F755F" w:rsidRDefault="001777B7" w:rsidP="00B16FE3">
            <w:pPr>
              <w:spacing w:before="0" w:after="0" w:line="240" w:lineRule="auto"/>
              <w:ind w:hanging="7"/>
              <w:jc w:val="center"/>
              <w:rPr>
                <w:sz w:val="24"/>
              </w:rPr>
            </w:pPr>
          </w:p>
          <w:p w14:paraId="37AD9E17" w14:textId="245058FD" w:rsidR="001777B7" w:rsidRPr="008F755F" w:rsidRDefault="001777B7" w:rsidP="00B16FE3">
            <w:pPr>
              <w:spacing w:before="0" w:after="0" w:line="240" w:lineRule="auto"/>
              <w:ind w:hanging="7"/>
              <w:jc w:val="center"/>
              <w:rPr>
                <w:sz w:val="24"/>
              </w:rPr>
            </w:pPr>
            <w:r w:rsidRPr="008F755F">
              <w:rPr>
                <w:sz w:val="24"/>
              </w:rPr>
              <w:t>Phối hợp với Chi Đoàn +Đoàn Phường</w:t>
            </w:r>
          </w:p>
        </w:tc>
      </w:tr>
      <w:tr w:rsidR="001777B7" w:rsidRPr="008F755F" w14:paraId="65EB995E" w14:textId="77777777" w:rsidTr="00B16FE3">
        <w:trPr>
          <w:trHeight w:val="1813"/>
          <w:jc w:val="center"/>
        </w:trPr>
        <w:tc>
          <w:tcPr>
            <w:tcW w:w="1146"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1FC97629"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04</w:t>
            </w:r>
          </w:p>
        </w:tc>
        <w:tc>
          <w:tcPr>
            <w:tcW w:w="974"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0EC6CA14" w14:textId="424BD0DB" w:rsidR="001777B7" w:rsidRPr="008F755F" w:rsidRDefault="001777B7" w:rsidP="00B16FE3">
            <w:pPr>
              <w:spacing w:before="0" w:after="0" w:line="240" w:lineRule="auto"/>
              <w:ind w:hanging="9"/>
              <w:jc w:val="center"/>
              <w:rPr>
                <w:b/>
                <w:sz w:val="24"/>
              </w:rPr>
            </w:pPr>
            <w:r w:rsidRPr="008F755F">
              <w:rPr>
                <w:b/>
                <w:sz w:val="24"/>
              </w:rPr>
              <w:t>“Con đường tương lai”.</w:t>
            </w:r>
          </w:p>
        </w:tc>
        <w:tc>
          <w:tcPr>
            <w:tcW w:w="1581"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7B432A2B" w14:textId="77777777" w:rsidR="001777B7" w:rsidRPr="008F755F" w:rsidRDefault="001777B7" w:rsidP="00B16FE3">
            <w:pPr>
              <w:spacing w:before="0" w:after="0" w:line="240" w:lineRule="auto"/>
              <w:ind w:firstLine="0"/>
              <w:jc w:val="center"/>
              <w:textAlignment w:val="baseline"/>
              <w:rPr>
                <w:sz w:val="24"/>
              </w:rPr>
            </w:pPr>
            <w:r w:rsidRPr="008F755F">
              <w:rPr>
                <w:sz w:val="24"/>
              </w:rPr>
              <w:t>Mừng đất</w:t>
            </w:r>
          </w:p>
          <w:p w14:paraId="5AB5A9B5" w14:textId="7198352D" w:rsidR="001777B7" w:rsidRDefault="001777B7" w:rsidP="00B16FE3">
            <w:pPr>
              <w:spacing w:before="0" w:after="0" w:line="240" w:lineRule="auto"/>
              <w:ind w:firstLine="0"/>
              <w:jc w:val="center"/>
              <w:textAlignment w:val="baseline"/>
              <w:rPr>
                <w:sz w:val="24"/>
              </w:rPr>
            </w:pPr>
            <w:r w:rsidRPr="008F755F">
              <w:rPr>
                <w:sz w:val="24"/>
              </w:rPr>
              <w:t>nước nở ho</w:t>
            </w:r>
            <w:r>
              <w:rPr>
                <w:sz w:val="24"/>
              </w:rPr>
              <w:t>a</w:t>
            </w:r>
          </w:p>
          <w:p w14:paraId="063C68C9" w14:textId="77777777" w:rsidR="001777B7" w:rsidRDefault="001777B7" w:rsidP="00B16FE3">
            <w:pPr>
              <w:spacing w:before="0" w:after="0" w:line="240" w:lineRule="auto"/>
              <w:ind w:firstLine="0"/>
              <w:jc w:val="center"/>
              <w:textAlignment w:val="baseline"/>
              <w:rPr>
                <w:b/>
                <w:i/>
                <w:sz w:val="24"/>
              </w:rPr>
            </w:pPr>
            <w:r w:rsidRPr="008F755F">
              <w:rPr>
                <w:b/>
                <w:i/>
                <w:sz w:val="24"/>
              </w:rPr>
              <w:t>“Chào mừ</w:t>
            </w:r>
            <w:r>
              <w:rPr>
                <w:b/>
                <w:i/>
                <w:sz w:val="24"/>
              </w:rPr>
              <w:t>ng</w:t>
            </w:r>
          </w:p>
          <w:p w14:paraId="568CAD4D" w14:textId="77777777" w:rsidR="001777B7" w:rsidRPr="008F755F" w:rsidRDefault="001777B7" w:rsidP="00B16FE3">
            <w:pPr>
              <w:spacing w:before="0" w:after="0" w:line="240" w:lineRule="auto"/>
              <w:ind w:firstLine="0"/>
              <w:jc w:val="center"/>
              <w:textAlignment w:val="baseline"/>
              <w:rPr>
                <w:b/>
                <w:i/>
                <w:sz w:val="24"/>
              </w:rPr>
            </w:pPr>
            <w:r w:rsidRPr="008F755F">
              <w:rPr>
                <w:b/>
                <w:i/>
                <w:sz w:val="24"/>
              </w:rPr>
              <w:t>ngày giải</w:t>
            </w:r>
          </w:p>
          <w:p w14:paraId="6DE14B58" w14:textId="77777777" w:rsidR="001777B7" w:rsidRDefault="001777B7" w:rsidP="00B16FE3">
            <w:pPr>
              <w:spacing w:before="0" w:after="0" w:line="240" w:lineRule="auto"/>
              <w:ind w:firstLine="0"/>
              <w:jc w:val="center"/>
              <w:textAlignment w:val="baseline"/>
              <w:rPr>
                <w:b/>
                <w:i/>
                <w:sz w:val="24"/>
              </w:rPr>
            </w:pPr>
            <w:r w:rsidRPr="008F755F">
              <w:rPr>
                <w:b/>
                <w:i/>
                <w:sz w:val="24"/>
              </w:rPr>
              <w:t>phóng Miề</w:t>
            </w:r>
            <w:r>
              <w:rPr>
                <w:b/>
                <w:i/>
                <w:sz w:val="24"/>
              </w:rPr>
              <w:t>n</w:t>
            </w:r>
          </w:p>
          <w:p w14:paraId="77147024" w14:textId="773CF475" w:rsidR="001777B7" w:rsidRPr="008F755F" w:rsidRDefault="001777B7" w:rsidP="00B16FE3">
            <w:pPr>
              <w:spacing w:before="0" w:after="0" w:line="240" w:lineRule="auto"/>
              <w:ind w:firstLine="0"/>
              <w:jc w:val="center"/>
              <w:textAlignment w:val="baseline"/>
              <w:rPr>
                <w:b/>
                <w:i/>
                <w:sz w:val="24"/>
              </w:rPr>
            </w:pPr>
            <w:r w:rsidRPr="008F755F">
              <w:rPr>
                <w:b/>
                <w:i/>
                <w:sz w:val="24"/>
              </w:rPr>
              <w:t>nam 30/4”</w:t>
            </w:r>
          </w:p>
        </w:tc>
        <w:tc>
          <w:tcPr>
            <w:tcW w:w="3124"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661F1AF9" w14:textId="77777777" w:rsidR="001777B7" w:rsidRPr="008F755F" w:rsidRDefault="001777B7" w:rsidP="00B16FE3">
            <w:pPr>
              <w:numPr>
                <w:ilvl w:val="0"/>
                <w:numId w:val="9"/>
              </w:numPr>
              <w:spacing w:before="0" w:after="0" w:line="240" w:lineRule="auto"/>
              <w:ind w:firstLine="0"/>
              <w:contextualSpacing/>
              <w:jc w:val="left"/>
              <w:rPr>
                <w:sz w:val="24"/>
              </w:rPr>
            </w:pPr>
            <w:r w:rsidRPr="008F755F">
              <w:rPr>
                <w:sz w:val="24"/>
              </w:rPr>
              <w:t>Hoạt động ngoại khóa “ Theo dòng lịch sử”</w:t>
            </w:r>
          </w:p>
          <w:p w14:paraId="525AB313" w14:textId="77777777" w:rsidR="001777B7" w:rsidRPr="008F755F" w:rsidRDefault="001777B7" w:rsidP="00B16FE3">
            <w:pPr>
              <w:numPr>
                <w:ilvl w:val="0"/>
                <w:numId w:val="9"/>
              </w:numPr>
              <w:spacing w:before="0" w:after="0" w:line="240" w:lineRule="auto"/>
              <w:ind w:firstLine="0"/>
              <w:contextualSpacing/>
              <w:jc w:val="left"/>
              <w:rPr>
                <w:sz w:val="24"/>
              </w:rPr>
            </w:pPr>
            <w:r w:rsidRPr="008F755F">
              <w:rPr>
                <w:sz w:val="24"/>
              </w:rPr>
              <w:t xml:space="preserve">Phát động phong trào “Xây dựng tủ sách lớp em” </w:t>
            </w:r>
          </w:p>
        </w:tc>
        <w:tc>
          <w:tcPr>
            <w:tcW w:w="1276"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7C94B9F6" w14:textId="3972A379" w:rsidR="001777B7" w:rsidRPr="008F755F" w:rsidRDefault="001777B7" w:rsidP="00B16FE3">
            <w:pPr>
              <w:spacing w:before="0" w:after="0" w:line="240" w:lineRule="auto"/>
              <w:ind w:hanging="3"/>
              <w:jc w:val="center"/>
              <w:rPr>
                <w:sz w:val="24"/>
              </w:rPr>
            </w:pPr>
            <w:r w:rsidRPr="008F755F">
              <w:rPr>
                <w:sz w:val="24"/>
              </w:rPr>
              <w:t>10/04/2023</w:t>
            </w:r>
          </w:p>
          <w:p w14:paraId="70AF1F4E" w14:textId="77777777" w:rsidR="001777B7" w:rsidRPr="008F755F" w:rsidRDefault="001777B7" w:rsidP="00B16FE3">
            <w:pPr>
              <w:spacing w:before="0" w:after="0" w:line="240" w:lineRule="auto"/>
              <w:ind w:hanging="3"/>
              <w:jc w:val="center"/>
              <w:rPr>
                <w:sz w:val="24"/>
              </w:rPr>
            </w:pPr>
          </w:p>
          <w:p w14:paraId="0950E6CE" w14:textId="77777777" w:rsidR="001777B7" w:rsidRPr="008F755F" w:rsidRDefault="001777B7" w:rsidP="00B16FE3">
            <w:pPr>
              <w:spacing w:before="0" w:after="0" w:line="240" w:lineRule="auto"/>
              <w:ind w:hanging="3"/>
              <w:jc w:val="center"/>
              <w:rPr>
                <w:sz w:val="24"/>
              </w:rPr>
            </w:pPr>
            <w:r w:rsidRPr="008F755F">
              <w:rPr>
                <w:sz w:val="24"/>
              </w:rPr>
              <w:t>24/04/2023</w:t>
            </w:r>
          </w:p>
          <w:p w14:paraId="7FB31CDD" w14:textId="77777777" w:rsidR="001777B7" w:rsidRPr="008F755F" w:rsidRDefault="001777B7" w:rsidP="00B16FE3">
            <w:pPr>
              <w:spacing w:before="0" w:after="0" w:line="240" w:lineRule="auto"/>
              <w:ind w:hanging="3"/>
              <w:jc w:val="center"/>
              <w:rPr>
                <w:sz w:val="24"/>
              </w:rPr>
            </w:pPr>
          </w:p>
        </w:tc>
        <w:tc>
          <w:tcPr>
            <w:tcW w:w="851"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156734B0" w14:textId="7DF63052"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335CF4B8" w14:textId="68A8B20C" w:rsidR="001777B7" w:rsidRPr="008F755F" w:rsidRDefault="001777B7" w:rsidP="00B16FE3">
            <w:pPr>
              <w:spacing w:before="0" w:after="0" w:line="240" w:lineRule="auto"/>
              <w:ind w:hanging="7"/>
              <w:jc w:val="center"/>
              <w:rPr>
                <w:sz w:val="24"/>
              </w:rPr>
            </w:pPr>
            <w:r w:rsidRPr="008F755F">
              <w:rPr>
                <w:sz w:val="24"/>
              </w:rPr>
              <w:t>TPT-</w:t>
            </w:r>
          </w:p>
          <w:p w14:paraId="1024F3D7" w14:textId="77777777" w:rsidR="001777B7" w:rsidRPr="008F755F" w:rsidRDefault="001777B7" w:rsidP="00B16FE3">
            <w:pPr>
              <w:spacing w:before="0" w:after="0" w:line="240" w:lineRule="auto"/>
              <w:ind w:hanging="7"/>
              <w:jc w:val="center"/>
              <w:rPr>
                <w:sz w:val="24"/>
              </w:rPr>
            </w:pPr>
            <w:r w:rsidRPr="008F755F">
              <w:rPr>
                <w:sz w:val="24"/>
              </w:rPr>
              <w:t>GV – HS</w:t>
            </w:r>
          </w:p>
          <w:p w14:paraId="74AB2D09" w14:textId="77777777" w:rsidR="001777B7" w:rsidRPr="008F755F" w:rsidRDefault="001777B7" w:rsidP="00B16FE3">
            <w:pPr>
              <w:spacing w:before="0" w:after="0" w:line="240" w:lineRule="auto"/>
              <w:ind w:hanging="7"/>
              <w:jc w:val="center"/>
              <w:rPr>
                <w:sz w:val="24"/>
              </w:rPr>
            </w:pPr>
          </w:p>
        </w:tc>
      </w:tr>
      <w:tr w:rsidR="001777B7" w:rsidRPr="008F755F" w14:paraId="6D6C7881" w14:textId="77777777" w:rsidTr="00B16FE3">
        <w:trPr>
          <w:trHeight w:val="195"/>
          <w:jc w:val="center"/>
        </w:trPr>
        <w:tc>
          <w:tcPr>
            <w:tcW w:w="1146"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67A8F5" w14:textId="77777777" w:rsidR="001777B7" w:rsidRPr="00FE0A92" w:rsidRDefault="001777B7" w:rsidP="00B16FE3">
            <w:pPr>
              <w:spacing w:before="0" w:after="0" w:line="240" w:lineRule="auto"/>
              <w:ind w:firstLine="3"/>
              <w:jc w:val="center"/>
              <w:rPr>
                <w:i/>
                <w:sz w:val="28"/>
                <w:szCs w:val="28"/>
              </w:rPr>
            </w:pPr>
            <w:r w:rsidRPr="00FE0A92">
              <w:rPr>
                <w:i/>
                <w:sz w:val="28"/>
                <w:szCs w:val="28"/>
              </w:rPr>
              <w:t>Tháng 05</w:t>
            </w:r>
          </w:p>
        </w:tc>
        <w:tc>
          <w:tcPr>
            <w:tcW w:w="974"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C97182" w14:textId="77777777" w:rsidR="001777B7" w:rsidRPr="008F755F" w:rsidRDefault="001777B7" w:rsidP="00B16FE3">
            <w:pPr>
              <w:spacing w:before="0" w:after="0" w:line="240" w:lineRule="auto"/>
              <w:ind w:hanging="9"/>
              <w:jc w:val="center"/>
              <w:rPr>
                <w:b/>
                <w:i/>
                <w:sz w:val="24"/>
              </w:rPr>
            </w:pPr>
            <w:r w:rsidRPr="008F755F">
              <w:rPr>
                <w:b/>
                <w:sz w:val="24"/>
              </w:rPr>
              <w:t>“ Chào mùa hè”</w:t>
            </w:r>
          </w:p>
        </w:tc>
        <w:tc>
          <w:tcPr>
            <w:tcW w:w="1581"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144C09" w14:textId="77777777" w:rsidR="001777B7" w:rsidRPr="008F755F" w:rsidRDefault="001777B7" w:rsidP="00B16FE3">
            <w:pPr>
              <w:spacing w:before="0" w:after="0" w:line="240" w:lineRule="auto"/>
              <w:ind w:firstLine="0"/>
              <w:jc w:val="center"/>
              <w:textAlignment w:val="baseline"/>
              <w:rPr>
                <w:sz w:val="24"/>
              </w:rPr>
            </w:pPr>
            <w:r w:rsidRPr="008F755F">
              <w:rPr>
                <w:sz w:val="24"/>
              </w:rPr>
              <w:t>Mừng Sinh</w:t>
            </w:r>
          </w:p>
          <w:p w14:paraId="61B5DDDE" w14:textId="27E4F3B6" w:rsidR="001777B7" w:rsidRPr="008F755F" w:rsidRDefault="001777B7" w:rsidP="00B16FE3">
            <w:pPr>
              <w:spacing w:before="0" w:after="0" w:line="240" w:lineRule="auto"/>
              <w:ind w:firstLine="0"/>
              <w:jc w:val="center"/>
              <w:textAlignment w:val="baseline"/>
              <w:rPr>
                <w:sz w:val="24"/>
              </w:rPr>
            </w:pPr>
            <w:r w:rsidRPr="008F755F">
              <w:rPr>
                <w:sz w:val="24"/>
              </w:rPr>
              <w:t>nhật Bác.</w:t>
            </w:r>
          </w:p>
        </w:tc>
        <w:tc>
          <w:tcPr>
            <w:tcW w:w="3124"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0D7D5F" w14:textId="77777777" w:rsidR="001777B7" w:rsidRPr="008F755F" w:rsidRDefault="001777B7" w:rsidP="00B16FE3">
            <w:pPr>
              <w:numPr>
                <w:ilvl w:val="0"/>
                <w:numId w:val="9"/>
              </w:numPr>
              <w:spacing w:before="0" w:after="0" w:line="240" w:lineRule="auto"/>
              <w:ind w:firstLine="0"/>
              <w:contextualSpacing/>
              <w:jc w:val="left"/>
              <w:rPr>
                <w:sz w:val="24"/>
              </w:rPr>
            </w:pPr>
            <w:r w:rsidRPr="008F755F">
              <w:rPr>
                <w:sz w:val="24"/>
              </w:rPr>
              <w:t xml:space="preserve">Tổ chức cuộc Thi “ Kể chuyện Bác Hồ” </w:t>
            </w:r>
          </w:p>
          <w:p w14:paraId="358F5252" w14:textId="77777777" w:rsidR="001777B7" w:rsidRPr="008F755F" w:rsidRDefault="001777B7" w:rsidP="00B16FE3">
            <w:pPr>
              <w:numPr>
                <w:ilvl w:val="0"/>
                <w:numId w:val="9"/>
              </w:numPr>
              <w:spacing w:before="0" w:after="0" w:line="240" w:lineRule="auto"/>
              <w:ind w:firstLine="0"/>
              <w:contextualSpacing/>
              <w:jc w:val="left"/>
              <w:rPr>
                <w:sz w:val="24"/>
              </w:rPr>
            </w:pPr>
            <w:r w:rsidRPr="008F755F">
              <w:rPr>
                <w:sz w:val="24"/>
              </w:rPr>
              <w:t>Kể chuyện Bác Hồ với Thiếu nhi</w:t>
            </w:r>
          </w:p>
        </w:tc>
        <w:tc>
          <w:tcPr>
            <w:tcW w:w="1276"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55DF17" w14:textId="77777777" w:rsidR="001777B7" w:rsidRPr="008F755F" w:rsidRDefault="001777B7" w:rsidP="00B16FE3">
            <w:pPr>
              <w:spacing w:before="0" w:after="0" w:line="240" w:lineRule="auto"/>
              <w:ind w:hanging="3"/>
              <w:jc w:val="center"/>
              <w:rPr>
                <w:sz w:val="24"/>
              </w:rPr>
            </w:pPr>
            <w:r w:rsidRPr="008F755F">
              <w:rPr>
                <w:sz w:val="24"/>
              </w:rPr>
              <w:t>08/05/2023</w:t>
            </w:r>
          </w:p>
          <w:p w14:paraId="375C6440" w14:textId="77777777" w:rsidR="001777B7" w:rsidRPr="008F755F" w:rsidRDefault="001777B7" w:rsidP="00B16FE3">
            <w:pPr>
              <w:spacing w:before="0" w:after="0" w:line="240" w:lineRule="auto"/>
              <w:ind w:hanging="3"/>
              <w:jc w:val="center"/>
              <w:rPr>
                <w:sz w:val="24"/>
              </w:rPr>
            </w:pPr>
          </w:p>
          <w:p w14:paraId="6E7EBE7E" w14:textId="77777777" w:rsidR="001777B7" w:rsidRPr="008F755F" w:rsidRDefault="001777B7" w:rsidP="00B16FE3">
            <w:pPr>
              <w:spacing w:before="0" w:after="0" w:line="240" w:lineRule="auto"/>
              <w:ind w:hanging="3"/>
              <w:jc w:val="center"/>
              <w:rPr>
                <w:sz w:val="24"/>
              </w:rPr>
            </w:pPr>
            <w:r w:rsidRPr="008F755F">
              <w:rPr>
                <w:sz w:val="24"/>
              </w:rPr>
              <w:t>15/05/2023</w:t>
            </w:r>
          </w:p>
          <w:p w14:paraId="0F5EE069" w14:textId="77777777" w:rsidR="001777B7" w:rsidRPr="008F755F" w:rsidRDefault="001777B7" w:rsidP="00B16FE3">
            <w:pPr>
              <w:spacing w:before="0" w:after="0" w:line="240" w:lineRule="auto"/>
              <w:ind w:hanging="3"/>
              <w:jc w:val="center"/>
              <w:rPr>
                <w:sz w:val="24"/>
              </w:rPr>
            </w:pPr>
          </w:p>
        </w:tc>
        <w:tc>
          <w:tcPr>
            <w:tcW w:w="851"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D3E0B4" w14:textId="77777777" w:rsidR="001777B7" w:rsidRPr="008F755F" w:rsidRDefault="001777B7" w:rsidP="00B16FE3">
            <w:pPr>
              <w:spacing w:before="0" w:after="0" w:line="240" w:lineRule="auto"/>
              <w:ind w:firstLine="0"/>
              <w:jc w:val="center"/>
              <w:rPr>
                <w:sz w:val="24"/>
              </w:rPr>
            </w:pPr>
            <w:r w:rsidRPr="008F755F">
              <w:rPr>
                <w:sz w:val="24"/>
              </w:rPr>
              <w:t>TPT- GVCN</w:t>
            </w:r>
          </w:p>
        </w:tc>
        <w:tc>
          <w:tcPr>
            <w:tcW w:w="992" w:type="dxa"/>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603AF2" w14:textId="77777777" w:rsidR="001777B7" w:rsidRPr="008F755F" w:rsidRDefault="001777B7" w:rsidP="00B16FE3">
            <w:pPr>
              <w:spacing w:before="0" w:after="0" w:line="240" w:lineRule="auto"/>
              <w:ind w:hanging="7"/>
              <w:jc w:val="center"/>
              <w:rPr>
                <w:sz w:val="24"/>
              </w:rPr>
            </w:pPr>
            <w:r w:rsidRPr="008F755F">
              <w:rPr>
                <w:sz w:val="24"/>
              </w:rPr>
              <w:t>TPT-</w:t>
            </w:r>
          </w:p>
          <w:p w14:paraId="42C242C9" w14:textId="77777777" w:rsidR="001777B7" w:rsidRPr="008F755F" w:rsidRDefault="001777B7" w:rsidP="00B16FE3">
            <w:pPr>
              <w:spacing w:before="0" w:after="0" w:line="240" w:lineRule="auto"/>
              <w:ind w:hanging="7"/>
              <w:jc w:val="center"/>
              <w:rPr>
                <w:sz w:val="24"/>
              </w:rPr>
            </w:pPr>
            <w:r w:rsidRPr="008F755F">
              <w:rPr>
                <w:sz w:val="24"/>
              </w:rPr>
              <w:t>GV – HS</w:t>
            </w:r>
          </w:p>
          <w:p w14:paraId="3188F003" w14:textId="77777777" w:rsidR="001777B7" w:rsidRPr="008F755F" w:rsidRDefault="001777B7" w:rsidP="00B16FE3">
            <w:pPr>
              <w:spacing w:before="0" w:after="0" w:line="240" w:lineRule="auto"/>
              <w:ind w:hanging="7"/>
              <w:jc w:val="center"/>
              <w:rPr>
                <w:sz w:val="24"/>
              </w:rPr>
            </w:pPr>
          </w:p>
        </w:tc>
      </w:tr>
    </w:tbl>
    <w:p w14:paraId="7557EFC3" w14:textId="77777777" w:rsidR="001777B7" w:rsidRPr="008F755F" w:rsidRDefault="001777B7" w:rsidP="001777B7">
      <w:pPr>
        <w:spacing w:after="0" w:line="240" w:lineRule="auto"/>
        <w:rPr>
          <w:sz w:val="24"/>
        </w:rPr>
      </w:pPr>
    </w:p>
    <w:p w14:paraId="1B517911" w14:textId="381F929D" w:rsidR="00FC04FE" w:rsidRPr="00E83868" w:rsidRDefault="00F02711" w:rsidP="00FC04FE">
      <w:pPr>
        <w:pStyle w:val="BodyText2"/>
        <w:widowControl w:val="0"/>
        <w:spacing w:after="60" w:line="240" w:lineRule="auto"/>
        <w:ind w:firstLine="0"/>
        <w:rPr>
          <w:b/>
          <w:color w:val="000000" w:themeColor="text1"/>
          <w:sz w:val="28"/>
          <w:szCs w:val="28"/>
          <w:highlight w:val="white"/>
          <w:lang w:val="vi-VN"/>
        </w:rPr>
      </w:pPr>
      <w:r>
        <w:rPr>
          <w:b/>
          <w:color w:val="000000" w:themeColor="text1"/>
          <w:sz w:val="28"/>
          <w:szCs w:val="28"/>
          <w:highlight w:val="white"/>
        </w:rPr>
        <w:t>V</w:t>
      </w:r>
      <w:r>
        <w:rPr>
          <w:b/>
          <w:color w:val="000000" w:themeColor="text1"/>
          <w:sz w:val="28"/>
          <w:szCs w:val="28"/>
          <w:highlight w:val="white"/>
          <w:lang w:val="vi-VN"/>
        </w:rPr>
        <w:t>. CÁC GIẢI PHÁP THỰC HIỆN</w:t>
      </w:r>
    </w:p>
    <w:p w14:paraId="1F9E3B8C" w14:textId="77777777" w:rsidR="00FC04FE" w:rsidRPr="00E83868" w:rsidRDefault="00FC04FE" w:rsidP="00FC04FE">
      <w:pPr>
        <w:spacing w:before="120" w:after="120" w:line="240" w:lineRule="auto"/>
        <w:ind w:firstLine="567"/>
        <w:rPr>
          <w:b/>
          <w:color w:val="000000" w:themeColor="text1"/>
          <w:sz w:val="28"/>
          <w:szCs w:val="28"/>
          <w:shd w:val="clear" w:color="auto" w:fill="FFFFFF"/>
          <w:lang w:val="vi-VN"/>
        </w:rPr>
      </w:pPr>
      <w:r w:rsidRPr="00E83868">
        <w:rPr>
          <w:b/>
          <w:color w:val="000000" w:themeColor="text1"/>
          <w:sz w:val="28"/>
          <w:szCs w:val="28"/>
          <w:shd w:val="clear" w:color="auto" w:fill="FFFFFF"/>
          <w:lang w:val="vi-VN"/>
        </w:rPr>
        <w:t>1. Củng cố và tăng cường cơ sở vật chất, thiết bị dạy học</w:t>
      </w:r>
    </w:p>
    <w:p w14:paraId="145F3072" w14:textId="77777777" w:rsidR="00FC04FE" w:rsidRPr="00CC1D59" w:rsidRDefault="00FC04FE" w:rsidP="00FC04FE">
      <w:pPr>
        <w:spacing w:before="120" w:after="120" w:line="240" w:lineRule="auto"/>
        <w:ind w:firstLine="567"/>
        <w:rPr>
          <w:color w:val="000000" w:themeColor="text1"/>
          <w:sz w:val="28"/>
          <w:szCs w:val="28"/>
          <w:shd w:val="clear" w:color="auto" w:fill="FFFFFF"/>
        </w:rPr>
      </w:pPr>
      <w:r w:rsidRPr="00E83868">
        <w:rPr>
          <w:color w:val="000000" w:themeColor="text1"/>
          <w:sz w:val="28"/>
          <w:szCs w:val="28"/>
          <w:shd w:val="clear" w:color="auto" w:fill="FFFFFF"/>
          <w:lang w:val="vi-VN"/>
        </w:rPr>
        <w:t xml:space="preserve">- Tăng cường cơ sở vật chất, trang thiết bị dạy học, hóa chất cho tất cả các bộ môn, đảm bảo đủ thiết bị tối thiểu để phục vụ cho các hoạt động giáo dục đặc biệt là thiết bị dạy học khối lớp 6 </w:t>
      </w:r>
      <w:r>
        <w:rPr>
          <w:color w:val="000000" w:themeColor="text1"/>
          <w:sz w:val="28"/>
          <w:szCs w:val="28"/>
          <w:shd w:val="clear" w:color="auto" w:fill="FFFFFF"/>
        </w:rPr>
        <w:t xml:space="preserve"> và lớp 7.</w:t>
      </w:r>
    </w:p>
    <w:p w14:paraId="22D23CF0" w14:textId="77777777" w:rsidR="00FC04FE" w:rsidRDefault="00FC04FE" w:rsidP="00FC04FE">
      <w:pPr>
        <w:spacing w:before="120" w:after="120" w:line="240" w:lineRule="auto"/>
        <w:ind w:firstLine="567"/>
        <w:rPr>
          <w:color w:val="000000" w:themeColor="text1"/>
          <w:sz w:val="28"/>
          <w:szCs w:val="28"/>
          <w:shd w:val="clear" w:color="auto" w:fill="FFFFFF"/>
        </w:rPr>
      </w:pPr>
      <w:r w:rsidRPr="00E83868">
        <w:rPr>
          <w:color w:val="000000" w:themeColor="text1"/>
          <w:sz w:val="28"/>
          <w:szCs w:val="28"/>
          <w:shd w:val="clear" w:color="auto" w:fill="FFFFFF"/>
          <w:lang w:val="vi-VN"/>
        </w:rPr>
        <w:t xml:space="preserve"> - </w:t>
      </w:r>
      <w:r>
        <w:rPr>
          <w:color w:val="000000" w:themeColor="text1"/>
          <w:sz w:val="28"/>
          <w:szCs w:val="28"/>
          <w:shd w:val="clear" w:color="auto" w:fill="FFFFFF"/>
        </w:rPr>
        <w:t>Đầu tư trang thiết bị, CSVC phòng học bộ môn, phấn đấu đưa vào khai thác các phòng học bộ môn. Tăng cường vận động các nguồn lực xã hội hỗ trợ đầu tư hệ thống ti vi cho các lớp học chương trình GDPT 2018.</w:t>
      </w:r>
    </w:p>
    <w:p w14:paraId="76788D83" w14:textId="36026300" w:rsidR="00FC04FE" w:rsidRPr="00CC1D59" w:rsidRDefault="00F02711" w:rsidP="00FC04FE">
      <w:pPr>
        <w:spacing w:before="120" w:after="120" w:line="240" w:lineRule="auto"/>
        <w:ind w:firstLine="567"/>
        <w:rPr>
          <w:color w:val="000000" w:themeColor="text1"/>
          <w:sz w:val="28"/>
          <w:szCs w:val="28"/>
          <w:shd w:val="clear" w:color="auto" w:fill="FFFFFF"/>
        </w:rPr>
      </w:pPr>
      <w:r>
        <w:rPr>
          <w:color w:val="000000" w:themeColor="text1"/>
          <w:sz w:val="28"/>
          <w:szCs w:val="28"/>
          <w:shd w:val="clear" w:color="auto" w:fill="FFFFFF"/>
        </w:rPr>
        <w:t xml:space="preserve">- </w:t>
      </w:r>
      <w:r w:rsidR="00FC04FE">
        <w:rPr>
          <w:color w:val="000000" w:themeColor="text1"/>
          <w:sz w:val="28"/>
          <w:szCs w:val="28"/>
          <w:shd w:val="clear" w:color="auto" w:fill="FFFFFF"/>
        </w:rPr>
        <w:t>Đầu tư sách, tài liệu cho thư viện; mở rộng không gian thư viện thông qua các tủ sách tại lớp học. Tạo điều kiện tối đa cho học sinh và giáo viên đọc sách, ngiên cứu tài liệu. Xây dựng thư viện đạt: Thư viện tiên tiến.</w:t>
      </w:r>
    </w:p>
    <w:p w14:paraId="09D9E1FD" w14:textId="77777777" w:rsidR="00FC04FE" w:rsidRPr="00E83868" w:rsidRDefault="00FC04FE" w:rsidP="00FC04FE">
      <w:pPr>
        <w:spacing w:before="120" w:after="120" w:line="240" w:lineRule="auto"/>
        <w:ind w:firstLine="567"/>
        <w:rPr>
          <w:b/>
          <w:color w:val="000000" w:themeColor="text1"/>
          <w:sz w:val="28"/>
          <w:szCs w:val="28"/>
          <w:shd w:val="clear" w:color="auto" w:fill="FFFFFF"/>
          <w:lang w:val="vi-VN"/>
        </w:rPr>
      </w:pPr>
      <w:r w:rsidRPr="00E83868">
        <w:rPr>
          <w:b/>
          <w:color w:val="000000" w:themeColor="text1"/>
          <w:sz w:val="28"/>
          <w:szCs w:val="28"/>
          <w:shd w:val="clear" w:color="auto" w:fill="FFFFFF"/>
          <w:lang w:val="vi-VN"/>
        </w:rPr>
        <w:t>2. Nâng cao chất lượng phổ cập giáo dục trung học cơ sở</w:t>
      </w:r>
    </w:p>
    <w:p w14:paraId="06BF6315" w14:textId="77777777" w:rsidR="00FC04FE" w:rsidRPr="00E83868" w:rsidRDefault="00FC04FE" w:rsidP="00FC04FE">
      <w:pPr>
        <w:spacing w:before="120" w:after="120" w:line="240" w:lineRule="auto"/>
        <w:rPr>
          <w:color w:val="000000" w:themeColor="text1"/>
          <w:sz w:val="28"/>
          <w:szCs w:val="28"/>
          <w:shd w:val="clear" w:color="auto" w:fill="FFFFFF"/>
          <w:lang w:val="vi-VN"/>
        </w:rPr>
      </w:pPr>
      <w:r w:rsidRPr="00E83868">
        <w:rPr>
          <w:color w:val="000000" w:themeColor="text1"/>
          <w:sz w:val="28"/>
          <w:szCs w:val="28"/>
          <w:shd w:val="clear" w:color="auto" w:fill="FFFFFF"/>
          <w:lang w:val="vi-VN"/>
        </w:rPr>
        <w:lastRenderedPageBreak/>
        <w:t>- Thực hiện tốt công tác điều tra phổ cập, thống kê số liệu chính xác từng độ tuổi theo quy định</w:t>
      </w:r>
    </w:p>
    <w:p w14:paraId="7748CAA2" w14:textId="77777777" w:rsidR="00FC04FE" w:rsidRPr="00E83868" w:rsidRDefault="00FC04FE" w:rsidP="00FC04FE">
      <w:pPr>
        <w:spacing w:before="120" w:after="120" w:line="240" w:lineRule="auto"/>
        <w:rPr>
          <w:color w:val="000000" w:themeColor="text1"/>
          <w:sz w:val="28"/>
          <w:szCs w:val="28"/>
          <w:shd w:val="clear" w:color="auto" w:fill="FFFFFF"/>
          <w:lang w:val="vi-VN"/>
        </w:rPr>
      </w:pPr>
      <w:r w:rsidRPr="00E83868">
        <w:rPr>
          <w:color w:val="000000" w:themeColor="text1"/>
          <w:sz w:val="28"/>
          <w:szCs w:val="28"/>
          <w:shd w:val="clear" w:color="auto" w:fill="FFFFFF"/>
          <w:lang w:val="vi-VN"/>
        </w:rPr>
        <w:t>- Hạn chế tình hình học sinh bỏ học giữa chùng ở mức thấp nhất, đảm bảo tỉ lệ học sinh tốt nghiệp THCS hàng năm 98%, tỉ lệ học sinh TNTHCS vào học các trường THPT, học nghề trên 80%</w:t>
      </w:r>
    </w:p>
    <w:p w14:paraId="3E9296EC" w14:textId="77777777" w:rsidR="00FC04FE" w:rsidRPr="00E83868" w:rsidRDefault="00FC04FE" w:rsidP="00FC04FE">
      <w:pPr>
        <w:spacing w:before="120" w:after="120" w:line="240" w:lineRule="auto"/>
        <w:rPr>
          <w:b/>
          <w:color w:val="000000" w:themeColor="text1"/>
          <w:sz w:val="28"/>
          <w:szCs w:val="28"/>
          <w:shd w:val="clear" w:color="auto" w:fill="FFFFFF"/>
          <w:lang w:val="vi-VN"/>
        </w:rPr>
      </w:pPr>
      <w:r w:rsidRPr="00E83868">
        <w:rPr>
          <w:b/>
          <w:color w:val="000000" w:themeColor="text1"/>
          <w:sz w:val="28"/>
          <w:szCs w:val="28"/>
          <w:shd w:val="clear" w:color="auto" w:fill="FFFFFF"/>
          <w:lang w:val="vi-VN"/>
        </w:rPr>
        <w:t>3. Nâng cao chất lượng, hiệu quả thực hiện chương trình giáo dục trung học cơ sở theo định hướng phát triển phẩm chất và năng lực học sinh</w:t>
      </w:r>
    </w:p>
    <w:p w14:paraId="18B4AF22" w14:textId="77777777" w:rsidR="00FC04FE" w:rsidRPr="00E83868" w:rsidRDefault="00FC04FE" w:rsidP="00FC04FE">
      <w:pPr>
        <w:pStyle w:val="Default"/>
        <w:widowControl w:val="0"/>
        <w:snapToGrid w:val="0"/>
        <w:spacing w:before="120" w:after="120"/>
        <w:ind w:firstLine="720"/>
        <w:jc w:val="both"/>
        <w:rPr>
          <w:bCs/>
          <w:iCs/>
          <w:color w:val="000000" w:themeColor="text1"/>
          <w:spacing w:val="-4"/>
          <w:sz w:val="28"/>
          <w:szCs w:val="28"/>
          <w:lang w:val="vi-VN"/>
        </w:rPr>
      </w:pPr>
      <w:r w:rsidRPr="00E83868">
        <w:rPr>
          <w:color w:val="000000" w:themeColor="text1"/>
          <w:spacing w:val="-4"/>
          <w:sz w:val="28"/>
          <w:szCs w:val="28"/>
          <w:lang w:val="vi-VN"/>
        </w:rPr>
        <w:t>Chủ động, tự chủ xây dựng và thực hiện kế hoạch giáo dục nhà trường</w:t>
      </w:r>
      <w:r>
        <w:rPr>
          <w:color w:val="000000" w:themeColor="text1"/>
          <w:spacing w:val="-4"/>
          <w:sz w:val="28"/>
          <w:szCs w:val="28"/>
        </w:rPr>
        <w:t xml:space="preserve"> của các chương trình học theo hướng dẫn các văn bản hướng dẫn của ngành. K</w:t>
      </w:r>
      <w:r w:rsidRPr="00E83868">
        <w:rPr>
          <w:color w:val="000000" w:themeColor="text1"/>
          <w:sz w:val="28"/>
          <w:szCs w:val="28"/>
          <w:shd w:val="clear" w:color="auto" w:fill="FFFFFF"/>
          <w:lang w:val="vi-VN"/>
        </w:rPr>
        <w:t>ế hoạch giáo dục của nhà trường bảo đảm yêu cầu thực hiện Chương trình giáo dục linh hoạt, phát huy tối đa phẩm chất và năng lực của học sinh, phù hợp với điều kiện cụ thể của nhà trường</w:t>
      </w:r>
      <w:r>
        <w:rPr>
          <w:color w:val="000000" w:themeColor="text1"/>
          <w:sz w:val="28"/>
          <w:szCs w:val="28"/>
          <w:shd w:val="clear" w:color="auto" w:fill="FFFFFF"/>
        </w:rPr>
        <w:t>.</w:t>
      </w:r>
      <w:r w:rsidRPr="00E83868">
        <w:rPr>
          <w:color w:val="000000" w:themeColor="text1"/>
          <w:sz w:val="28"/>
          <w:szCs w:val="28"/>
          <w:shd w:val="clear" w:color="auto" w:fill="FFFFFF"/>
          <w:lang w:val="vi-VN"/>
        </w:rPr>
        <w:t xml:space="preserve"> </w:t>
      </w:r>
    </w:p>
    <w:p w14:paraId="66AF6532" w14:textId="77777777" w:rsidR="00FC04FE" w:rsidRPr="00E83868" w:rsidRDefault="00FC04FE" w:rsidP="00FC04FE">
      <w:pPr>
        <w:spacing w:before="120" w:after="120" w:line="240" w:lineRule="auto"/>
        <w:rPr>
          <w:color w:val="000000" w:themeColor="text1"/>
          <w:sz w:val="28"/>
          <w:szCs w:val="28"/>
          <w:shd w:val="clear" w:color="auto" w:fill="FFFFFF"/>
          <w:lang w:val="vi-VN"/>
        </w:rPr>
      </w:pPr>
      <w:r w:rsidRPr="00E83868">
        <w:rPr>
          <w:color w:val="000000" w:themeColor="text1"/>
          <w:sz w:val="28"/>
          <w:szCs w:val="28"/>
          <w:shd w:val="clear" w:color="auto" w:fill="FFFFFF"/>
          <w:lang w:val="vi-VN"/>
        </w:rPr>
        <w:t>Nâng cao hiệu quả quản trị hoạt động dạy học, giáo dục của nhà trường; bảo đảm tính dân chủ, thống nhất giữa các tổ chuyên môn và các tổ chức đoàn thể, phối hợp giữa nhà trường, cha mẹ học sinh và các cơ quan, tổ chức có liên quan tại địa phương trong việc tổ chức thực hiện kế hoạch giáo dục của nhà trường.</w:t>
      </w:r>
    </w:p>
    <w:p w14:paraId="71CA11B1" w14:textId="77777777" w:rsidR="00FC04FE" w:rsidRPr="00E83868" w:rsidRDefault="00FC04FE" w:rsidP="00FC04FE">
      <w:pPr>
        <w:spacing w:before="120" w:after="120" w:line="240" w:lineRule="auto"/>
        <w:rPr>
          <w:color w:val="000000" w:themeColor="text1"/>
          <w:sz w:val="28"/>
          <w:szCs w:val="28"/>
          <w:shd w:val="clear" w:color="auto" w:fill="FFFFFF"/>
          <w:lang w:val="vi-VN"/>
        </w:rPr>
      </w:pPr>
      <w:r w:rsidRPr="00E83868">
        <w:rPr>
          <w:color w:val="000000" w:themeColor="text1"/>
          <w:sz w:val="28"/>
          <w:szCs w:val="28"/>
          <w:shd w:val="clear" w:color="auto" w:fill="FFFFFF"/>
          <w:lang w:val="vi-VN"/>
        </w:rPr>
        <w:t xml:space="preserve">Phát huy tính chủ động, sáng tạo của tổ chuyên môn và giáo viên trong việc thực hiện chương trình; khai thác, sử dụng hiệu quả cơ sở vật chất, thiết bị dạy học đáp ứng yêu cầu thực hiện các phương pháp dạy học và kiểm tra, đánh giá theo yêu cầu phát triển phẩm chất, năng lực học sinh. </w:t>
      </w:r>
    </w:p>
    <w:p w14:paraId="7015AE08" w14:textId="258C0179" w:rsidR="00FC04FE" w:rsidRPr="00F02711" w:rsidRDefault="00FC04FE" w:rsidP="00FC04FE">
      <w:pPr>
        <w:spacing w:before="120" w:after="120" w:line="240" w:lineRule="auto"/>
        <w:rPr>
          <w:color w:val="000000" w:themeColor="text1"/>
          <w:sz w:val="28"/>
          <w:szCs w:val="28"/>
          <w:shd w:val="clear" w:color="auto" w:fill="FFFFFF"/>
        </w:rPr>
      </w:pPr>
      <w:r w:rsidRPr="00E83868">
        <w:rPr>
          <w:color w:val="000000" w:themeColor="text1"/>
          <w:sz w:val="28"/>
          <w:szCs w:val="28"/>
          <w:shd w:val="clear" w:color="auto" w:fill="FFFFFF"/>
          <w:lang w:val="vi-VN"/>
        </w:rPr>
        <w:t xml:space="preserve">Giáo viên tổ chức, hướng dẫn hoạt động, tạo môi trường học tập thân thiện và những tình huống có vấn đề nhằm khuyến khích người học tích cực tham gia các hoạt động học tập, tự khẳng định năng lực và nguyện vọng của bản thân, rèn luyện thói quen và khả năng tự học, phát huy tiềm năng và vận dụng hiệu quả những kiến thức, kĩ năng đã tích luỹ được để "phát triển con người toàn diện </w:t>
      </w:r>
      <w:r>
        <w:rPr>
          <w:color w:val="000000" w:themeColor="text1"/>
          <w:sz w:val="28"/>
          <w:szCs w:val="28"/>
          <w:shd w:val="clear" w:color="auto" w:fill="FFFFFF"/>
          <w:lang w:val="vi-VN"/>
        </w:rPr>
        <w:t xml:space="preserve">phẩm chất và năng </w:t>
      </w:r>
      <w:r>
        <w:rPr>
          <w:color w:val="000000" w:themeColor="text1"/>
          <w:sz w:val="28"/>
          <w:szCs w:val="28"/>
          <w:shd w:val="clear" w:color="auto" w:fill="FFFFFF"/>
        </w:rPr>
        <w:t>l</w:t>
      </w:r>
      <w:r w:rsidR="00F02711">
        <w:rPr>
          <w:color w:val="000000" w:themeColor="text1"/>
          <w:sz w:val="28"/>
          <w:szCs w:val="28"/>
          <w:shd w:val="clear" w:color="auto" w:fill="FFFFFF"/>
          <w:lang w:val="vi-VN"/>
        </w:rPr>
        <w:t>ực.</w:t>
      </w:r>
    </w:p>
    <w:p w14:paraId="4DA5B346" w14:textId="4A38FB58" w:rsidR="00F02711" w:rsidRDefault="00F02711" w:rsidP="00FC04FE">
      <w:pPr>
        <w:spacing w:before="120" w:after="120" w:line="240" w:lineRule="auto"/>
        <w:rPr>
          <w:color w:val="000000" w:themeColor="text1"/>
          <w:sz w:val="28"/>
          <w:szCs w:val="28"/>
          <w:shd w:val="clear" w:color="auto" w:fill="FFFFFF"/>
        </w:rPr>
      </w:pPr>
      <w:r>
        <w:rPr>
          <w:color w:val="000000" w:themeColor="text1"/>
          <w:sz w:val="28"/>
          <w:szCs w:val="28"/>
          <w:shd w:val="clear" w:color="auto" w:fill="FFFFFF"/>
        </w:rPr>
        <w:t>Nâng cao chất lượng các đội tuyển học sinh giỏi thông qua việc xây dựng kế học của BGH, kế hoạch dạy của giáo viên, sự tận tâm trách nhiệm của giáo viên dạy và sự quyết tâm say mê của học sinh, cùng với sự đồng hành của phụ huynh.</w:t>
      </w:r>
    </w:p>
    <w:p w14:paraId="070F3A9C" w14:textId="61D68687" w:rsidR="00F02711" w:rsidRPr="00F02711" w:rsidRDefault="00F02711" w:rsidP="00FC04FE">
      <w:pPr>
        <w:spacing w:before="120" w:after="120" w:line="240" w:lineRule="auto"/>
        <w:rPr>
          <w:color w:val="000000" w:themeColor="text1"/>
          <w:sz w:val="28"/>
          <w:szCs w:val="28"/>
          <w:shd w:val="clear" w:color="auto" w:fill="FFFFFF"/>
        </w:rPr>
      </w:pPr>
      <w:r>
        <w:rPr>
          <w:color w:val="000000" w:themeColor="text1"/>
          <w:sz w:val="28"/>
          <w:szCs w:val="28"/>
          <w:shd w:val="clear" w:color="auto" w:fill="FFFFFF"/>
        </w:rPr>
        <w:t>Quan tâm đến các đối tượng học sinh có hoàn cảnh khó khăn, tạo điều kiện để các em học tập và rèn luyện bằng việc động viên của thầy cô giáo của bạn bè và xã hội. Thầy cô giáo, đặc biệt là chủ nhiệm lớp thường xuyên quan tâm học sinh yếu về đạo đức, ý thức kỷ luật yếu; có các giải pháp giáo dục hợp lí và hiệu quả giúp các em tiến bộ tốt, chấp hành tốt nội quy nhà trường và pháp luật Nhà nước. Có kế hoạch và tổ chức dạy phụ đạo hiệu quả cho những học sinh còn yếu về các môn văn hoá.</w:t>
      </w:r>
    </w:p>
    <w:p w14:paraId="0AC25721" w14:textId="77777777" w:rsidR="00FC04FE" w:rsidRPr="00E83868" w:rsidRDefault="00FC04FE" w:rsidP="00FC04FE">
      <w:pPr>
        <w:spacing w:before="120" w:after="120" w:line="240" w:lineRule="auto"/>
        <w:rPr>
          <w:b/>
          <w:color w:val="000000" w:themeColor="text1"/>
          <w:sz w:val="28"/>
          <w:szCs w:val="28"/>
          <w:shd w:val="clear" w:color="auto" w:fill="FFFFFF"/>
          <w:lang w:val="vi-VN"/>
        </w:rPr>
      </w:pPr>
      <w:r w:rsidRPr="00E83868">
        <w:rPr>
          <w:b/>
          <w:color w:val="000000" w:themeColor="text1"/>
          <w:sz w:val="28"/>
          <w:szCs w:val="28"/>
          <w:shd w:val="clear" w:color="auto" w:fill="FFFFFF"/>
          <w:lang w:val="vi-VN"/>
        </w:rPr>
        <w:t>4. Thực hiện hiệu quả các phương pháp và hình thức dạy học, giáo dục theo định hướng phát triển năng lực học sinh</w:t>
      </w:r>
    </w:p>
    <w:p w14:paraId="5C9547F5" w14:textId="77777777" w:rsidR="00FC04FE" w:rsidRPr="00E83868" w:rsidRDefault="00FC04FE" w:rsidP="00FC04FE">
      <w:pPr>
        <w:pStyle w:val="Default"/>
        <w:widowControl w:val="0"/>
        <w:snapToGrid w:val="0"/>
        <w:spacing w:before="120" w:after="120"/>
        <w:ind w:firstLine="567"/>
        <w:jc w:val="both"/>
        <w:rPr>
          <w:color w:val="000000" w:themeColor="text1"/>
          <w:spacing w:val="-4"/>
          <w:sz w:val="28"/>
          <w:szCs w:val="28"/>
          <w:lang w:val="vi-VN"/>
        </w:rPr>
      </w:pPr>
      <w:r w:rsidRPr="00E83868">
        <w:rPr>
          <w:color w:val="000000" w:themeColor="text1"/>
          <w:spacing w:val="-4"/>
          <w:sz w:val="28"/>
          <w:szCs w:val="28"/>
          <w:lang w:val="vi-VN"/>
        </w:rPr>
        <w:t xml:space="preserve">  - Giáo viên xây dựng kế hoạch bài dạy (giáo án) bảo đảm các yêu cầu về </w:t>
      </w:r>
      <w:r w:rsidRPr="00E83868">
        <w:rPr>
          <w:color w:val="000000" w:themeColor="text1"/>
          <w:spacing w:val="-4"/>
          <w:sz w:val="28"/>
          <w:szCs w:val="28"/>
          <w:lang w:val="vi-VN"/>
        </w:rPr>
        <w:lastRenderedPageBreak/>
        <w:t>phương pháp dạy học, kĩ thuật dạy học, kiểm tra, đánh giá, thiết bị dạy học và học liệu theo C</w:t>
      </w:r>
      <w:r w:rsidRPr="00E83868">
        <w:rPr>
          <w:color w:val="000000" w:themeColor="text1"/>
          <w:sz w:val="28"/>
          <w:szCs w:val="28"/>
          <w:shd w:val="clear" w:color="auto" w:fill="FFFFFF"/>
          <w:lang w:val="vi-VN"/>
        </w:rPr>
        <w:t>ông văn 5512/BGDĐT-GDTrH ngày 18/12/2020 của Bộ GDĐT</w:t>
      </w:r>
      <w:r w:rsidRPr="00E83868">
        <w:rPr>
          <w:color w:val="000000" w:themeColor="text1"/>
          <w:spacing w:val="-4"/>
          <w:sz w:val="28"/>
          <w:szCs w:val="28"/>
          <w:lang w:val="vi-VN"/>
        </w:rPr>
        <w:t>, nhằm phát triển phẩm chất, năng lực của học sinh trong quá trình dạy học.</w:t>
      </w:r>
      <w:r>
        <w:rPr>
          <w:color w:val="000000" w:themeColor="text1"/>
          <w:spacing w:val="-4"/>
          <w:sz w:val="28"/>
          <w:szCs w:val="28"/>
        </w:rPr>
        <w:t xml:space="preserve"> </w:t>
      </w:r>
      <w:r w:rsidRPr="00E83868">
        <w:rPr>
          <w:color w:val="000000" w:themeColor="text1"/>
          <w:spacing w:val="-4"/>
          <w:sz w:val="28"/>
          <w:szCs w:val="28"/>
          <w:lang w:val="vi-VN"/>
        </w:rPr>
        <w:t>Tiến trình dạy học mỗi bài học được xây dựng thành các hoạt động họcvới mục tiêu, nội dung, sản phẩm học tập cụ thể mà học sinh phải hoàn thành, cách thức thực hiện linh hoạt để tổ chức dạy học trực tuyến/linh hoạt, hướng dẫn học sinh tự học ở nhà hoặc dạy học trực tiếp. Chú trọng rèn luyện cho học sinh kỹ năng học trực tuyến, ưu tiên dành thời gian thực để tổ chức cho học sinh thuyết trình, thảo luận, báo cáo sản phẩm, kết quả học tập; dành nhiều thời gian học trực tiếp trên lớp cho việc luyện tập, thực hành, thí nghiệm.</w:t>
      </w:r>
    </w:p>
    <w:p w14:paraId="65F659F8" w14:textId="77777777" w:rsidR="00FC04FE" w:rsidRPr="00E83868" w:rsidRDefault="00FC04FE" w:rsidP="00FC04FE">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r w:rsidRPr="00E83868">
        <w:rPr>
          <w:color w:val="000000" w:themeColor="text1"/>
          <w:sz w:val="28"/>
          <w:szCs w:val="28"/>
          <w:lang w:val="vi-VN"/>
        </w:rPr>
        <w:t xml:space="preserve">   - Rèn </w:t>
      </w:r>
      <w:r>
        <w:rPr>
          <w:color w:val="000000" w:themeColor="text1"/>
          <w:sz w:val="28"/>
          <w:szCs w:val="28"/>
        </w:rPr>
        <w:t xml:space="preserve">luyện </w:t>
      </w:r>
      <w:r w:rsidRPr="00E83868">
        <w:rPr>
          <w:color w:val="000000" w:themeColor="text1"/>
          <w:sz w:val="28"/>
          <w:szCs w:val="28"/>
          <w:lang w:val="vi-VN"/>
        </w:rPr>
        <w:t>cho học sinh phương pháp tự học, tự nghiên cứu tài liệu để tiếp nhận và vận dụng kiến thức mới thông qua giải quyết nhiệm vụ học tập đặt ra trong bài học; dành thời gian phù hợp trên lớp cho học sinh luyện tập, thực hành, trình bày, thảo luận, bảo vệ quan điểm; giáo viên tổng hợp, nhận xét, đánh giá, kết luận để học sinh tiếp nhận và vận dụng. Chú trọng rèn kỹ năng và định hướng thái độ, hành vi cho học sinh; khắc phục lối truyền thụ một chiều, áp đặt, ghi nhớ máy móc.</w:t>
      </w:r>
    </w:p>
    <w:p w14:paraId="36E66260" w14:textId="77777777" w:rsidR="00FC04FE" w:rsidRPr="00E83868" w:rsidRDefault="00FC04FE" w:rsidP="00FC04FE">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r w:rsidRPr="00E83868">
        <w:rPr>
          <w:color w:val="000000" w:themeColor="text1"/>
          <w:sz w:val="28"/>
          <w:szCs w:val="28"/>
          <w:lang w:val="vi-VN"/>
        </w:rPr>
        <w:t xml:space="preserve">    - Sử dụng triệt để tranh ảnh, đồ dùng dạy học hiệu quả. Không dạy chay, khuyến khích tự làm đồ dùng dạy học.</w:t>
      </w:r>
    </w:p>
    <w:p w14:paraId="4C51F1C0" w14:textId="74EAE82F" w:rsidR="00FC04FE" w:rsidRDefault="00FC04FE" w:rsidP="00FC04FE">
      <w:pPr>
        <w:pStyle w:val="Default"/>
        <w:widowControl w:val="0"/>
        <w:snapToGrid w:val="0"/>
        <w:spacing w:before="120" w:after="120"/>
        <w:ind w:firstLine="720"/>
        <w:jc w:val="both"/>
        <w:rPr>
          <w:color w:val="000000" w:themeColor="text1"/>
          <w:sz w:val="28"/>
          <w:szCs w:val="28"/>
          <w:lang w:val="vi-VN"/>
        </w:rPr>
      </w:pPr>
      <w:r w:rsidRPr="00E83868">
        <w:rPr>
          <w:color w:val="000000" w:themeColor="text1"/>
          <w:sz w:val="28"/>
          <w:szCs w:val="28"/>
          <w:lang w:val="vi-VN"/>
        </w:rPr>
        <w:t xml:space="preserve">  - Tăng cường giao lưu, hợp tác nhằm thúc đẩy hứng thú học tập của học sinh, bổ sung hiểu biết về các giá trị văn hóa truyền thống dân tộc và tinh hoa văn hoá thế giới. Tăng cường các hoạt động trải nghiệm trong giáo dục. Tiếp tục thực hiện tốt việc sử dụng di sản trong dạy học một số môn học, hoạt động giáo dục phù hợp.</w:t>
      </w:r>
    </w:p>
    <w:p w14:paraId="60B51350" w14:textId="77777777" w:rsidR="00FC04FE" w:rsidRPr="00EE1F99" w:rsidRDefault="00FC04FE" w:rsidP="00FC04FE">
      <w:pPr>
        <w:spacing w:before="120" w:after="120" w:line="240" w:lineRule="auto"/>
        <w:rPr>
          <w:b/>
          <w:color w:val="000000" w:themeColor="text1"/>
          <w:sz w:val="28"/>
          <w:szCs w:val="28"/>
          <w:shd w:val="clear" w:color="auto" w:fill="FFFFFF"/>
          <w:lang w:val="vi-VN"/>
        </w:rPr>
      </w:pPr>
      <w:r w:rsidRPr="00EE1F99">
        <w:rPr>
          <w:b/>
          <w:color w:val="000000" w:themeColor="text1"/>
          <w:sz w:val="28"/>
          <w:szCs w:val="28"/>
          <w:shd w:val="clear" w:color="auto" w:fill="FFFFFF"/>
          <w:lang w:val="vi-VN"/>
        </w:rPr>
        <w:t>5. Thực hiện hiệu quả các phương pháp và hình thức kiểm tra, đánh giá theo định hướng phát triển năng lực học sinh</w:t>
      </w:r>
    </w:p>
    <w:p w14:paraId="1DB2BC8E" w14:textId="77777777" w:rsidR="00FC04FE" w:rsidRPr="00EE1F99" w:rsidRDefault="00FC04FE" w:rsidP="00FC04FE">
      <w:pPr>
        <w:pStyle w:val="Default"/>
        <w:widowControl w:val="0"/>
        <w:snapToGrid w:val="0"/>
        <w:spacing w:before="120" w:after="120"/>
        <w:ind w:firstLine="720"/>
        <w:jc w:val="both"/>
        <w:rPr>
          <w:color w:val="000000" w:themeColor="text1"/>
          <w:sz w:val="28"/>
          <w:szCs w:val="28"/>
          <w:lang w:val="vi-VN"/>
        </w:rPr>
      </w:pPr>
      <w:r w:rsidRPr="00EE1F99">
        <w:rPr>
          <w:color w:val="000000" w:themeColor="text1"/>
          <w:sz w:val="28"/>
          <w:szCs w:val="28"/>
          <w:lang w:val="vi-VN"/>
        </w:rPr>
        <w:t>Thực hiện việc đánh giá học sinh trung học cơ sở theo quy định tại thông tư 58/2011/TT_BGDĐT, thông tư 26/2020/TT-BGDĐT của Bộ GDĐT đối với 8,9 và Thông tư 22/2021/TT-BGDĐT của Bộ GDĐT đối với lớp 6</w:t>
      </w:r>
      <w:r>
        <w:rPr>
          <w:color w:val="000000" w:themeColor="text1"/>
          <w:sz w:val="28"/>
          <w:szCs w:val="28"/>
        </w:rPr>
        <w:t xml:space="preserve"> và lớp 7</w:t>
      </w:r>
      <w:r w:rsidRPr="00EE1F99">
        <w:rPr>
          <w:color w:val="000000" w:themeColor="text1"/>
          <w:sz w:val="28"/>
          <w:szCs w:val="28"/>
          <w:lang w:val="vi-VN"/>
        </w:rPr>
        <w:t>; xây dựng kế hoạch kiểm tra, đánh giá phù hợp với kế hoạch dạy học</w:t>
      </w:r>
      <w:r>
        <w:rPr>
          <w:color w:val="000000" w:themeColor="text1"/>
          <w:sz w:val="28"/>
          <w:szCs w:val="28"/>
        </w:rPr>
        <w:t xml:space="preserve"> và năng lực học sinh</w:t>
      </w:r>
      <w:r w:rsidRPr="00EE1F99">
        <w:rPr>
          <w:color w:val="000000" w:themeColor="text1"/>
          <w:sz w:val="28"/>
          <w:szCs w:val="28"/>
          <w:lang w:val="vi-VN"/>
        </w:rPr>
        <w:t>; không kiểm tra, đánh giá vượt quá yêu cầu cần đạt hoặc mức độ cần đạt của chương trình giáo dục phổ</w:t>
      </w:r>
      <w:r>
        <w:rPr>
          <w:color w:val="000000" w:themeColor="text1"/>
          <w:sz w:val="28"/>
          <w:szCs w:val="28"/>
          <w:lang w:val="vi-VN"/>
        </w:rPr>
        <w:t xml:space="preserve"> thông.</w:t>
      </w:r>
    </w:p>
    <w:p w14:paraId="6CF85AEA" w14:textId="77777777" w:rsidR="00FC04FE" w:rsidRPr="00EE1F99" w:rsidRDefault="00FC04FE" w:rsidP="00FC04FE">
      <w:pPr>
        <w:spacing w:before="80" w:after="80" w:line="240" w:lineRule="auto"/>
        <w:rPr>
          <w:color w:val="000000" w:themeColor="text1"/>
          <w:spacing w:val="-2"/>
          <w:sz w:val="28"/>
          <w:szCs w:val="28"/>
          <w:lang w:val="vi-VN"/>
        </w:rPr>
      </w:pPr>
      <w:r w:rsidRPr="00EE1F99">
        <w:rPr>
          <w:color w:val="000000" w:themeColor="text1"/>
          <w:spacing w:val="-2"/>
          <w:sz w:val="28"/>
          <w:szCs w:val="28"/>
          <w:lang w:val="vi-VN"/>
        </w:rPr>
        <w:t>Thực hiện có hiệu quả các hình thức, phương pháp kiểm tra, đánh giá, đánh giá thường xuyên và đánh giá định kì. Việc xây dựng ma trận cần phối hợp câu hỏi trắc nghiệm và câu hỏi tự luận theo tỉ lệ phù hợp.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14:paraId="0EC4C037" w14:textId="77777777" w:rsidR="00FC04FE" w:rsidRPr="00EE1F99" w:rsidRDefault="00FC04FE" w:rsidP="00FC04FE">
      <w:pPr>
        <w:pStyle w:val="Default"/>
        <w:widowControl w:val="0"/>
        <w:snapToGrid w:val="0"/>
        <w:spacing w:before="80" w:after="80"/>
        <w:ind w:firstLine="720"/>
        <w:jc w:val="both"/>
        <w:rPr>
          <w:color w:val="000000" w:themeColor="text1"/>
          <w:sz w:val="28"/>
          <w:szCs w:val="28"/>
          <w:lang w:val="vi-VN"/>
        </w:rPr>
      </w:pPr>
      <w:r w:rsidRPr="00EE1F99">
        <w:rPr>
          <w:color w:val="000000" w:themeColor="text1"/>
          <w:sz w:val="28"/>
          <w:szCs w:val="28"/>
          <w:lang w:val="vi-VN"/>
        </w:rPr>
        <w:t xml:space="preserve">Chuẩn bị tốt các điều kiện để thực hiện kiểm tra, đánh giá theo hình thức trực tuyến theo Thông tư số 09/2021/TT-BGDĐT ngày 30/3/2021 của Bộ trưởng Bộ GDĐT quy định về quản lí và tổ chức dạy học trực tuyến trong cơ sở giáo dục phổ thông và cơ sở giáo dục thường xuyên, bảo đảm chất lượng, chính xác, </w:t>
      </w:r>
      <w:r w:rsidRPr="00EE1F99">
        <w:rPr>
          <w:color w:val="000000" w:themeColor="text1"/>
          <w:sz w:val="28"/>
          <w:szCs w:val="28"/>
          <w:lang w:val="vi-VN"/>
        </w:rPr>
        <w:lastRenderedPageBreak/>
        <w:t>hiệu quả, công bằng, khách quan, trung thực; đánh giá đúng năng lực của học sinh.</w:t>
      </w:r>
    </w:p>
    <w:p w14:paraId="2D0EC58A" w14:textId="77777777" w:rsidR="00FC04FE" w:rsidRPr="00EE1F99" w:rsidRDefault="00FC04FE" w:rsidP="00FC04FE">
      <w:pPr>
        <w:spacing w:before="120" w:after="120"/>
        <w:rPr>
          <w:b/>
          <w:color w:val="000000" w:themeColor="text1"/>
          <w:sz w:val="28"/>
          <w:szCs w:val="28"/>
          <w:shd w:val="clear" w:color="auto" w:fill="FFFFFF"/>
          <w:lang w:val="vi-VN"/>
        </w:rPr>
      </w:pPr>
      <w:r>
        <w:rPr>
          <w:b/>
          <w:color w:val="000000" w:themeColor="text1"/>
          <w:sz w:val="28"/>
          <w:szCs w:val="28"/>
          <w:shd w:val="clear" w:color="auto" w:fill="FFFFFF"/>
        </w:rPr>
        <w:t>6</w:t>
      </w:r>
      <w:r w:rsidRPr="00EE1F99">
        <w:rPr>
          <w:b/>
          <w:color w:val="000000" w:themeColor="text1"/>
          <w:sz w:val="28"/>
          <w:szCs w:val="28"/>
          <w:shd w:val="clear" w:color="auto" w:fill="FFFFFF"/>
          <w:lang w:val="vi-VN"/>
        </w:rPr>
        <w:t>. Đẩy mạnh triển khai giáo dục STEM trong nhà trường</w:t>
      </w:r>
    </w:p>
    <w:p w14:paraId="2ABD0485" w14:textId="77777777" w:rsidR="00FC04FE" w:rsidRPr="00EE1F99" w:rsidRDefault="00FC04FE" w:rsidP="00FC04FE">
      <w:pPr>
        <w:spacing w:before="120" w:after="120" w:line="240" w:lineRule="auto"/>
        <w:rPr>
          <w:color w:val="000000" w:themeColor="text1"/>
          <w:sz w:val="28"/>
          <w:szCs w:val="28"/>
          <w:shd w:val="clear" w:color="auto" w:fill="FFFFFF"/>
          <w:lang w:val="vi-VN"/>
        </w:rPr>
      </w:pPr>
      <w:r w:rsidRPr="00EE1F99">
        <w:rPr>
          <w:color w:val="000000" w:themeColor="text1"/>
          <w:sz w:val="28"/>
          <w:szCs w:val="28"/>
          <w:lang w:val="vi-VN"/>
        </w:rPr>
        <w:t>Từng bước triển khai thực hiện giáo dục STEM trong nhà trường theo hướng dẫn của Bộ GDĐT, của Sở, Phòng GDĐT bảo đảm chất lượng, hiệu quả.</w:t>
      </w:r>
    </w:p>
    <w:p w14:paraId="30631D70" w14:textId="77777777" w:rsidR="00FC04FE" w:rsidRPr="00EE1F99" w:rsidRDefault="00FC04FE" w:rsidP="00FC04FE">
      <w:pPr>
        <w:spacing w:before="120" w:after="120" w:line="240" w:lineRule="auto"/>
        <w:rPr>
          <w:color w:val="000000" w:themeColor="text1"/>
          <w:sz w:val="28"/>
          <w:szCs w:val="28"/>
          <w:shd w:val="clear" w:color="auto" w:fill="FFFFFF"/>
          <w:lang w:val="vi-VN"/>
        </w:rPr>
      </w:pPr>
      <w:r w:rsidRPr="00EE1F99">
        <w:rPr>
          <w:color w:val="000000" w:themeColor="text1"/>
          <w:sz w:val="28"/>
          <w:szCs w:val="28"/>
          <w:shd w:val="clear" w:color="auto" w:fill="FFFFFF"/>
          <w:lang w:val="vi-VN"/>
        </w:rPr>
        <w:t>Thành lập tiểu ban giáo dục STEM trong nhà trường. Tiểu ban có nhiệm vụ tham mưu trực tiếp và thường xuyên cho hiệu trưởng về kế hoạch thực hiện các chủ đề STEM trong năm học.</w:t>
      </w:r>
    </w:p>
    <w:p w14:paraId="656D113A" w14:textId="77777777" w:rsidR="00FC04FE" w:rsidRPr="00EE1F99" w:rsidRDefault="00FC04FE" w:rsidP="00FC04FE">
      <w:pPr>
        <w:spacing w:before="120" w:after="120" w:line="240" w:lineRule="auto"/>
        <w:rPr>
          <w:color w:val="000000" w:themeColor="text1"/>
          <w:sz w:val="28"/>
          <w:szCs w:val="28"/>
          <w:shd w:val="clear" w:color="auto" w:fill="FFFFFF"/>
          <w:lang w:val="vi-VN"/>
        </w:rPr>
      </w:pPr>
      <w:r w:rsidRPr="00EE1F99">
        <w:rPr>
          <w:color w:val="000000" w:themeColor="text1"/>
          <w:sz w:val="28"/>
          <w:szCs w:val="28"/>
          <w:shd w:val="clear" w:color="auto" w:fill="FFFFFF"/>
          <w:lang w:val="vi-VN"/>
        </w:rPr>
        <w:t xml:space="preserve">Cử giáo viên tham gia tập huấn về giáo dục STEM và về  tập huấn lại cho đội ngũ GV bộ môn Khoa học Tự nhiên. Thường xuyên định hướng và hướng dẫn GV, đặc biệt thầy cô dạy bộ môn Khoa học Tự nhiên đưa tinh thần STEM vào trong bài dạy trên lớp, không nhất thiết phải đưa HS đến học và chế tạo sản phẩm tại phòng thực hành. </w:t>
      </w:r>
    </w:p>
    <w:p w14:paraId="243AB91C" w14:textId="77777777" w:rsidR="00FC04FE" w:rsidRPr="00EE1F99" w:rsidRDefault="00FC04FE" w:rsidP="00FC04FE">
      <w:pPr>
        <w:spacing w:before="120" w:after="120"/>
        <w:rPr>
          <w:b/>
          <w:color w:val="000000" w:themeColor="text1"/>
          <w:sz w:val="28"/>
          <w:szCs w:val="28"/>
          <w:shd w:val="clear" w:color="auto" w:fill="FFFFFF"/>
          <w:lang w:val="vi-VN"/>
        </w:rPr>
      </w:pPr>
      <w:r>
        <w:rPr>
          <w:b/>
          <w:color w:val="000000" w:themeColor="text1"/>
          <w:sz w:val="28"/>
          <w:szCs w:val="28"/>
          <w:shd w:val="clear" w:color="auto" w:fill="FFFFFF"/>
          <w:lang w:val="vi-VN"/>
        </w:rPr>
        <w:t>7</w:t>
      </w:r>
      <w:r w:rsidRPr="00EE1F99">
        <w:rPr>
          <w:b/>
          <w:color w:val="000000" w:themeColor="text1"/>
          <w:sz w:val="28"/>
          <w:szCs w:val="28"/>
          <w:shd w:val="clear" w:color="auto" w:fill="FFFFFF"/>
          <w:lang w:val="vi-VN"/>
        </w:rPr>
        <w:t>. Nâng cao chất lượng giáo dục hướng nghiệp</w:t>
      </w:r>
    </w:p>
    <w:p w14:paraId="7BDC353E" w14:textId="77777777" w:rsidR="00FC04FE" w:rsidRPr="00EE1F99" w:rsidRDefault="00FC04FE" w:rsidP="00FC04FE">
      <w:pPr>
        <w:spacing w:before="120" w:after="120" w:line="240" w:lineRule="auto"/>
        <w:rPr>
          <w:color w:val="000000" w:themeColor="text1"/>
          <w:sz w:val="28"/>
          <w:szCs w:val="28"/>
          <w:shd w:val="clear" w:color="auto" w:fill="FFFFFF"/>
          <w:lang w:val="vi-VN"/>
        </w:rPr>
      </w:pPr>
      <w:r w:rsidRPr="00EE1F99">
        <w:rPr>
          <w:color w:val="000000" w:themeColor="text1"/>
          <w:sz w:val="28"/>
          <w:szCs w:val="28"/>
          <w:shd w:val="clear" w:color="auto" w:fill="FFFFFF"/>
          <w:lang w:val="vi-VN"/>
        </w:rPr>
        <w:t xml:space="preserve">- Tổ chức giáo dục hướng nghiệp cho học sinh lớp 9 theo chương trình của Bộ GDĐT với 9 chủ đề trong năm học. Phân công giáo viên chủ nhiệm lớp giảng dạy chương trình giáo dục hướng nghiệp với 1  tiết/tháng/chủ đề </w:t>
      </w:r>
    </w:p>
    <w:p w14:paraId="49F39611" w14:textId="77777777" w:rsidR="00FC04FE" w:rsidRDefault="00FC04FE" w:rsidP="00FC04FE">
      <w:pPr>
        <w:spacing w:before="120" w:after="120" w:line="240" w:lineRule="auto"/>
        <w:rPr>
          <w:color w:val="000000" w:themeColor="text1"/>
          <w:sz w:val="28"/>
          <w:szCs w:val="28"/>
        </w:rPr>
      </w:pPr>
      <w:r w:rsidRPr="00EE1F99">
        <w:rPr>
          <w:color w:val="000000" w:themeColor="text1"/>
          <w:sz w:val="28"/>
          <w:szCs w:val="28"/>
          <w:shd w:val="clear" w:color="auto" w:fill="FFFFFF"/>
          <w:lang w:val="vi-VN"/>
        </w:rPr>
        <w:t xml:space="preserve">- </w:t>
      </w:r>
      <w:r w:rsidRPr="00EE1F99">
        <w:rPr>
          <w:color w:val="000000" w:themeColor="text1"/>
          <w:sz w:val="28"/>
          <w:szCs w:val="28"/>
          <w:lang w:val="vi-VN"/>
        </w:rPr>
        <w:t xml:space="preserve">Đổi mới nội dung, phương pháp, hình thức giáo dục hướng nghiệp; phát triển đội ngũ giáo viên kiêm nhiệm làm nhiệm vụ tư vấn, hướng nghiệp; </w:t>
      </w:r>
    </w:p>
    <w:p w14:paraId="20D0DE79" w14:textId="77777777" w:rsidR="00FC04FE" w:rsidRPr="00032BE9" w:rsidRDefault="00FC04FE" w:rsidP="00FC04FE">
      <w:pPr>
        <w:spacing w:before="120" w:after="120" w:line="240" w:lineRule="auto"/>
        <w:rPr>
          <w:color w:val="000000" w:themeColor="text1"/>
          <w:sz w:val="28"/>
          <w:szCs w:val="28"/>
        </w:rPr>
      </w:pPr>
      <w:r>
        <w:rPr>
          <w:color w:val="000000" w:themeColor="text1"/>
          <w:sz w:val="28"/>
          <w:szCs w:val="28"/>
        </w:rPr>
        <w:t>- Liên kết với các đơn vị đào tạo nghề để tuyên truyền và giới thiệu cho học sinh về thế giớ nghề nghiệp, đặc biệt là những nghề dễ kiếm việc làm có thu nhập ổn định ở địa phương và những vùng lân cận, xu thế phát triển của thế giới nghề nghiệp trong tương lai để học sinh biết định hướng nghề cho bản thân.</w:t>
      </w:r>
    </w:p>
    <w:p w14:paraId="07F388B3" w14:textId="77777777" w:rsidR="00FC04FE" w:rsidRPr="00EE1F99" w:rsidRDefault="00FC04FE" w:rsidP="00FC04FE">
      <w:pPr>
        <w:spacing w:before="120" w:after="120"/>
        <w:rPr>
          <w:b/>
          <w:color w:val="000000" w:themeColor="text1"/>
          <w:sz w:val="28"/>
          <w:szCs w:val="28"/>
          <w:shd w:val="clear" w:color="auto" w:fill="FFFFFF"/>
          <w:lang w:val="vi-VN"/>
        </w:rPr>
      </w:pPr>
      <w:r>
        <w:rPr>
          <w:b/>
          <w:color w:val="000000" w:themeColor="text1"/>
          <w:sz w:val="28"/>
          <w:szCs w:val="28"/>
          <w:shd w:val="clear" w:color="auto" w:fill="FFFFFF"/>
          <w:lang w:val="vi-VN"/>
        </w:rPr>
        <w:t>8</w:t>
      </w:r>
      <w:r w:rsidRPr="00EE1F99">
        <w:rPr>
          <w:b/>
          <w:color w:val="000000" w:themeColor="text1"/>
          <w:sz w:val="28"/>
          <w:szCs w:val="28"/>
          <w:shd w:val="clear" w:color="auto" w:fill="FFFFFF"/>
          <w:lang w:val="vi-VN"/>
        </w:rPr>
        <w:t>. Đổi mới công tác quản lý giáo dục trung học</w:t>
      </w:r>
    </w:p>
    <w:p w14:paraId="24CFEC1B" w14:textId="77777777" w:rsidR="00FC04FE" w:rsidRPr="00EE1F99" w:rsidRDefault="00FC04FE" w:rsidP="00FC04FE">
      <w:pPr>
        <w:pStyle w:val="Default"/>
        <w:widowControl w:val="0"/>
        <w:snapToGrid w:val="0"/>
        <w:spacing w:before="120" w:after="120"/>
        <w:ind w:firstLine="720"/>
        <w:jc w:val="both"/>
        <w:rPr>
          <w:bCs/>
          <w:iCs/>
          <w:color w:val="000000" w:themeColor="text1"/>
          <w:spacing w:val="-4"/>
          <w:sz w:val="28"/>
          <w:szCs w:val="28"/>
          <w:lang w:val="vi-VN"/>
        </w:rPr>
      </w:pPr>
      <w:r w:rsidRPr="00EE1F99">
        <w:rPr>
          <w:color w:val="000000" w:themeColor="text1"/>
          <w:spacing w:val="-4"/>
          <w:sz w:val="28"/>
          <w:szCs w:val="28"/>
          <w:lang w:val="vi-VN"/>
        </w:rPr>
        <w:t>- C</w:t>
      </w:r>
      <w:r w:rsidRPr="00EE1F99">
        <w:rPr>
          <w:bCs/>
          <w:iCs/>
          <w:color w:val="000000" w:themeColor="text1"/>
          <w:spacing w:val="-4"/>
          <w:sz w:val="28"/>
          <w:szCs w:val="28"/>
          <w:lang w:val="vi-VN"/>
        </w:rPr>
        <w:t>hủ động, tự chủ</w:t>
      </w:r>
      <w:r w:rsidRPr="00EE1F99">
        <w:rPr>
          <w:color w:val="000000" w:themeColor="text1"/>
          <w:spacing w:val="-4"/>
          <w:sz w:val="28"/>
          <w:szCs w:val="28"/>
          <w:lang w:val="vi-VN"/>
        </w:rPr>
        <w:t xml:space="preserve"> xây dựng và thực hiện kế hoạch giáo dục nhà trường với </w:t>
      </w:r>
      <w:r w:rsidRPr="00EE1F99">
        <w:rPr>
          <w:bCs/>
          <w:iCs/>
          <w:color w:val="000000" w:themeColor="text1"/>
          <w:spacing w:val="-4"/>
          <w:sz w:val="28"/>
          <w:szCs w:val="28"/>
          <w:lang w:val="vi-VN"/>
        </w:rPr>
        <w:t>35 tuần thực học</w:t>
      </w:r>
      <w:r>
        <w:rPr>
          <w:bCs/>
          <w:iCs/>
          <w:color w:val="000000" w:themeColor="text1"/>
          <w:spacing w:val="-4"/>
          <w:sz w:val="28"/>
          <w:szCs w:val="28"/>
        </w:rPr>
        <w:t xml:space="preserve"> theo khung chương trình của Bộ GDĐT</w:t>
      </w:r>
      <w:r w:rsidRPr="00EE1F99">
        <w:rPr>
          <w:bCs/>
          <w:iCs/>
          <w:color w:val="000000" w:themeColor="text1"/>
          <w:spacing w:val="-4"/>
          <w:sz w:val="28"/>
          <w:szCs w:val="28"/>
          <w:lang w:val="vi-VN"/>
        </w:rPr>
        <w:t>,</w:t>
      </w:r>
      <w:r w:rsidRPr="00EE1F99">
        <w:rPr>
          <w:color w:val="000000" w:themeColor="text1"/>
          <w:spacing w:val="-4"/>
          <w:sz w:val="28"/>
          <w:szCs w:val="28"/>
          <w:lang w:val="vi-VN"/>
        </w:rPr>
        <w:t xml:space="preserve"> Hiệu trưởng ban hành, tổ chức thực hiện. </w:t>
      </w:r>
      <w:r w:rsidRPr="00EE1F99">
        <w:rPr>
          <w:color w:val="000000" w:themeColor="text1"/>
          <w:sz w:val="28"/>
          <w:szCs w:val="28"/>
          <w:shd w:val="clear" w:color="auto" w:fill="FFFFFF"/>
          <w:lang w:val="vi-VN"/>
        </w:rPr>
        <w:t>Xây dựng và tổ chức thực hiện kế hoạch giáo dục của nhà trường bảo đảm yêu cầu thực hiện Chương trình giáo dục linh hoạt, phù hợp với điều kiện cụ thể của địa phương và của nhà trường</w:t>
      </w:r>
    </w:p>
    <w:p w14:paraId="57A1A0AC" w14:textId="77777777" w:rsidR="00FC04FE" w:rsidRPr="00EE1F99" w:rsidRDefault="00FC04FE" w:rsidP="00FC04FE">
      <w:pPr>
        <w:tabs>
          <w:tab w:val="left" w:pos="0"/>
        </w:tabs>
        <w:snapToGrid w:val="0"/>
        <w:spacing w:before="120" w:after="120" w:line="240" w:lineRule="auto"/>
        <w:ind w:firstLine="567"/>
        <w:rPr>
          <w:color w:val="000000" w:themeColor="text1"/>
          <w:sz w:val="28"/>
          <w:szCs w:val="28"/>
          <w:lang w:val="vi-VN"/>
        </w:rPr>
      </w:pPr>
      <w:r w:rsidRPr="00EE1F99">
        <w:rPr>
          <w:color w:val="000000" w:themeColor="text1"/>
          <w:sz w:val="28"/>
          <w:szCs w:val="28"/>
          <w:lang w:val="vi-VN"/>
        </w:rPr>
        <w:tab/>
        <w:t>- Đổi mới sinh hoạt chuyên môn của tổ chuyên môn theo hướng nghiên cứu bài học, mỗi năm học giáo viên dự giờ ít nhất 18 tiết, tổ trưởng chuyên môn dự giờ ít nhất 2 lần/ 1 giáo viên trong tổ , CBQL dự giờ  ít nhất ½  số giáo viên trong trường</w:t>
      </w:r>
    </w:p>
    <w:p w14:paraId="6E9DD0A8" w14:textId="77777777" w:rsidR="00FC04FE" w:rsidRPr="00EE1F99" w:rsidRDefault="00FC04FE" w:rsidP="00FC04FE">
      <w:pPr>
        <w:tabs>
          <w:tab w:val="left" w:pos="0"/>
        </w:tabs>
        <w:snapToGrid w:val="0"/>
        <w:spacing w:before="120" w:after="120" w:line="240" w:lineRule="auto"/>
        <w:ind w:firstLine="567"/>
        <w:rPr>
          <w:color w:val="000000" w:themeColor="text1"/>
          <w:sz w:val="28"/>
          <w:szCs w:val="28"/>
          <w:lang w:val="vi-VN"/>
        </w:rPr>
      </w:pPr>
      <w:r w:rsidRPr="00EE1F99">
        <w:rPr>
          <w:color w:val="000000" w:themeColor="text1"/>
          <w:sz w:val="28"/>
          <w:szCs w:val="28"/>
          <w:lang w:val="vi-VN"/>
        </w:rPr>
        <w:tab/>
        <w:t xml:space="preserve">-Thường xuyên tổ chức các hội thảo chuyên môn, tăng cường các hoạt động dự giờ, rút kinh nghiệm để hoàn thiện từng bước cấu trúc nội dung, kế hoạch dạy học các môn học, hoạt động giáo dục; nâng cao chất lượng và hiệu quả sử dụng các phương pháp, hình thức tổ chức dạy học và kiểm tra, đánh giá kết quả rèn luyện, học tập của học sinh. </w:t>
      </w:r>
    </w:p>
    <w:p w14:paraId="375AA5A2" w14:textId="77777777" w:rsidR="00FC04FE" w:rsidRPr="00EE1F99" w:rsidRDefault="00FC04FE" w:rsidP="00FC04FE">
      <w:pPr>
        <w:pStyle w:val="Default"/>
        <w:widowControl w:val="0"/>
        <w:snapToGrid w:val="0"/>
        <w:spacing w:before="120" w:after="120"/>
        <w:ind w:firstLine="720"/>
        <w:jc w:val="both"/>
        <w:rPr>
          <w:color w:val="000000" w:themeColor="text1"/>
          <w:sz w:val="28"/>
          <w:szCs w:val="28"/>
          <w:lang w:val="vi-VN"/>
        </w:rPr>
      </w:pPr>
      <w:r w:rsidRPr="00EE1F99">
        <w:rPr>
          <w:color w:val="000000" w:themeColor="text1"/>
          <w:sz w:val="28"/>
          <w:szCs w:val="28"/>
          <w:lang w:val="vi-VN"/>
        </w:rPr>
        <w:t xml:space="preserve">-Thực hiện tinh giản hồ sơ, sổ sách trong nhà trường theo Chỉ thị số </w:t>
      </w:r>
      <w:r w:rsidRPr="00EE1F99">
        <w:rPr>
          <w:color w:val="000000" w:themeColor="text1"/>
          <w:sz w:val="28"/>
          <w:szCs w:val="28"/>
          <w:lang w:val="vi-VN"/>
        </w:rPr>
        <w:lastRenderedPageBreak/>
        <w:t xml:space="preserve">138/CT-BGDĐT ngày 18/01/2019 của Bộ trưởng Bộ GDĐT, không đặt ra các loại sổ sách không đúng quy định theo </w:t>
      </w:r>
      <w:r w:rsidRPr="00EE1F99">
        <w:rPr>
          <w:color w:val="000000" w:themeColor="text1"/>
          <w:sz w:val="28"/>
          <w:szCs w:val="28"/>
          <w:shd w:val="clear" w:color="auto" w:fill="FFFFFF"/>
          <w:lang w:val="vi-VN"/>
        </w:rPr>
        <w:t>Thông tư số 32/2020/TT-BGDĐT ban hành Điều lệ trường THCS, trường THPT và trường phổ thông có nhiều cấp học</w:t>
      </w:r>
      <w:r w:rsidRPr="00EE1F99">
        <w:rPr>
          <w:color w:val="000000" w:themeColor="text1"/>
          <w:sz w:val="28"/>
          <w:szCs w:val="28"/>
          <w:lang w:val="vi-VN"/>
        </w:rPr>
        <w:t xml:space="preserve">; </w:t>
      </w:r>
    </w:p>
    <w:p w14:paraId="2B910135" w14:textId="77777777" w:rsidR="00FC04FE" w:rsidRPr="00EE1F99" w:rsidRDefault="00FC04FE" w:rsidP="00FC04FE">
      <w:pPr>
        <w:pStyle w:val="Default"/>
        <w:widowControl w:val="0"/>
        <w:snapToGrid w:val="0"/>
        <w:spacing w:before="120" w:after="120"/>
        <w:ind w:firstLine="720"/>
        <w:jc w:val="both"/>
        <w:rPr>
          <w:color w:val="000000" w:themeColor="text1"/>
          <w:sz w:val="28"/>
          <w:szCs w:val="28"/>
          <w:lang w:val="vi-VN"/>
        </w:rPr>
      </w:pPr>
      <w:r w:rsidRPr="00EE1F99">
        <w:rPr>
          <w:color w:val="000000" w:themeColor="text1"/>
          <w:sz w:val="28"/>
          <w:szCs w:val="28"/>
          <w:lang w:val="vi-VN"/>
        </w:rPr>
        <w:t>- Tăng cường ứng dụng công nghệ thông tin trong tổ chức và quản lí các hoạt động chuyên môn. Sử dụng các phần mề</w:t>
      </w:r>
      <w:r>
        <w:rPr>
          <w:color w:val="000000" w:themeColor="text1"/>
          <w:sz w:val="28"/>
          <w:szCs w:val="28"/>
          <w:lang w:val="vi-VN"/>
        </w:rPr>
        <w:t xml:space="preserve">m </w:t>
      </w:r>
      <w:r>
        <w:rPr>
          <w:color w:val="000000" w:themeColor="text1"/>
          <w:sz w:val="28"/>
          <w:szCs w:val="28"/>
        </w:rPr>
        <w:t>Vn.edu</w:t>
      </w:r>
      <w:r w:rsidRPr="00EE1F99">
        <w:rPr>
          <w:color w:val="000000" w:themeColor="text1"/>
          <w:sz w:val="28"/>
          <w:szCs w:val="28"/>
          <w:lang w:val="vi-VN"/>
        </w:rPr>
        <w:t>, hệ thống cơ sở dữ liệu ngành và các nền tảng công nghệ khác để quản lý, từng bước xây dựng quy chế sử dụng hồ sơ điện tử, sổ điểm điện tử, học bạ điện tử để nâng cao hiệu quả công tác quản lí giáo dục; thực hiện nhập số liệu, khai thác, sử dụng thống nhất dữ liệu toàn ngành về trường, lớp, họ</w:t>
      </w:r>
      <w:r>
        <w:rPr>
          <w:color w:val="000000" w:themeColor="text1"/>
          <w:sz w:val="28"/>
          <w:szCs w:val="28"/>
          <w:lang w:val="vi-VN"/>
        </w:rPr>
        <w:t>c sinh, giáo viên.</w:t>
      </w:r>
    </w:p>
    <w:p w14:paraId="74E8216C" w14:textId="77777777" w:rsidR="00FC04FE" w:rsidRPr="00965E3B" w:rsidRDefault="00FC04FE" w:rsidP="00FC04FE">
      <w:pPr>
        <w:pStyle w:val="FootnoteText"/>
        <w:ind w:firstLine="720"/>
        <w:jc w:val="both"/>
        <w:rPr>
          <w:rFonts w:ascii="Times New Roman" w:hAnsi="Times New Roman" w:cs="Times New Roman"/>
          <w:color w:val="000000" w:themeColor="text1"/>
          <w:sz w:val="28"/>
          <w:szCs w:val="28"/>
        </w:rPr>
      </w:pPr>
      <w:r w:rsidRPr="00EE1F99">
        <w:rPr>
          <w:rFonts w:ascii="Times New Roman" w:hAnsi="Times New Roman" w:cs="Times New Roman"/>
          <w:color w:val="000000" w:themeColor="text1"/>
          <w:sz w:val="28"/>
          <w:szCs w:val="28"/>
          <w:lang w:val="vi-VN"/>
        </w:rPr>
        <w:t xml:space="preserve">-Nâng cao hiệu quả công tác quản lí hoạt động dạy học, kiểm định chất lượng giáo dục; công tác dạy thêm học thêm, dạy học ngoài giờ chính khóa, kỹ năng sống; các chương trình giáo dục tích hợp, </w:t>
      </w:r>
      <w:r>
        <w:rPr>
          <w:rFonts w:ascii="Times New Roman" w:hAnsi="Times New Roman" w:cs="Times New Roman"/>
          <w:color w:val="000000" w:themeColor="text1"/>
          <w:sz w:val="28"/>
          <w:szCs w:val="28"/>
        </w:rPr>
        <w:t>….</w:t>
      </w:r>
    </w:p>
    <w:p w14:paraId="08571DE8" w14:textId="77777777" w:rsidR="00FC04FE" w:rsidRPr="00EE1F99" w:rsidRDefault="00FC04FE" w:rsidP="00FC04FE">
      <w:pPr>
        <w:pStyle w:val="Default"/>
        <w:widowControl w:val="0"/>
        <w:snapToGrid w:val="0"/>
        <w:spacing w:before="120" w:after="120" w:line="340" w:lineRule="exact"/>
        <w:ind w:firstLine="720"/>
        <w:jc w:val="both"/>
        <w:rPr>
          <w:color w:val="000000" w:themeColor="text1"/>
          <w:sz w:val="28"/>
          <w:szCs w:val="28"/>
          <w:lang w:val="vi-VN"/>
        </w:rPr>
      </w:pPr>
      <w:r w:rsidRPr="00EE1F99">
        <w:rPr>
          <w:color w:val="000000" w:themeColor="text1"/>
          <w:sz w:val="28"/>
          <w:szCs w:val="28"/>
          <w:lang w:val="vi-VN"/>
        </w:rPr>
        <w:t xml:space="preserve">- Chủ động cung cấp thông tin cho </w:t>
      </w:r>
      <w:r w:rsidRPr="00EE1F99">
        <w:rPr>
          <w:color w:val="000000" w:themeColor="text1"/>
          <w:sz w:val="28"/>
          <w:szCs w:val="28"/>
          <w:lang w:val="sq-AL"/>
        </w:rPr>
        <w:t xml:space="preserve">cơ quan, đơn vị, </w:t>
      </w:r>
      <w:r w:rsidRPr="00EE1F99">
        <w:rPr>
          <w:color w:val="000000" w:themeColor="text1"/>
          <w:sz w:val="28"/>
          <w:szCs w:val="28"/>
          <w:lang w:val="vi-VN"/>
        </w:rPr>
        <w:t xml:space="preserve">tổ chức, cá nhân có liên quan tại địa phương về tình hình </w:t>
      </w:r>
      <w:r w:rsidRPr="00EE1F99">
        <w:rPr>
          <w:color w:val="000000" w:themeColor="text1"/>
          <w:sz w:val="28"/>
          <w:szCs w:val="28"/>
          <w:lang w:val="sq-AL"/>
        </w:rPr>
        <w:t>thực hiện các chủ trương, chính sách</w:t>
      </w:r>
      <w:r w:rsidRPr="00EE1F99">
        <w:rPr>
          <w:color w:val="000000" w:themeColor="text1"/>
          <w:sz w:val="28"/>
          <w:szCs w:val="28"/>
          <w:lang w:val="vi-VN"/>
        </w:rPr>
        <w:t xml:space="preserve"> đổi mới đối với giáo dục trung học</w:t>
      </w:r>
      <w:r w:rsidRPr="00EE1F99">
        <w:rPr>
          <w:color w:val="000000" w:themeColor="text1"/>
          <w:sz w:val="28"/>
          <w:szCs w:val="28"/>
          <w:lang w:val="sq-AL"/>
        </w:rPr>
        <w:t xml:space="preserve">; tình hình và kết quả </w:t>
      </w:r>
      <w:r w:rsidRPr="00EE1F99">
        <w:rPr>
          <w:color w:val="000000" w:themeColor="text1"/>
          <w:sz w:val="28"/>
          <w:szCs w:val="28"/>
          <w:lang w:val="vi-VN"/>
        </w:rPr>
        <w:t>triển khai thực hiện chương trình, sách giáo khoa mới đối với giáo dục trung học để được chia sẻ, đồng thuận, kịp thời tháo gỡ những khó khăn, vướng mắc.</w:t>
      </w:r>
    </w:p>
    <w:p w14:paraId="1122EF87" w14:textId="77777777" w:rsidR="00FC04FE" w:rsidRPr="00EE1F99" w:rsidRDefault="00FC04FE" w:rsidP="00FC04FE">
      <w:pPr>
        <w:pStyle w:val="Default"/>
        <w:widowControl w:val="0"/>
        <w:snapToGrid w:val="0"/>
        <w:spacing w:before="120" w:after="120" w:line="340" w:lineRule="exact"/>
        <w:ind w:firstLine="720"/>
        <w:jc w:val="both"/>
        <w:rPr>
          <w:color w:val="000000" w:themeColor="text1"/>
          <w:sz w:val="28"/>
          <w:szCs w:val="28"/>
          <w:lang w:val="vi-VN"/>
        </w:rPr>
      </w:pPr>
      <w:r w:rsidRPr="00EE1F99">
        <w:rPr>
          <w:color w:val="000000" w:themeColor="text1"/>
          <w:sz w:val="28"/>
          <w:szCs w:val="28"/>
          <w:lang w:val="vi-VN"/>
        </w:rPr>
        <w:t>- Nâng cao chất lượng website của nhà trường, nội dung hoạt động ngày càng phong phú hơn. Thường xuyên đăng tải hoạt động chuyên môn nhà trường, quảng bá hình ảnh của nhà trường, khuyến khích giáo viên viết và đưa tin, bài về các kết quả hoạt động của</w:t>
      </w:r>
      <w:r>
        <w:rPr>
          <w:color w:val="000000" w:themeColor="text1"/>
          <w:sz w:val="28"/>
          <w:szCs w:val="28"/>
        </w:rPr>
        <w:t xml:space="preserve"> trường của</w:t>
      </w:r>
      <w:r w:rsidRPr="00EE1F99">
        <w:rPr>
          <w:color w:val="000000" w:themeColor="text1"/>
          <w:sz w:val="28"/>
          <w:szCs w:val="28"/>
          <w:lang w:val="vi-VN"/>
        </w:rPr>
        <w:t xml:space="preserve"> ngành; các gương người tốt, việc tốt, các điển hình tiên tiến để khích lệ các cán bộ quản lý, thầy giáo, cô giáo, các em học sinh, tạo sức lan tỏa sâu rộng trong cộng đồng.</w:t>
      </w:r>
    </w:p>
    <w:p w14:paraId="044BC1E6" w14:textId="77777777" w:rsidR="00FC04FE" w:rsidRPr="00EE1F99" w:rsidRDefault="00FC04FE" w:rsidP="00FC04FE">
      <w:pPr>
        <w:pStyle w:val="Default"/>
        <w:widowControl w:val="0"/>
        <w:snapToGrid w:val="0"/>
        <w:spacing w:before="120" w:after="120" w:line="340" w:lineRule="exact"/>
        <w:ind w:firstLine="720"/>
        <w:jc w:val="both"/>
        <w:rPr>
          <w:color w:val="000000" w:themeColor="text1"/>
          <w:sz w:val="28"/>
          <w:szCs w:val="28"/>
          <w:lang w:val="vi-VN"/>
        </w:rPr>
      </w:pPr>
      <w:r w:rsidRPr="00EE1F99">
        <w:rPr>
          <w:color w:val="000000" w:themeColor="text1"/>
          <w:sz w:val="28"/>
          <w:szCs w:val="28"/>
          <w:lang w:val="vi-VN"/>
        </w:rPr>
        <w:t xml:space="preserve">- Thực hiện công tác thi đua khen thưởng kịp thời, đảm bảo dân chủ, công bằng, khách quan </w:t>
      </w:r>
    </w:p>
    <w:p w14:paraId="163FF36B" w14:textId="78397E3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V</w:t>
      </w:r>
      <w:r w:rsidR="006F7191">
        <w:rPr>
          <w:b/>
          <w:bCs/>
          <w:color w:val="000000" w:themeColor="text1"/>
          <w:sz w:val="28"/>
          <w:szCs w:val="28"/>
        </w:rPr>
        <w:t>I</w:t>
      </w:r>
      <w:r w:rsidR="00FC04FE">
        <w:rPr>
          <w:b/>
          <w:bCs/>
          <w:color w:val="000000" w:themeColor="text1"/>
          <w:sz w:val="28"/>
          <w:szCs w:val="28"/>
        </w:rPr>
        <w:t>I</w:t>
      </w:r>
      <w:r w:rsidRPr="00EE1F99">
        <w:rPr>
          <w:b/>
          <w:bCs/>
          <w:color w:val="000000" w:themeColor="text1"/>
          <w:sz w:val="28"/>
          <w:szCs w:val="28"/>
          <w:lang w:val="vi-VN"/>
        </w:rPr>
        <w:t>. TỔ CHỨC THỰC HIỆN</w:t>
      </w:r>
    </w:p>
    <w:p w14:paraId="2E6A1555"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1. Trách nhiệm các thành viên.</w:t>
      </w:r>
    </w:p>
    <w:p w14:paraId="36C11FF7"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1.1. Đối với Hiệu trưởng.</w:t>
      </w:r>
    </w:p>
    <w:p w14:paraId="29F42883"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Ban hành quyết định thành lập các tổ chuyên môn, bổ nhiệm các chức danh Tổ trưởng, Tổ phó chuyên môn.</w:t>
      </w:r>
    </w:p>
    <w:p w14:paraId="16C30501"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Phân công nhiệm vụ cho từng thành viên trong năm học: GVCN, công tác giảng dạy, công tác kiêm nhiệm…</w:t>
      </w:r>
    </w:p>
    <w:p w14:paraId="52A3C1EB"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dự thảo kế hoạch, tổ chức lấy ý kiến các thành viên trong nhà trường để hoàn thiện kế hạch và triển khai thực hiện kế hoạch dạy học, kế hoạch giáo dục trong nhà trường, kiểm tra đánh giá việc thực hiện kế hoạch.</w:t>
      </w:r>
    </w:p>
    <w:p w14:paraId="6F5323F1"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Liên hệ với các cơ quan, tổ chức cá nhân có liên quan để tổ chức hoạt động trải nghiệm cho học sinh.</w:t>
      </w:r>
    </w:p>
    <w:p w14:paraId="6396D101"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kế hoạch và chỉ đạo thực hiện công tác kiểm tra nội bộ.</w:t>
      </w:r>
    </w:p>
    <w:p w14:paraId="599546BF"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lastRenderedPageBreak/>
        <w:t>- Xây dựng tiêu chi thi đua trong nhà trường.</w:t>
      </w:r>
    </w:p>
    <w:p w14:paraId="4EC7EB1F"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1.2. Đối với Phó hiệu trưởng.</w:t>
      </w:r>
    </w:p>
    <w:p w14:paraId="6693E704"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Quản lý chỉ đạo các hoạt động chuyên môn, thư viện, thiết bị, quản lý các phần mềm liên quan đến các hoạt động giáo dục.</w:t>
      </w:r>
    </w:p>
    <w:p w14:paraId="53126DBA"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kế hoạch tổ chức các hoạt đồng ngoài giờ lên lớp; xây dựng kế hoạch và chỉ đạo triển khai thực hiện công tác bồi dưỡng học sinh giỏi, phụ đạo học sinh yếu kém và các hoạt động khác có liên quan đến công tác giáo dục học sinh.</w:t>
      </w:r>
    </w:p>
    <w:p w14:paraId="1A9A1F70" w14:textId="21FF80F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chức các hoạt động, hội thi, hội giảng trong năm.</w:t>
      </w:r>
    </w:p>
    <w:p w14:paraId="05085A48"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Chỉ đạo các tổ chuyên môn hoạt động theo đúng Điều lệ trường trung học.</w:t>
      </w:r>
    </w:p>
    <w:p w14:paraId="2C7C2A3D"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chức kiểm tra các hoạt động có liên quan đến chuyên môn.</w:t>
      </w:r>
    </w:p>
    <w:p w14:paraId="326D34D6"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1.3. Tổ trưởng chuyên môn</w:t>
      </w:r>
    </w:p>
    <w:p w14:paraId="2290C4F2"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Chủ trì xây dựng kế hoạch hoạt động của tổ chuyên môn.</w:t>
      </w:r>
    </w:p>
    <w:p w14:paraId="26E02B2B"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chức cho các nhóm chuyên môn xây dựng kế hoạch giáo dục bộ môn, duyệt và trình Hiệu trưởng phê duyệt.</w:t>
      </w:r>
    </w:p>
    <w:p w14:paraId="00E4CD64"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Chủ trì xây dựng kế hoạch dạy học tích hợp liên môn, kế hoạch dạy học trải nghiệm.</w:t>
      </w:r>
    </w:p>
    <w:p w14:paraId="64A834B7"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chức sinh hoạt chuyên môn 2 lần/tháng. Chú trọng đổi mới phướng pháp, hình thức dạy học; đổi mới kiểm tra đánh giá. Tập trung vào việc tổ chức sinh hoạt chuyên môn theo nghiên cứu bài học.</w:t>
      </w:r>
    </w:p>
    <w:p w14:paraId="2E5217C6" w14:textId="1E13896D" w:rsidR="00B27FE3" w:rsidRPr="00EE1F99" w:rsidRDefault="00B27FE3" w:rsidP="00B27FE3">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1.4. Đối với giáo viên</w:t>
      </w:r>
    </w:p>
    <w:p w14:paraId="1E66CD84" w14:textId="24648974" w:rsidR="00B27FE3" w:rsidRPr="00EE1F99" w:rsidRDefault="00B27FE3" w:rsidP="00B27FE3">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Nghiên cứ kỹ, nắm bắt CT GDPT 2018 (đối với khối lớp 6</w:t>
      </w:r>
      <w:r w:rsidR="00DC4A2E">
        <w:rPr>
          <w:color w:val="000000" w:themeColor="text1"/>
          <w:sz w:val="28"/>
          <w:szCs w:val="28"/>
        </w:rPr>
        <w:t>; 7</w:t>
      </w:r>
      <w:r w:rsidRPr="00EE1F99">
        <w:rPr>
          <w:color w:val="000000" w:themeColor="text1"/>
          <w:sz w:val="28"/>
          <w:szCs w:val="28"/>
          <w:lang w:val="vi-VN"/>
        </w:rPr>
        <w:t>), chương trình giáo dục hiện hành (đối với khối 8, 9) và xây dựng kế hoạch giáo dục bộ môn.</w:t>
      </w:r>
    </w:p>
    <w:p w14:paraId="68E6F879" w14:textId="77777777" w:rsidR="00B27FE3" w:rsidRPr="00EE1F99" w:rsidRDefault="00B27FE3" w:rsidP="00B27FE3">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kế hoạch bài dạy phù hợp với phẩm chất, năng lực của học sinh.</w:t>
      </w:r>
    </w:p>
    <w:p w14:paraId="7FD72AA5" w14:textId="77777777" w:rsidR="00B27FE3" w:rsidRPr="00EE1F99" w:rsidRDefault="00B27FE3" w:rsidP="00B27FE3">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chức các hoạt động trải nghiệm theo môn học (Giáo viên phải xây dựng kế hoạch ngay từ đầu năm học)</w:t>
      </w:r>
    </w:p>
    <w:p w14:paraId="4F8B4E92" w14:textId="2268DCC6" w:rsidR="00B27FE3" w:rsidRPr="00EE1F99" w:rsidRDefault="00B27FE3" w:rsidP="00B27FE3">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Phối hợp với nhà trường, liên đội tổ chức cho học sinh tham gia các hoạt động ngoài giờ lên lớp, hoạt động trải nghiệm trong và ngoài nhà trường.</w:t>
      </w:r>
    </w:p>
    <w:p w14:paraId="23FB43F3" w14:textId="2D172332" w:rsidR="000247D1" w:rsidRPr="00EE1F99" w:rsidRDefault="00B27FE3" w:rsidP="000247D1">
      <w:pPr>
        <w:pStyle w:val="NormalWeb"/>
        <w:shd w:val="clear" w:color="auto" w:fill="FFFFFF"/>
        <w:spacing w:before="120" w:beforeAutospacing="0" w:after="150" w:afterAutospacing="0"/>
        <w:ind w:firstLine="567"/>
        <w:jc w:val="both"/>
        <w:rPr>
          <w:color w:val="000000" w:themeColor="text1"/>
          <w:sz w:val="28"/>
          <w:szCs w:val="28"/>
          <w:lang w:val="vi-VN"/>
        </w:rPr>
      </w:pPr>
      <w:r w:rsidRPr="00EE1F99">
        <w:rPr>
          <w:b/>
          <w:bCs/>
          <w:color w:val="000000" w:themeColor="text1"/>
          <w:sz w:val="28"/>
          <w:szCs w:val="28"/>
          <w:lang w:val="vi-VN"/>
        </w:rPr>
        <w:t>1.5</w:t>
      </w:r>
      <w:r w:rsidR="000247D1" w:rsidRPr="00EE1F99">
        <w:rPr>
          <w:b/>
          <w:bCs/>
          <w:color w:val="000000" w:themeColor="text1"/>
          <w:sz w:val="28"/>
          <w:szCs w:val="28"/>
          <w:lang w:val="vi-VN"/>
        </w:rPr>
        <w:t>. Đối với Tổng phụ trách Đội</w:t>
      </w:r>
    </w:p>
    <w:p w14:paraId="796A7CB1"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Tham mưu Ban giám hiệu xây dựng kế hoạch tổ chức các hoạt động trải nhiệm, hướng nghiệp cho học sinh.</w:t>
      </w:r>
    </w:p>
    <w:p w14:paraId="053E9415"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kế hoạch tổ chức các hoạt động ngoải giờ lên lớp.</w:t>
      </w:r>
    </w:p>
    <w:p w14:paraId="4CC38DD2"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kế hoạch chào cờ đầu tuần, tham mưu hiệu trưởng về việc phân công các thành viên chuẩn bị nộ</w:t>
      </w:r>
      <w:bookmarkStart w:id="0" w:name="_GoBack"/>
      <w:bookmarkEnd w:id="0"/>
      <w:r w:rsidRPr="00EE1F99">
        <w:rPr>
          <w:color w:val="000000" w:themeColor="text1"/>
          <w:sz w:val="28"/>
          <w:szCs w:val="28"/>
          <w:lang w:val="vi-VN"/>
        </w:rPr>
        <w:t>i dung chào cờ.</w:t>
      </w:r>
    </w:p>
    <w:p w14:paraId="052480DE"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lastRenderedPageBreak/>
        <w:t>- Tổ chức các hoạt động ngoài giờ lên lớp quy mô toàn trường.</w:t>
      </w:r>
    </w:p>
    <w:p w14:paraId="64707460"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Quản lý nề nếp, quản lý đội cờ đỏ nhà trường.</w:t>
      </w:r>
    </w:p>
    <w:p w14:paraId="492D7BC3"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Phụ trách công tác thi đua học sinh, xây dựng tiêu chí thi đua học sinh</w:t>
      </w:r>
    </w:p>
    <w:p w14:paraId="70F1CF77" w14:textId="6E233826" w:rsidR="000247D1" w:rsidRPr="00EE1F99" w:rsidRDefault="00B27FE3"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1.6</w:t>
      </w:r>
      <w:r w:rsidR="000247D1" w:rsidRPr="00EE1F99">
        <w:rPr>
          <w:b/>
          <w:bCs/>
          <w:color w:val="000000" w:themeColor="text1"/>
          <w:sz w:val="28"/>
          <w:szCs w:val="28"/>
          <w:lang w:val="vi-VN"/>
        </w:rPr>
        <w:t>. Đối với nhân viên thư viện, nhân viên thiết bị</w:t>
      </w:r>
    </w:p>
    <w:p w14:paraId="07B0EA17"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Tham mưu hiệu trưởng về kế hoạch trang bị sách giáo khoa, tài liệu tham khảo, thiết bị dạy học phục vụ việc giảng dạy theo CT GDPT.</w:t>
      </w:r>
    </w:p>
    <w:p w14:paraId="29113086"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kế hoạch hoạt động liên quan đến hoạt động của thư viện, thiết bị.</w:t>
      </w:r>
    </w:p>
    <w:p w14:paraId="137F590D"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chức giớ thiệu sách, thiết bị. Khuyến khích học sinh thường xuyên đọc sách, giáo viên thường xuyên sử dụng có hiệu quả thiết bị và đồ dùng dạy học.</w:t>
      </w:r>
    </w:p>
    <w:p w14:paraId="17880F6F"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Tham mưu tổ chức ngày hội đọc sách, hội thi kể chuyện theo sách; tham mưu hội thi làm đồ dùng dạy học.</w:t>
      </w:r>
    </w:p>
    <w:p w14:paraId="6C578A7B" w14:textId="248B2FEB" w:rsidR="007F2361" w:rsidRPr="00EE1F99" w:rsidRDefault="007F2361" w:rsidP="000247D1">
      <w:pPr>
        <w:pStyle w:val="NormalWeb"/>
        <w:shd w:val="clear" w:color="auto" w:fill="FFFFFF"/>
        <w:spacing w:before="0" w:beforeAutospacing="0" w:after="150" w:afterAutospacing="0"/>
        <w:ind w:firstLine="567"/>
        <w:jc w:val="both"/>
        <w:rPr>
          <w:b/>
          <w:color w:val="000000" w:themeColor="text1"/>
          <w:sz w:val="28"/>
          <w:szCs w:val="28"/>
          <w:lang w:val="vi-VN"/>
        </w:rPr>
      </w:pPr>
      <w:r w:rsidRPr="00EE1F99">
        <w:rPr>
          <w:b/>
          <w:color w:val="000000" w:themeColor="text1"/>
          <w:sz w:val="28"/>
          <w:szCs w:val="28"/>
          <w:lang w:val="vi-VN"/>
        </w:rPr>
        <w:t xml:space="preserve">1.7. </w:t>
      </w:r>
      <w:r w:rsidR="00DC4A2E">
        <w:rPr>
          <w:b/>
          <w:color w:val="000000" w:themeColor="text1"/>
          <w:sz w:val="28"/>
          <w:szCs w:val="28"/>
          <w:lang w:val="vi-VN"/>
        </w:rPr>
        <w:t>Đối với kế</w:t>
      </w:r>
      <w:r w:rsidR="00B27FE3" w:rsidRPr="00EE1F99">
        <w:rPr>
          <w:b/>
          <w:color w:val="000000" w:themeColor="text1"/>
          <w:sz w:val="28"/>
          <w:szCs w:val="28"/>
          <w:lang w:val="vi-VN"/>
        </w:rPr>
        <w:t xml:space="preserve"> toán</w:t>
      </w:r>
    </w:p>
    <w:p w14:paraId="73A6F31E" w14:textId="08C54C09" w:rsidR="00B27FE3" w:rsidRPr="00EE1F99" w:rsidRDefault="00B27FE3"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toán cho việc mua sắm trang thiết bị, ĐDDH phục vụ cho hoạt động dạy và học của nhà trường trong năm học.</w:t>
      </w:r>
    </w:p>
    <w:p w14:paraId="3F826764" w14:textId="359B86D8" w:rsidR="00B27FE3" w:rsidRPr="00EE1F99" w:rsidRDefault="00B27FE3"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Xây dựng dự toán kinh phí cho việc tổ chức các hoạt động tham quan, trải nghiệm phục vụ cho hoạtđộng dạy và học trong nhà trường</w:t>
      </w:r>
    </w:p>
    <w:p w14:paraId="4C5A8029" w14:textId="1AAFBEF3" w:rsidR="00B27FE3" w:rsidRPr="00EE1F99" w:rsidRDefault="00B27FE3"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xml:space="preserve">- Xây dựng dự toán cho việc tổ chức các hoạt động giáo dục trong nhà trường, dự toán tài chính cho việc khen thưởng, tổ chức các cuộc thi, hội thi trong nhà trường. </w:t>
      </w:r>
    </w:p>
    <w:p w14:paraId="31FC58EB"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2. Công tác phối hợp với các bên liên quan</w:t>
      </w:r>
    </w:p>
    <w:p w14:paraId="38EC0CCF"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Nhà trường chủ động tham mưu chính quyền địa phương tạo mọi điều kiện tốt nhất để các hoạt động giáo dục của nhà trường đạt hiệu quả cao nhất.</w:t>
      </w:r>
    </w:p>
    <w:p w14:paraId="52B42815"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Phối hợp với ban đại diện cha mẹ học sinh, các doanh nghiệp đóng trên địa bàn, các tổ chức đoàn thể để tổ chức các hoạt động trải nghiệm, hướng nghiệp cho học sinh.</w:t>
      </w:r>
    </w:p>
    <w:p w14:paraId="64728106"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3. Công tác kiểm tra, giám sát.</w:t>
      </w:r>
    </w:p>
    <w:p w14:paraId="17CCA364" w14:textId="06D4157C"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Việc giám sát đánh giá và điều chỉnh kế hoạch dạy học, giáo dục được thực hiện thường xuyên trong suốt năm học kết hợp với hoạt động tự đánh giá trong</w:t>
      </w:r>
      <w:r w:rsidR="00DC4A2E">
        <w:rPr>
          <w:color w:val="000000" w:themeColor="text1"/>
          <w:sz w:val="28"/>
          <w:szCs w:val="28"/>
          <w:lang w:val="vi-VN"/>
        </w:rPr>
        <w:t xml:space="preserve"> quản lý chất lượng nhà trường.</w:t>
      </w:r>
    </w:p>
    <w:p w14:paraId="20A4EF7F"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Hiệu trưởng thực hiện hoạt động giám sát, đánh giá việc thực hiện kế hoạch dạy học, giáo dục thương xuyên hàng ngày, hàng tuần thông qua kiểm tra sổ đầu bài, dự giờ thăm lớp, hồ sơ chuyên môn của giáo viên, qua học sinh, cha mẹ học sinh…</w:t>
      </w:r>
    </w:p>
    <w:p w14:paraId="7284AF81"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Làm tốt công tác kiểm tra nội bộ, các thành viên trong ban kiểm tra nội bộ cần làm tốt nhiêm vụ.</w:t>
      </w:r>
    </w:p>
    <w:p w14:paraId="674DD5EE"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lastRenderedPageBreak/>
        <w:t>- Mỗi giáo viên cần có thói quen tự kiểm tra việc thực hiện kế hoạch của mình để có điều chỉnh và phản ánh kịp thời với tổ chuyên môn, ban giám hiệu.</w:t>
      </w:r>
    </w:p>
    <w:p w14:paraId="30150539" w14:textId="77777777" w:rsidR="000247D1" w:rsidRPr="00EE1F99" w:rsidRDefault="000247D1" w:rsidP="000247D1">
      <w:pPr>
        <w:pStyle w:val="NormalWeb"/>
        <w:shd w:val="clear" w:color="auto" w:fill="FFFFFF"/>
        <w:spacing w:before="120" w:beforeAutospacing="0" w:after="120" w:afterAutospacing="0"/>
        <w:ind w:firstLine="567"/>
        <w:jc w:val="both"/>
        <w:rPr>
          <w:color w:val="000000" w:themeColor="text1"/>
          <w:sz w:val="28"/>
          <w:szCs w:val="28"/>
          <w:lang w:val="vi-VN"/>
        </w:rPr>
      </w:pPr>
      <w:r w:rsidRPr="00EE1F99">
        <w:rPr>
          <w:b/>
          <w:bCs/>
          <w:color w:val="000000" w:themeColor="text1"/>
          <w:sz w:val="28"/>
          <w:szCs w:val="28"/>
          <w:lang w:val="vi-VN"/>
        </w:rPr>
        <w:t>4. Chế đổ thông tin báo cáo</w:t>
      </w:r>
    </w:p>
    <w:p w14:paraId="3176158E"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Tổ trưởng chuyên môn định kỳ báo cáo hiệu trưởng về tình hình của tổ, có các ý kiến tham mưu đề xuất kịp thời về các công việc có liên quan đến thực hiện đổi mới hoạt động dạy học trong nhà trường.</w:t>
      </w:r>
    </w:p>
    <w:p w14:paraId="1A25A4C2" w14:textId="77777777"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 Định kỳ báo cáo theo tuần, tháng, học kỳ để Hiệu trưởng tổng hợp báo cáo cấp trên kịp thời.</w:t>
      </w:r>
    </w:p>
    <w:p w14:paraId="312E547C" w14:textId="3723373A" w:rsidR="000247D1" w:rsidRPr="00EE1F99" w:rsidRDefault="000247D1" w:rsidP="000247D1">
      <w:pPr>
        <w:pStyle w:val="NormalWeb"/>
        <w:shd w:val="clear" w:color="auto" w:fill="FFFFFF"/>
        <w:spacing w:before="0" w:beforeAutospacing="0" w:after="150" w:afterAutospacing="0"/>
        <w:ind w:firstLine="567"/>
        <w:jc w:val="both"/>
        <w:rPr>
          <w:color w:val="000000" w:themeColor="text1"/>
          <w:sz w:val="28"/>
          <w:szCs w:val="28"/>
          <w:lang w:val="vi-VN"/>
        </w:rPr>
      </w:pPr>
      <w:r w:rsidRPr="00EE1F99">
        <w:rPr>
          <w:color w:val="000000" w:themeColor="text1"/>
          <w:sz w:val="28"/>
          <w:szCs w:val="28"/>
          <w:lang w:val="vi-VN"/>
        </w:rPr>
        <w:t>Trên đây là kế hoạch giáo d</w:t>
      </w:r>
      <w:r w:rsidR="00EE1F99">
        <w:rPr>
          <w:color w:val="000000" w:themeColor="text1"/>
          <w:sz w:val="28"/>
          <w:szCs w:val="28"/>
          <w:lang w:val="vi-VN"/>
        </w:rPr>
        <w:t>ục của trường THCS Kỳ Thịnh</w:t>
      </w:r>
      <w:r w:rsidRPr="00EE1F99">
        <w:rPr>
          <w:color w:val="000000" w:themeColor="text1"/>
          <w:sz w:val="28"/>
          <w:szCs w:val="28"/>
          <w:lang w:val="vi-VN"/>
        </w:rPr>
        <w:t xml:space="preserve"> năm học 202</w:t>
      </w:r>
      <w:r w:rsidR="00EE1F99">
        <w:rPr>
          <w:color w:val="000000" w:themeColor="text1"/>
          <w:sz w:val="28"/>
          <w:szCs w:val="28"/>
          <w:lang w:val="vi-VN"/>
        </w:rPr>
        <w:t>2</w:t>
      </w:r>
      <w:r w:rsidRPr="00EE1F99">
        <w:rPr>
          <w:color w:val="000000" w:themeColor="text1"/>
          <w:sz w:val="28"/>
          <w:szCs w:val="28"/>
          <w:lang w:val="vi-VN"/>
        </w:rPr>
        <w:t>-202</w:t>
      </w:r>
      <w:r w:rsidR="00EE1F99">
        <w:rPr>
          <w:color w:val="000000" w:themeColor="text1"/>
          <w:sz w:val="28"/>
          <w:szCs w:val="28"/>
          <w:lang w:val="vi-VN"/>
        </w:rPr>
        <w:t>3</w:t>
      </w:r>
      <w:r w:rsidRPr="00EE1F99">
        <w:rPr>
          <w:color w:val="000000" w:themeColor="text1"/>
          <w:sz w:val="28"/>
          <w:szCs w:val="28"/>
          <w:lang w:val="vi-VN"/>
        </w:rPr>
        <w:t xml:space="preserve">. Lãnh đạo nhà trường yêu cầu </w:t>
      </w:r>
      <w:r w:rsidR="00607A1F" w:rsidRPr="00EE1F99">
        <w:rPr>
          <w:color w:val="000000" w:themeColor="text1"/>
          <w:spacing w:val="4"/>
          <w:sz w:val="28"/>
          <w:szCs w:val="28"/>
          <w:shd w:val="clear" w:color="auto" w:fill="FFFFFF"/>
          <w:lang w:val="vi-VN"/>
        </w:rPr>
        <w:t xml:space="preserve">TTCM các tổ căn cứ kế hoạch của nhà trường để xây dựng kế hoạch cụ thể, tổ chức thực hiện hiệu kế hoạch của tổ chuyên môn; </w:t>
      </w:r>
      <w:r w:rsidRPr="00EE1F99">
        <w:rPr>
          <w:color w:val="000000" w:themeColor="text1"/>
          <w:sz w:val="28"/>
          <w:szCs w:val="28"/>
          <w:lang w:val="vi-VN"/>
        </w:rPr>
        <w:t xml:space="preserve">giáo viên, nhân viên cụ thể hóa bằng kế hoạch cá nhân và nghiêm túc thực hiện kế hoạch này. </w:t>
      </w:r>
    </w:p>
    <w:tbl>
      <w:tblPr>
        <w:tblW w:w="9588" w:type="dxa"/>
        <w:tblLook w:val="01E0" w:firstRow="1" w:lastRow="1" w:firstColumn="1" w:lastColumn="1" w:noHBand="0" w:noVBand="0"/>
      </w:tblPr>
      <w:tblGrid>
        <w:gridCol w:w="5409"/>
        <w:gridCol w:w="4179"/>
      </w:tblGrid>
      <w:tr w:rsidR="00607A1F" w:rsidRPr="00EE1F99" w14:paraId="485D011A" w14:textId="77777777" w:rsidTr="00DF558B">
        <w:trPr>
          <w:trHeight w:val="68"/>
        </w:trPr>
        <w:tc>
          <w:tcPr>
            <w:tcW w:w="5409" w:type="dxa"/>
          </w:tcPr>
          <w:p w14:paraId="14B7D4A9" w14:textId="77777777" w:rsidR="00607A1F" w:rsidRPr="00EE1F99" w:rsidRDefault="00607A1F" w:rsidP="00DF558B">
            <w:pPr>
              <w:rPr>
                <w:b/>
                <w:bCs/>
                <w:iCs/>
                <w:color w:val="000000" w:themeColor="text1"/>
                <w:sz w:val="24"/>
                <w:lang w:val="vi-VN"/>
              </w:rPr>
            </w:pPr>
            <w:r w:rsidRPr="00EE1F99">
              <w:rPr>
                <w:b/>
                <w:bCs/>
                <w:i/>
                <w:iCs/>
                <w:color w:val="000000" w:themeColor="text1"/>
                <w:sz w:val="24"/>
                <w:lang w:val="vi-VN"/>
              </w:rPr>
              <w:t>Nơi nhận:</w:t>
            </w:r>
            <w:r w:rsidRPr="00EE1F99">
              <w:rPr>
                <w:b/>
                <w:bCs/>
                <w:i/>
                <w:iCs/>
                <w:color w:val="000000" w:themeColor="text1"/>
                <w:sz w:val="24"/>
                <w:lang w:val="vi-VN"/>
              </w:rPr>
              <w:tab/>
            </w:r>
            <w:r w:rsidRPr="00EE1F99">
              <w:rPr>
                <w:b/>
                <w:bCs/>
                <w:i/>
                <w:iCs/>
                <w:color w:val="000000" w:themeColor="text1"/>
                <w:sz w:val="24"/>
                <w:lang w:val="vi-VN"/>
              </w:rPr>
              <w:tab/>
            </w:r>
            <w:r w:rsidRPr="00EE1F99">
              <w:rPr>
                <w:b/>
                <w:bCs/>
                <w:i/>
                <w:iCs/>
                <w:color w:val="000000" w:themeColor="text1"/>
                <w:sz w:val="24"/>
                <w:lang w:val="vi-VN"/>
              </w:rPr>
              <w:tab/>
            </w:r>
            <w:r w:rsidRPr="00EE1F99">
              <w:rPr>
                <w:b/>
                <w:bCs/>
                <w:i/>
                <w:iCs/>
                <w:color w:val="000000" w:themeColor="text1"/>
                <w:sz w:val="24"/>
                <w:lang w:val="vi-VN"/>
              </w:rPr>
              <w:tab/>
            </w:r>
            <w:r w:rsidRPr="00EE1F99">
              <w:rPr>
                <w:b/>
                <w:bCs/>
                <w:i/>
                <w:iCs/>
                <w:color w:val="000000" w:themeColor="text1"/>
                <w:sz w:val="24"/>
                <w:lang w:val="vi-VN"/>
              </w:rPr>
              <w:tab/>
            </w:r>
          </w:p>
          <w:p w14:paraId="6B660553" w14:textId="77777777" w:rsidR="00607A1F" w:rsidRPr="00EE1F99" w:rsidRDefault="00607A1F" w:rsidP="00EE1F99">
            <w:pPr>
              <w:spacing w:before="0" w:after="0" w:line="240" w:lineRule="auto"/>
              <w:rPr>
                <w:color w:val="000000" w:themeColor="text1"/>
                <w:sz w:val="22"/>
                <w:szCs w:val="22"/>
                <w:lang w:val="vi-VN"/>
              </w:rPr>
            </w:pPr>
            <w:r w:rsidRPr="00EE1F99">
              <w:rPr>
                <w:color w:val="000000" w:themeColor="text1"/>
                <w:sz w:val="22"/>
                <w:szCs w:val="22"/>
                <w:lang w:val="vi-VN"/>
              </w:rPr>
              <w:t>- Phòng GDĐT (bc);</w:t>
            </w:r>
          </w:p>
          <w:p w14:paraId="43E72841" w14:textId="77777777" w:rsidR="00607A1F" w:rsidRPr="00EE1F99" w:rsidRDefault="00607A1F" w:rsidP="00EE1F99">
            <w:pPr>
              <w:spacing w:before="0" w:after="0" w:line="240" w:lineRule="auto"/>
              <w:rPr>
                <w:color w:val="000000" w:themeColor="text1"/>
                <w:sz w:val="22"/>
                <w:szCs w:val="22"/>
                <w:lang w:val="vi-VN"/>
              </w:rPr>
            </w:pPr>
            <w:r w:rsidRPr="00EE1F99">
              <w:rPr>
                <w:color w:val="000000" w:themeColor="text1"/>
                <w:sz w:val="22"/>
                <w:szCs w:val="22"/>
                <w:lang w:val="vi-VN"/>
              </w:rPr>
              <w:t>- HT, PHT;</w:t>
            </w:r>
          </w:p>
          <w:p w14:paraId="16001D0F" w14:textId="77777777" w:rsidR="00607A1F" w:rsidRPr="00EE1F99" w:rsidRDefault="00607A1F" w:rsidP="00EE1F99">
            <w:pPr>
              <w:spacing w:before="0" w:after="0" w:line="240" w:lineRule="auto"/>
              <w:rPr>
                <w:color w:val="000000" w:themeColor="text1"/>
                <w:sz w:val="22"/>
                <w:szCs w:val="22"/>
                <w:lang w:val="vi-VN"/>
              </w:rPr>
            </w:pPr>
            <w:r w:rsidRPr="00EE1F99">
              <w:rPr>
                <w:color w:val="000000" w:themeColor="text1"/>
                <w:sz w:val="22"/>
                <w:szCs w:val="22"/>
                <w:lang w:val="vi-VN"/>
              </w:rPr>
              <w:t>- Các tổ chuyên môn;</w:t>
            </w:r>
          </w:p>
          <w:p w14:paraId="1D677AF4" w14:textId="77777777" w:rsidR="00607A1F" w:rsidRPr="00EE1F99" w:rsidRDefault="00607A1F" w:rsidP="00EE1F99">
            <w:pPr>
              <w:spacing w:before="0" w:after="0" w:line="240" w:lineRule="auto"/>
              <w:rPr>
                <w:color w:val="000000" w:themeColor="text1"/>
                <w:sz w:val="22"/>
                <w:szCs w:val="22"/>
                <w:lang w:val="vi-VN"/>
              </w:rPr>
            </w:pPr>
            <w:r w:rsidRPr="00EE1F99">
              <w:rPr>
                <w:color w:val="000000" w:themeColor="text1"/>
                <w:sz w:val="22"/>
                <w:szCs w:val="22"/>
                <w:lang w:val="vi-VN"/>
              </w:rPr>
              <w:t>- Website trường;</w:t>
            </w:r>
          </w:p>
          <w:p w14:paraId="25E4A674" w14:textId="6860E35B" w:rsidR="00607A1F" w:rsidRPr="00EE1F99" w:rsidRDefault="001A47AE" w:rsidP="00EE1F99">
            <w:pPr>
              <w:spacing w:before="0" w:after="0" w:line="240" w:lineRule="auto"/>
              <w:rPr>
                <w:color w:val="000000" w:themeColor="text1"/>
                <w:spacing w:val="2"/>
                <w:sz w:val="28"/>
                <w:szCs w:val="28"/>
                <w:lang w:val="vi-VN"/>
              </w:rPr>
            </w:pPr>
            <w:r>
              <w:rPr>
                <w:color w:val="000000" w:themeColor="text1"/>
                <w:sz w:val="22"/>
                <w:szCs w:val="22"/>
                <w:lang w:val="vi-VN"/>
              </w:rPr>
              <w:t>- Lưu VT.</w:t>
            </w:r>
          </w:p>
        </w:tc>
        <w:tc>
          <w:tcPr>
            <w:tcW w:w="4179" w:type="dxa"/>
          </w:tcPr>
          <w:p w14:paraId="4FD27260" w14:textId="1F059439" w:rsidR="00607A1F" w:rsidRPr="00EE1F99" w:rsidRDefault="00607A1F" w:rsidP="00EE1F99">
            <w:pPr>
              <w:rPr>
                <w:b/>
                <w:color w:val="000000" w:themeColor="text1"/>
                <w:spacing w:val="2"/>
                <w:sz w:val="28"/>
                <w:szCs w:val="28"/>
                <w:lang w:val="vi-VN"/>
              </w:rPr>
            </w:pPr>
            <w:r w:rsidRPr="00EE1F99">
              <w:rPr>
                <w:b/>
                <w:color w:val="000000" w:themeColor="text1"/>
                <w:spacing w:val="2"/>
                <w:sz w:val="28"/>
                <w:szCs w:val="28"/>
                <w:lang w:val="vi-VN"/>
              </w:rPr>
              <w:t xml:space="preserve">HIỆU TRƯỞNG </w:t>
            </w:r>
          </w:p>
          <w:p w14:paraId="1AA1E664" w14:textId="77777777" w:rsidR="00607A1F" w:rsidRPr="00EE1F99" w:rsidRDefault="00607A1F" w:rsidP="00DF558B">
            <w:pPr>
              <w:jc w:val="center"/>
              <w:rPr>
                <w:b/>
                <w:color w:val="000000" w:themeColor="text1"/>
                <w:spacing w:val="2"/>
                <w:sz w:val="28"/>
                <w:szCs w:val="28"/>
                <w:lang w:val="vi-VN"/>
              </w:rPr>
            </w:pPr>
          </w:p>
          <w:p w14:paraId="3193A001" w14:textId="76517FF2" w:rsidR="00EE1F99" w:rsidRDefault="00AD3DF1" w:rsidP="00AD3DF1">
            <w:pPr>
              <w:rPr>
                <w:b/>
                <w:color w:val="000000" w:themeColor="text1"/>
                <w:spacing w:val="2"/>
                <w:sz w:val="28"/>
                <w:szCs w:val="28"/>
                <w:lang w:val="vi-VN"/>
              </w:rPr>
            </w:pPr>
            <w:r w:rsidRPr="00EE1F99">
              <w:rPr>
                <w:b/>
                <w:color w:val="000000" w:themeColor="text1"/>
                <w:spacing w:val="2"/>
                <w:sz w:val="28"/>
                <w:szCs w:val="28"/>
                <w:lang w:val="vi-VN"/>
              </w:rPr>
              <w:t xml:space="preserve">            </w:t>
            </w:r>
            <w:r w:rsidR="00FF509F" w:rsidRPr="00EE1F99">
              <w:rPr>
                <w:b/>
                <w:color w:val="000000" w:themeColor="text1"/>
                <w:spacing w:val="2"/>
                <w:sz w:val="28"/>
                <w:szCs w:val="28"/>
                <w:lang w:val="vi-VN"/>
              </w:rPr>
              <w:t xml:space="preserve"> </w:t>
            </w:r>
          </w:p>
          <w:p w14:paraId="2FA64C71" w14:textId="77777777" w:rsidR="00DC4A2E" w:rsidRPr="00EE1F99" w:rsidRDefault="00DC4A2E" w:rsidP="00AD3DF1">
            <w:pPr>
              <w:rPr>
                <w:b/>
                <w:color w:val="000000" w:themeColor="text1"/>
                <w:spacing w:val="2"/>
                <w:sz w:val="28"/>
                <w:szCs w:val="28"/>
                <w:lang w:val="vi-VN"/>
              </w:rPr>
            </w:pPr>
          </w:p>
          <w:p w14:paraId="4E5FB2D9" w14:textId="183F20F7" w:rsidR="00607A1F" w:rsidRPr="002F665A" w:rsidRDefault="00EE1F99" w:rsidP="002F665A">
            <w:pPr>
              <w:rPr>
                <w:b/>
                <w:color w:val="000000" w:themeColor="text1"/>
                <w:spacing w:val="2"/>
                <w:sz w:val="28"/>
                <w:szCs w:val="28"/>
                <w:lang w:val="vi-VN"/>
              </w:rPr>
            </w:pPr>
            <w:r>
              <w:rPr>
                <w:b/>
                <w:color w:val="000000" w:themeColor="text1"/>
                <w:spacing w:val="2"/>
                <w:sz w:val="28"/>
                <w:szCs w:val="28"/>
                <w:lang w:val="vi-VN"/>
              </w:rPr>
              <w:t>Dương Thăng Long</w:t>
            </w:r>
          </w:p>
        </w:tc>
      </w:tr>
      <w:tr w:rsidR="00EE1F99" w:rsidRPr="00EE1F99" w14:paraId="48F5E7E4" w14:textId="77777777" w:rsidTr="00DF558B">
        <w:trPr>
          <w:trHeight w:val="68"/>
        </w:trPr>
        <w:tc>
          <w:tcPr>
            <w:tcW w:w="5409" w:type="dxa"/>
          </w:tcPr>
          <w:p w14:paraId="033F0F34" w14:textId="77777777" w:rsidR="00EE1F99" w:rsidRPr="00EE1F99" w:rsidRDefault="00EE1F99" w:rsidP="002F665A">
            <w:pPr>
              <w:ind w:firstLine="0"/>
              <w:rPr>
                <w:b/>
                <w:bCs/>
                <w:i/>
                <w:iCs/>
                <w:color w:val="000000" w:themeColor="text1"/>
                <w:sz w:val="28"/>
                <w:szCs w:val="28"/>
                <w:lang w:val="vi-VN"/>
              </w:rPr>
            </w:pPr>
          </w:p>
        </w:tc>
        <w:tc>
          <w:tcPr>
            <w:tcW w:w="4179" w:type="dxa"/>
          </w:tcPr>
          <w:p w14:paraId="6D2C004A" w14:textId="77777777" w:rsidR="00EE1F99" w:rsidRDefault="00EE1F99" w:rsidP="00EE1F99">
            <w:pPr>
              <w:rPr>
                <w:b/>
                <w:color w:val="000000" w:themeColor="text1"/>
                <w:spacing w:val="2"/>
                <w:sz w:val="28"/>
                <w:szCs w:val="28"/>
                <w:lang w:val="vi-VN"/>
              </w:rPr>
            </w:pPr>
          </w:p>
          <w:p w14:paraId="2536F8DC" w14:textId="24DDD473" w:rsidR="002F71B9" w:rsidRPr="00EE1F99" w:rsidRDefault="002F71B9" w:rsidP="00EE1F99">
            <w:pPr>
              <w:rPr>
                <w:b/>
                <w:color w:val="000000" w:themeColor="text1"/>
                <w:spacing w:val="2"/>
                <w:sz w:val="28"/>
                <w:szCs w:val="28"/>
                <w:lang w:val="vi-VN"/>
              </w:rPr>
            </w:pPr>
          </w:p>
        </w:tc>
      </w:tr>
    </w:tbl>
    <w:p w14:paraId="33002D38" w14:textId="1B1A13BF" w:rsidR="00607A1F" w:rsidRPr="00EE1F99" w:rsidRDefault="00607A1F" w:rsidP="00607A1F">
      <w:pPr>
        <w:shd w:val="clear" w:color="auto" w:fill="FFFFFF"/>
        <w:tabs>
          <w:tab w:val="left" w:pos="6969"/>
        </w:tabs>
        <w:spacing w:before="80" w:after="80"/>
        <w:ind w:firstLine="567"/>
        <w:rPr>
          <w:color w:val="000000" w:themeColor="text1"/>
          <w:sz w:val="28"/>
          <w:szCs w:val="28"/>
          <w:lang w:val="vi-VN" w:eastAsia="vi-VN"/>
        </w:rPr>
      </w:pPr>
      <w:r w:rsidRPr="00EE1F99">
        <w:rPr>
          <w:b/>
          <w:color w:val="000000" w:themeColor="text1"/>
          <w:sz w:val="28"/>
          <w:szCs w:val="28"/>
          <w:lang w:val="pt-BR" w:eastAsia="vi-VN"/>
        </w:rPr>
        <w:t xml:space="preserve">     PHÊ DUYỆT CỦA PHÒNG GDĐT </w:t>
      </w:r>
      <w:r w:rsidR="00EE1F99">
        <w:rPr>
          <w:b/>
          <w:color w:val="000000" w:themeColor="text1"/>
          <w:sz w:val="28"/>
          <w:szCs w:val="28"/>
          <w:lang w:val="vi-VN" w:eastAsia="vi-VN"/>
        </w:rPr>
        <w:t>THỊ XÃ KỲ ANH</w:t>
      </w:r>
    </w:p>
    <w:p w14:paraId="185BD67B" w14:textId="77777777" w:rsidR="000247D1" w:rsidRPr="00EE1F99" w:rsidRDefault="000247D1"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23C65624" w14:textId="26B3E4C1" w:rsidR="006515FC" w:rsidRPr="00EE1F99" w:rsidRDefault="006515FC"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445C6474" w14:textId="77777777" w:rsidR="00607A1F" w:rsidRPr="00EE1F99" w:rsidRDefault="00607A1F"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27868BB6" w14:textId="77777777" w:rsidR="00607A1F" w:rsidRPr="00EE1F99" w:rsidRDefault="00607A1F"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6FAA8939" w14:textId="77777777" w:rsidR="00607A1F" w:rsidRPr="00EE1F99" w:rsidRDefault="00607A1F"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7C5F542D" w14:textId="77777777" w:rsidR="00607A1F" w:rsidRPr="00EE1F99" w:rsidRDefault="00607A1F"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702D47F1" w14:textId="77777777" w:rsidR="00607A1F" w:rsidRDefault="00607A1F"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0CC722AC" w14:textId="77777777" w:rsidR="001E2B12" w:rsidRDefault="001E2B12"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4E89CB7E" w14:textId="77777777" w:rsidR="001E2B12" w:rsidRDefault="001E2B12"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175084A8" w14:textId="77777777" w:rsidR="001E2B12" w:rsidRDefault="001E2B12"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06FDD962" w14:textId="77777777" w:rsidR="001E2B12" w:rsidRPr="00EE1F99" w:rsidRDefault="001E2B12"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142DE3A9" w14:textId="77777777" w:rsidR="00607A1F" w:rsidRPr="00EE1F99" w:rsidRDefault="00607A1F" w:rsidP="006515FC">
      <w:pPr>
        <w:pStyle w:val="NormalWeb"/>
        <w:shd w:val="clear" w:color="auto" w:fill="FFFFFF"/>
        <w:tabs>
          <w:tab w:val="left" w:pos="6969"/>
        </w:tabs>
        <w:spacing w:before="80" w:beforeAutospacing="0" w:after="80" w:afterAutospacing="0"/>
        <w:ind w:firstLine="567"/>
        <w:jc w:val="both"/>
        <w:rPr>
          <w:color w:val="000000" w:themeColor="text1"/>
          <w:sz w:val="28"/>
          <w:szCs w:val="28"/>
          <w:lang w:val="vi-VN"/>
        </w:rPr>
      </w:pPr>
    </w:p>
    <w:p w14:paraId="3F838EA8" w14:textId="77777777" w:rsidR="00607A1F" w:rsidRPr="0066334B" w:rsidRDefault="00607A1F" w:rsidP="006515FC">
      <w:pPr>
        <w:pStyle w:val="NormalWeb"/>
        <w:shd w:val="clear" w:color="auto" w:fill="FFFFFF"/>
        <w:tabs>
          <w:tab w:val="left" w:pos="6969"/>
        </w:tabs>
        <w:spacing w:before="80" w:beforeAutospacing="0" w:after="80" w:afterAutospacing="0"/>
        <w:ind w:firstLine="567"/>
        <w:jc w:val="both"/>
        <w:rPr>
          <w:color w:val="FF0000"/>
          <w:sz w:val="28"/>
          <w:szCs w:val="28"/>
          <w:lang w:val="vi-VN"/>
        </w:rPr>
      </w:pPr>
    </w:p>
    <w:p w14:paraId="350488B7" w14:textId="77777777" w:rsidR="00607A1F" w:rsidRPr="0066334B" w:rsidRDefault="00607A1F" w:rsidP="006515FC">
      <w:pPr>
        <w:pStyle w:val="NormalWeb"/>
        <w:shd w:val="clear" w:color="auto" w:fill="FFFFFF"/>
        <w:tabs>
          <w:tab w:val="left" w:pos="6969"/>
        </w:tabs>
        <w:spacing w:before="80" w:beforeAutospacing="0" w:after="80" w:afterAutospacing="0"/>
        <w:ind w:firstLine="567"/>
        <w:jc w:val="both"/>
        <w:rPr>
          <w:color w:val="FF0000"/>
          <w:sz w:val="28"/>
          <w:szCs w:val="28"/>
          <w:lang w:val="vi-VN"/>
        </w:rPr>
      </w:pPr>
    </w:p>
    <w:p w14:paraId="5389287E" w14:textId="44765D82" w:rsidR="001E2B12" w:rsidRPr="0066334B" w:rsidRDefault="005D1EC8" w:rsidP="001A47AE">
      <w:pPr>
        <w:pStyle w:val="NormalWeb"/>
        <w:shd w:val="clear" w:color="auto" w:fill="FFFFFF"/>
        <w:spacing w:before="0" w:beforeAutospacing="0" w:after="150" w:afterAutospacing="0"/>
        <w:jc w:val="both"/>
        <w:rPr>
          <w:b/>
          <w:color w:val="FF0000"/>
          <w:sz w:val="28"/>
          <w:szCs w:val="28"/>
          <w:lang w:val="vi-VN"/>
        </w:rPr>
      </w:pPr>
      <w:r w:rsidRPr="00EE1F99">
        <w:rPr>
          <w:color w:val="FF0000"/>
          <w:sz w:val="28"/>
          <w:szCs w:val="28"/>
          <w:lang w:val="vi-VN"/>
        </w:rPr>
        <w:t> </w:t>
      </w:r>
    </w:p>
    <w:p w14:paraId="77796957" w14:textId="77777777" w:rsidR="007C2BB6" w:rsidRPr="00534980" w:rsidRDefault="007C2BB6" w:rsidP="006515FC">
      <w:pPr>
        <w:pStyle w:val="NormalWeb"/>
        <w:shd w:val="clear" w:color="auto" w:fill="FFFFFF"/>
        <w:tabs>
          <w:tab w:val="left" w:pos="6969"/>
        </w:tabs>
        <w:spacing w:before="80" w:beforeAutospacing="0" w:after="80" w:afterAutospacing="0"/>
        <w:ind w:firstLine="567"/>
        <w:jc w:val="both"/>
        <w:rPr>
          <w:color w:val="000000" w:themeColor="text1"/>
          <w:sz w:val="27"/>
          <w:szCs w:val="27"/>
          <w:lang w:val="es-BO"/>
        </w:rPr>
      </w:pPr>
    </w:p>
    <w:sectPr w:rsidR="007C2BB6" w:rsidRPr="00534980" w:rsidSect="002F71B9">
      <w:headerReference w:type="default" r:id="rId8"/>
      <w:pgSz w:w="11906" w:h="16838" w:code="9"/>
      <w:pgMar w:top="1077" w:right="1077" w:bottom="1077" w:left="1701" w:header="72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E89A2" w14:textId="77777777" w:rsidR="009A3740" w:rsidRDefault="009A3740" w:rsidP="00150DD5">
      <w:pPr>
        <w:spacing w:before="0" w:after="0" w:line="240" w:lineRule="auto"/>
      </w:pPr>
      <w:r>
        <w:separator/>
      </w:r>
    </w:p>
  </w:endnote>
  <w:endnote w:type="continuationSeparator" w:id="0">
    <w:p w14:paraId="2571BBBA" w14:textId="77777777" w:rsidR="009A3740" w:rsidRDefault="009A3740" w:rsidP="00150D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Bodon-Poste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C2916" w14:textId="77777777" w:rsidR="009A3740" w:rsidRDefault="009A3740" w:rsidP="00150DD5">
      <w:pPr>
        <w:spacing w:before="0" w:after="0" w:line="240" w:lineRule="auto"/>
      </w:pPr>
      <w:r>
        <w:separator/>
      </w:r>
    </w:p>
  </w:footnote>
  <w:footnote w:type="continuationSeparator" w:id="0">
    <w:p w14:paraId="7D22D64F" w14:textId="77777777" w:rsidR="009A3740" w:rsidRDefault="009A3740" w:rsidP="00150D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4576"/>
      <w:docPartObj>
        <w:docPartGallery w:val="Page Numbers (Top of Page)"/>
        <w:docPartUnique/>
      </w:docPartObj>
    </w:sdtPr>
    <w:sdtEndPr>
      <w:rPr>
        <w:noProof/>
      </w:rPr>
    </w:sdtEndPr>
    <w:sdtContent>
      <w:p w14:paraId="05DC2B83" w14:textId="22D2D188" w:rsidR="00EC5079" w:rsidRDefault="00EC5079">
        <w:pPr>
          <w:pStyle w:val="Header"/>
          <w:jc w:val="center"/>
        </w:pPr>
        <w:r>
          <w:fldChar w:fldCharType="begin"/>
        </w:r>
        <w:r>
          <w:instrText xml:space="preserve"> PAGE   \* MERGEFORMAT </w:instrText>
        </w:r>
        <w:r>
          <w:fldChar w:fldCharType="separate"/>
        </w:r>
        <w:r w:rsidR="002F71B9">
          <w:rPr>
            <w:noProof/>
          </w:rPr>
          <w:t>13</w:t>
        </w:r>
        <w:r>
          <w:rPr>
            <w:noProof/>
          </w:rPr>
          <w:fldChar w:fldCharType="end"/>
        </w:r>
      </w:p>
    </w:sdtContent>
  </w:sdt>
  <w:p w14:paraId="334F2FA7" w14:textId="77777777" w:rsidR="00EC5079" w:rsidRPr="00002A49" w:rsidRDefault="00EC5079" w:rsidP="00002A49">
    <w:pPr>
      <w:pStyle w:val="Header"/>
      <w:tabs>
        <w:tab w:val="clear" w:pos="4513"/>
        <w:tab w:val="clear" w:pos="9026"/>
        <w:tab w:val="left" w:pos="44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98B"/>
    <w:multiLevelType w:val="hybridMultilevel"/>
    <w:tmpl w:val="92E4A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86C62"/>
    <w:multiLevelType w:val="hybridMultilevel"/>
    <w:tmpl w:val="FF2A985C"/>
    <w:lvl w:ilvl="0" w:tplc="D2A21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16B68"/>
    <w:multiLevelType w:val="hybridMultilevel"/>
    <w:tmpl w:val="98C8D0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AE622A4"/>
    <w:multiLevelType w:val="hybridMultilevel"/>
    <w:tmpl w:val="168AF948"/>
    <w:lvl w:ilvl="0" w:tplc="D69EE7A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C982A00"/>
    <w:multiLevelType w:val="hybridMultilevel"/>
    <w:tmpl w:val="8090796A"/>
    <w:lvl w:ilvl="0" w:tplc="045200D6">
      <w:start w:val="4"/>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237A384A"/>
    <w:multiLevelType w:val="hybridMultilevel"/>
    <w:tmpl w:val="9BC09806"/>
    <w:lvl w:ilvl="0" w:tplc="EC0883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B764C"/>
    <w:multiLevelType w:val="multilevel"/>
    <w:tmpl w:val="019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96381"/>
    <w:multiLevelType w:val="hybridMultilevel"/>
    <w:tmpl w:val="5B74D816"/>
    <w:lvl w:ilvl="0" w:tplc="B85AD6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65363"/>
    <w:multiLevelType w:val="hybridMultilevel"/>
    <w:tmpl w:val="92E4A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534465"/>
    <w:multiLevelType w:val="hybridMultilevel"/>
    <w:tmpl w:val="9E408FDA"/>
    <w:lvl w:ilvl="0" w:tplc="92E4E31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2"/>
  </w:num>
  <w:num w:numId="3">
    <w:abstractNumId w:val="5"/>
  </w:num>
  <w:num w:numId="4">
    <w:abstractNumId w:val="1"/>
  </w:num>
  <w:num w:numId="5">
    <w:abstractNumId w:val="9"/>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9F"/>
    <w:rsid w:val="00002A49"/>
    <w:rsid w:val="000118BB"/>
    <w:rsid w:val="0001627A"/>
    <w:rsid w:val="0002167C"/>
    <w:rsid w:val="000247D1"/>
    <w:rsid w:val="00025AF2"/>
    <w:rsid w:val="0003127B"/>
    <w:rsid w:val="00032BE9"/>
    <w:rsid w:val="00032F71"/>
    <w:rsid w:val="00034273"/>
    <w:rsid w:val="00034D06"/>
    <w:rsid w:val="00043859"/>
    <w:rsid w:val="0004449C"/>
    <w:rsid w:val="00052C64"/>
    <w:rsid w:val="00054B82"/>
    <w:rsid w:val="00057BD7"/>
    <w:rsid w:val="00057BFB"/>
    <w:rsid w:val="00060ABB"/>
    <w:rsid w:val="00062078"/>
    <w:rsid w:val="00063B9C"/>
    <w:rsid w:val="00071A16"/>
    <w:rsid w:val="00073A9F"/>
    <w:rsid w:val="00073CD4"/>
    <w:rsid w:val="00076354"/>
    <w:rsid w:val="00081335"/>
    <w:rsid w:val="00081B17"/>
    <w:rsid w:val="00091A5D"/>
    <w:rsid w:val="00091C0A"/>
    <w:rsid w:val="000A61EB"/>
    <w:rsid w:val="000B4E33"/>
    <w:rsid w:val="000C0878"/>
    <w:rsid w:val="000C0B5E"/>
    <w:rsid w:val="000C322B"/>
    <w:rsid w:val="000C4A3A"/>
    <w:rsid w:val="000C4CB5"/>
    <w:rsid w:val="000C70C0"/>
    <w:rsid w:val="000D0DDE"/>
    <w:rsid w:val="000D3D83"/>
    <w:rsid w:val="000E0822"/>
    <w:rsid w:val="000E2CFC"/>
    <w:rsid w:val="00104816"/>
    <w:rsid w:val="001049BF"/>
    <w:rsid w:val="00121FBA"/>
    <w:rsid w:val="00124540"/>
    <w:rsid w:val="001249D1"/>
    <w:rsid w:val="0013327D"/>
    <w:rsid w:val="001334DE"/>
    <w:rsid w:val="001336B1"/>
    <w:rsid w:val="0013634F"/>
    <w:rsid w:val="00140CD1"/>
    <w:rsid w:val="001450BE"/>
    <w:rsid w:val="00150DD5"/>
    <w:rsid w:val="00152B75"/>
    <w:rsid w:val="00157F5A"/>
    <w:rsid w:val="001633F0"/>
    <w:rsid w:val="00165DAD"/>
    <w:rsid w:val="001744C2"/>
    <w:rsid w:val="001777B7"/>
    <w:rsid w:val="0018030B"/>
    <w:rsid w:val="00187BFF"/>
    <w:rsid w:val="00196675"/>
    <w:rsid w:val="00197ACA"/>
    <w:rsid w:val="001A113A"/>
    <w:rsid w:val="001A1812"/>
    <w:rsid w:val="001A1C7C"/>
    <w:rsid w:val="001A47AE"/>
    <w:rsid w:val="001B53EC"/>
    <w:rsid w:val="001B58A6"/>
    <w:rsid w:val="001C4C3C"/>
    <w:rsid w:val="001C703C"/>
    <w:rsid w:val="001C7428"/>
    <w:rsid w:val="001D0A2B"/>
    <w:rsid w:val="001E0246"/>
    <w:rsid w:val="001E2B12"/>
    <w:rsid w:val="001E5158"/>
    <w:rsid w:val="001E5F18"/>
    <w:rsid w:val="001E6280"/>
    <w:rsid w:val="002007E7"/>
    <w:rsid w:val="0020699F"/>
    <w:rsid w:val="00206F96"/>
    <w:rsid w:val="002108B5"/>
    <w:rsid w:val="00214788"/>
    <w:rsid w:val="00215529"/>
    <w:rsid w:val="00220D9A"/>
    <w:rsid w:val="00221273"/>
    <w:rsid w:val="00223D87"/>
    <w:rsid w:val="0022551E"/>
    <w:rsid w:val="00225DE0"/>
    <w:rsid w:val="00226CDA"/>
    <w:rsid w:val="00231BE0"/>
    <w:rsid w:val="00244AF4"/>
    <w:rsid w:val="00250CF1"/>
    <w:rsid w:val="002526DC"/>
    <w:rsid w:val="0025666A"/>
    <w:rsid w:val="002708C1"/>
    <w:rsid w:val="002725B1"/>
    <w:rsid w:val="00285CD6"/>
    <w:rsid w:val="002A0BD9"/>
    <w:rsid w:val="002A3080"/>
    <w:rsid w:val="002A73B9"/>
    <w:rsid w:val="002B07DF"/>
    <w:rsid w:val="002B36BE"/>
    <w:rsid w:val="002B56EE"/>
    <w:rsid w:val="002C1D42"/>
    <w:rsid w:val="002C3DC4"/>
    <w:rsid w:val="002D2097"/>
    <w:rsid w:val="002D36D0"/>
    <w:rsid w:val="002D3D4C"/>
    <w:rsid w:val="002D6D0F"/>
    <w:rsid w:val="002D7A6B"/>
    <w:rsid w:val="002E5339"/>
    <w:rsid w:val="002F665A"/>
    <w:rsid w:val="002F71B9"/>
    <w:rsid w:val="00302F1E"/>
    <w:rsid w:val="003031DE"/>
    <w:rsid w:val="00310BDF"/>
    <w:rsid w:val="003123DE"/>
    <w:rsid w:val="00323284"/>
    <w:rsid w:val="00330D59"/>
    <w:rsid w:val="0033143D"/>
    <w:rsid w:val="0033696D"/>
    <w:rsid w:val="003412DA"/>
    <w:rsid w:val="00341740"/>
    <w:rsid w:val="00352F8A"/>
    <w:rsid w:val="0035627A"/>
    <w:rsid w:val="00360D18"/>
    <w:rsid w:val="00366D2C"/>
    <w:rsid w:val="003704DB"/>
    <w:rsid w:val="003729E9"/>
    <w:rsid w:val="003775B1"/>
    <w:rsid w:val="00383BB8"/>
    <w:rsid w:val="00384147"/>
    <w:rsid w:val="0038660E"/>
    <w:rsid w:val="0038699F"/>
    <w:rsid w:val="003907EA"/>
    <w:rsid w:val="0039119D"/>
    <w:rsid w:val="00393820"/>
    <w:rsid w:val="003A0CBA"/>
    <w:rsid w:val="003A743F"/>
    <w:rsid w:val="003A7864"/>
    <w:rsid w:val="003C13A1"/>
    <w:rsid w:val="003C4EA4"/>
    <w:rsid w:val="003C5692"/>
    <w:rsid w:val="003C61FA"/>
    <w:rsid w:val="003D46BA"/>
    <w:rsid w:val="003D724B"/>
    <w:rsid w:val="003E156D"/>
    <w:rsid w:val="003E5B77"/>
    <w:rsid w:val="003E7BED"/>
    <w:rsid w:val="003F2A3D"/>
    <w:rsid w:val="004008BB"/>
    <w:rsid w:val="00401E4D"/>
    <w:rsid w:val="00404AF4"/>
    <w:rsid w:val="00414576"/>
    <w:rsid w:val="00416191"/>
    <w:rsid w:val="0042223E"/>
    <w:rsid w:val="00430ED1"/>
    <w:rsid w:val="00431D01"/>
    <w:rsid w:val="00431DDB"/>
    <w:rsid w:val="00450F4F"/>
    <w:rsid w:val="00460E18"/>
    <w:rsid w:val="004625F3"/>
    <w:rsid w:val="0046599B"/>
    <w:rsid w:val="00465E3B"/>
    <w:rsid w:val="00466D6A"/>
    <w:rsid w:val="004670C4"/>
    <w:rsid w:val="004702DE"/>
    <w:rsid w:val="00473B65"/>
    <w:rsid w:val="00493CFE"/>
    <w:rsid w:val="00495BDB"/>
    <w:rsid w:val="004A0C8B"/>
    <w:rsid w:val="004A5367"/>
    <w:rsid w:val="004A57E6"/>
    <w:rsid w:val="004A68A8"/>
    <w:rsid w:val="004B5CB6"/>
    <w:rsid w:val="004E1666"/>
    <w:rsid w:val="004E1F89"/>
    <w:rsid w:val="004E3047"/>
    <w:rsid w:val="004E6569"/>
    <w:rsid w:val="004E6776"/>
    <w:rsid w:val="004F3093"/>
    <w:rsid w:val="0050197F"/>
    <w:rsid w:val="0050198B"/>
    <w:rsid w:val="00506C50"/>
    <w:rsid w:val="005214CD"/>
    <w:rsid w:val="00526E36"/>
    <w:rsid w:val="00534980"/>
    <w:rsid w:val="00537CB4"/>
    <w:rsid w:val="00544FA3"/>
    <w:rsid w:val="00545438"/>
    <w:rsid w:val="0054726C"/>
    <w:rsid w:val="00552E04"/>
    <w:rsid w:val="00554270"/>
    <w:rsid w:val="00557C3A"/>
    <w:rsid w:val="00562530"/>
    <w:rsid w:val="00567E62"/>
    <w:rsid w:val="005712AD"/>
    <w:rsid w:val="005857DA"/>
    <w:rsid w:val="00590584"/>
    <w:rsid w:val="00590AB4"/>
    <w:rsid w:val="005918DA"/>
    <w:rsid w:val="00591AC8"/>
    <w:rsid w:val="0059281E"/>
    <w:rsid w:val="00593CF1"/>
    <w:rsid w:val="005954DA"/>
    <w:rsid w:val="0059674B"/>
    <w:rsid w:val="005968EB"/>
    <w:rsid w:val="00596B4B"/>
    <w:rsid w:val="005A378E"/>
    <w:rsid w:val="005A6893"/>
    <w:rsid w:val="005A7F5E"/>
    <w:rsid w:val="005B4254"/>
    <w:rsid w:val="005B4575"/>
    <w:rsid w:val="005C45DE"/>
    <w:rsid w:val="005D1EC8"/>
    <w:rsid w:val="005D2E7D"/>
    <w:rsid w:val="005E0644"/>
    <w:rsid w:val="005E5F79"/>
    <w:rsid w:val="005E66E7"/>
    <w:rsid w:val="005E6BFB"/>
    <w:rsid w:val="005F59D3"/>
    <w:rsid w:val="00601466"/>
    <w:rsid w:val="00602FB8"/>
    <w:rsid w:val="00607A1F"/>
    <w:rsid w:val="0061049A"/>
    <w:rsid w:val="00612A80"/>
    <w:rsid w:val="00636EB1"/>
    <w:rsid w:val="00644E4E"/>
    <w:rsid w:val="00645604"/>
    <w:rsid w:val="006515FC"/>
    <w:rsid w:val="00652D38"/>
    <w:rsid w:val="00657E3D"/>
    <w:rsid w:val="0066334B"/>
    <w:rsid w:val="00670FB9"/>
    <w:rsid w:val="00685493"/>
    <w:rsid w:val="00691C16"/>
    <w:rsid w:val="00695781"/>
    <w:rsid w:val="006979B4"/>
    <w:rsid w:val="006A3206"/>
    <w:rsid w:val="006A5493"/>
    <w:rsid w:val="006B29B2"/>
    <w:rsid w:val="006B40DD"/>
    <w:rsid w:val="006C19AC"/>
    <w:rsid w:val="006C6BA2"/>
    <w:rsid w:val="006D2D7F"/>
    <w:rsid w:val="006D7BCB"/>
    <w:rsid w:val="006E717D"/>
    <w:rsid w:val="006F1892"/>
    <w:rsid w:val="006F25B2"/>
    <w:rsid w:val="006F3512"/>
    <w:rsid w:val="006F3953"/>
    <w:rsid w:val="006F7191"/>
    <w:rsid w:val="00703148"/>
    <w:rsid w:val="00703629"/>
    <w:rsid w:val="00705D14"/>
    <w:rsid w:val="007072AF"/>
    <w:rsid w:val="00711914"/>
    <w:rsid w:val="00715047"/>
    <w:rsid w:val="007167DD"/>
    <w:rsid w:val="00716C17"/>
    <w:rsid w:val="007230AD"/>
    <w:rsid w:val="00724742"/>
    <w:rsid w:val="00727EBA"/>
    <w:rsid w:val="0073235C"/>
    <w:rsid w:val="00757D5F"/>
    <w:rsid w:val="00760D37"/>
    <w:rsid w:val="00767A52"/>
    <w:rsid w:val="00770E1D"/>
    <w:rsid w:val="007716B3"/>
    <w:rsid w:val="00772AD7"/>
    <w:rsid w:val="00783496"/>
    <w:rsid w:val="00794D81"/>
    <w:rsid w:val="00797FA8"/>
    <w:rsid w:val="007A0C49"/>
    <w:rsid w:val="007A2118"/>
    <w:rsid w:val="007A77F5"/>
    <w:rsid w:val="007C2011"/>
    <w:rsid w:val="007C2BB6"/>
    <w:rsid w:val="007C52C9"/>
    <w:rsid w:val="007C6E6C"/>
    <w:rsid w:val="007D2CCA"/>
    <w:rsid w:val="007E4E25"/>
    <w:rsid w:val="007E7169"/>
    <w:rsid w:val="007F1374"/>
    <w:rsid w:val="007F1720"/>
    <w:rsid w:val="007F2361"/>
    <w:rsid w:val="007F2D7A"/>
    <w:rsid w:val="00801BA0"/>
    <w:rsid w:val="0080546C"/>
    <w:rsid w:val="008161DF"/>
    <w:rsid w:val="00816B8C"/>
    <w:rsid w:val="00820B6A"/>
    <w:rsid w:val="0082564B"/>
    <w:rsid w:val="00827C23"/>
    <w:rsid w:val="00830462"/>
    <w:rsid w:val="0083491A"/>
    <w:rsid w:val="00836FC1"/>
    <w:rsid w:val="0084228F"/>
    <w:rsid w:val="00844E07"/>
    <w:rsid w:val="008536BC"/>
    <w:rsid w:val="0085637C"/>
    <w:rsid w:val="00860290"/>
    <w:rsid w:val="00873479"/>
    <w:rsid w:val="00874658"/>
    <w:rsid w:val="00884D96"/>
    <w:rsid w:val="008927AE"/>
    <w:rsid w:val="008A6840"/>
    <w:rsid w:val="008B1B15"/>
    <w:rsid w:val="008B24E0"/>
    <w:rsid w:val="008B25BE"/>
    <w:rsid w:val="008B3976"/>
    <w:rsid w:val="008B7476"/>
    <w:rsid w:val="008C2D71"/>
    <w:rsid w:val="008C5FAD"/>
    <w:rsid w:val="008C7E69"/>
    <w:rsid w:val="008D41DF"/>
    <w:rsid w:val="008E7B6B"/>
    <w:rsid w:val="008F11C0"/>
    <w:rsid w:val="008F6094"/>
    <w:rsid w:val="00902DDB"/>
    <w:rsid w:val="00903C16"/>
    <w:rsid w:val="00910248"/>
    <w:rsid w:val="0092065B"/>
    <w:rsid w:val="00920BA9"/>
    <w:rsid w:val="0092329A"/>
    <w:rsid w:val="009244FF"/>
    <w:rsid w:val="009319AD"/>
    <w:rsid w:val="009432DA"/>
    <w:rsid w:val="0094439C"/>
    <w:rsid w:val="00945832"/>
    <w:rsid w:val="009510F6"/>
    <w:rsid w:val="00953126"/>
    <w:rsid w:val="00957AE5"/>
    <w:rsid w:val="00965E3B"/>
    <w:rsid w:val="009736A0"/>
    <w:rsid w:val="00985BEB"/>
    <w:rsid w:val="009872AB"/>
    <w:rsid w:val="00990C27"/>
    <w:rsid w:val="009960B1"/>
    <w:rsid w:val="00997368"/>
    <w:rsid w:val="009A264D"/>
    <w:rsid w:val="009A3740"/>
    <w:rsid w:val="009A4C11"/>
    <w:rsid w:val="009B212B"/>
    <w:rsid w:val="009B56AC"/>
    <w:rsid w:val="009B7169"/>
    <w:rsid w:val="009C724D"/>
    <w:rsid w:val="009D1370"/>
    <w:rsid w:val="009D3791"/>
    <w:rsid w:val="009D7B9E"/>
    <w:rsid w:val="009E0D6D"/>
    <w:rsid w:val="009E18AC"/>
    <w:rsid w:val="009E75F9"/>
    <w:rsid w:val="009F0EAA"/>
    <w:rsid w:val="009F4519"/>
    <w:rsid w:val="009F4AA3"/>
    <w:rsid w:val="00A024BC"/>
    <w:rsid w:val="00A025A1"/>
    <w:rsid w:val="00A06700"/>
    <w:rsid w:val="00A20803"/>
    <w:rsid w:val="00A33586"/>
    <w:rsid w:val="00A37ECA"/>
    <w:rsid w:val="00A40362"/>
    <w:rsid w:val="00A42ED6"/>
    <w:rsid w:val="00A47B02"/>
    <w:rsid w:val="00A47C65"/>
    <w:rsid w:val="00A52C8E"/>
    <w:rsid w:val="00A53B2F"/>
    <w:rsid w:val="00A558AE"/>
    <w:rsid w:val="00A56AA9"/>
    <w:rsid w:val="00A57ADC"/>
    <w:rsid w:val="00A636BC"/>
    <w:rsid w:val="00A711CF"/>
    <w:rsid w:val="00A82428"/>
    <w:rsid w:val="00A85178"/>
    <w:rsid w:val="00A85515"/>
    <w:rsid w:val="00A87979"/>
    <w:rsid w:val="00A904E2"/>
    <w:rsid w:val="00A95E0A"/>
    <w:rsid w:val="00AA093A"/>
    <w:rsid w:val="00AA3451"/>
    <w:rsid w:val="00AA3DAA"/>
    <w:rsid w:val="00AA547D"/>
    <w:rsid w:val="00AB12E7"/>
    <w:rsid w:val="00AB1A7B"/>
    <w:rsid w:val="00AB6AE2"/>
    <w:rsid w:val="00AC3A01"/>
    <w:rsid w:val="00AD1BD9"/>
    <w:rsid w:val="00AD3DF1"/>
    <w:rsid w:val="00AD408B"/>
    <w:rsid w:val="00AD4B1E"/>
    <w:rsid w:val="00AD6DBA"/>
    <w:rsid w:val="00AF1E77"/>
    <w:rsid w:val="00B0186D"/>
    <w:rsid w:val="00B131F2"/>
    <w:rsid w:val="00B168A8"/>
    <w:rsid w:val="00B16FE3"/>
    <w:rsid w:val="00B20745"/>
    <w:rsid w:val="00B214EF"/>
    <w:rsid w:val="00B2175B"/>
    <w:rsid w:val="00B26608"/>
    <w:rsid w:val="00B272B0"/>
    <w:rsid w:val="00B27FE3"/>
    <w:rsid w:val="00B32636"/>
    <w:rsid w:val="00B422BE"/>
    <w:rsid w:val="00B46778"/>
    <w:rsid w:val="00B53ACB"/>
    <w:rsid w:val="00B56037"/>
    <w:rsid w:val="00B62BD1"/>
    <w:rsid w:val="00B700D5"/>
    <w:rsid w:val="00B74123"/>
    <w:rsid w:val="00B770D9"/>
    <w:rsid w:val="00B816BB"/>
    <w:rsid w:val="00B835ED"/>
    <w:rsid w:val="00B92331"/>
    <w:rsid w:val="00BB1C60"/>
    <w:rsid w:val="00BB21DA"/>
    <w:rsid w:val="00BB2228"/>
    <w:rsid w:val="00BB62E9"/>
    <w:rsid w:val="00BC4210"/>
    <w:rsid w:val="00BC603A"/>
    <w:rsid w:val="00BC77B2"/>
    <w:rsid w:val="00BD54C8"/>
    <w:rsid w:val="00BD6F1D"/>
    <w:rsid w:val="00BE2A97"/>
    <w:rsid w:val="00BF104E"/>
    <w:rsid w:val="00BF4CC2"/>
    <w:rsid w:val="00C01594"/>
    <w:rsid w:val="00C01FED"/>
    <w:rsid w:val="00C107D7"/>
    <w:rsid w:val="00C17CE4"/>
    <w:rsid w:val="00C4085F"/>
    <w:rsid w:val="00C64BBA"/>
    <w:rsid w:val="00C6791A"/>
    <w:rsid w:val="00C71B27"/>
    <w:rsid w:val="00C71CF3"/>
    <w:rsid w:val="00C72DA4"/>
    <w:rsid w:val="00C95AE2"/>
    <w:rsid w:val="00CA55A4"/>
    <w:rsid w:val="00CB723A"/>
    <w:rsid w:val="00CC1D59"/>
    <w:rsid w:val="00CC6646"/>
    <w:rsid w:val="00CD18C6"/>
    <w:rsid w:val="00CD2A6D"/>
    <w:rsid w:val="00CD3421"/>
    <w:rsid w:val="00CE0F3D"/>
    <w:rsid w:val="00CE4FBD"/>
    <w:rsid w:val="00CF597C"/>
    <w:rsid w:val="00CF64A1"/>
    <w:rsid w:val="00D10DCF"/>
    <w:rsid w:val="00D11433"/>
    <w:rsid w:val="00D11EEF"/>
    <w:rsid w:val="00D12604"/>
    <w:rsid w:val="00D15B32"/>
    <w:rsid w:val="00D203A8"/>
    <w:rsid w:val="00D20FF3"/>
    <w:rsid w:val="00D21418"/>
    <w:rsid w:val="00D35875"/>
    <w:rsid w:val="00D609AF"/>
    <w:rsid w:val="00D61B38"/>
    <w:rsid w:val="00D70A74"/>
    <w:rsid w:val="00D732C2"/>
    <w:rsid w:val="00D773A0"/>
    <w:rsid w:val="00D80FA9"/>
    <w:rsid w:val="00D8322F"/>
    <w:rsid w:val="00D8512A"/>
    <w:rsid w:val="00D9439C"/>
    <w:rsid w:val="00DA0487"/>
    <w:rsid w:val="00DA1370"/>
    <w:rsid w:val="00DB218A"/>
    <w:rsid w:val="00DB4B6C"/>
    <w:rsid w:val="00DC4A2E"/>
    <w:rsid w:val="00DC7AAC"/>
    <w:rsid w:val="00DD0639"/>
    <w:rsid w:val="00DD44EA"/>
    <w:rsid w:val="00DD5AD3"/>
    <w:rsid w:val="00DE31FE"/>
    <w:rsid w:val="00DE5400"/>
    <w:rsid w:val="00DE5D66"/>
    <w:rsid w:val="00DF1076"/>
    <w:rsid w:val="00DF558B"/>
    <w:rsid w:val="00DF741B"/>
    <w:rsid w:val="00E07102"/>
    <w:rsid w:val="00E13763"/>
    <w:rsid w:val="00E2009B"/>
    <w:rsid w:val="00E21936"/>
    <w:rsid w:val="00E24D4C"/>
    <w:rsid w:val="00E3520D"/>
    <w:rsid w:val="00E442B4"/>
    <w:rsid w:val="00E51D40"/>
    <w:rsid w:val="00E62023"/>
    <w:rsid w:val="00E62C7F"/>
    <w:rsid w:val="00E6473F"/>
    <w:rsid w:val="00E67DCD"/>
    <w:rsid w:val="00E71366"/>
    <w:rsid w:val="00E72599"/>
    <w:rsid w:val="00E73B88"/>
    <w:rsid w:val="00E760FD"/>
    <w:rsid w:val="00E77233"/>
    <w:rsid w:val="00E83868"/>
    <w:rsid w:val="00E850CB"/>
    <w:rsid w:val="00E91F52"/>
    <w:rsid w:val="00E92061"/>
    <w:rsid w:val="00E926EE"/>
    <w:rsid w:val="00E95069"/>
    <w:rsid w:val="00E957D6"/>
    <w:rsid w:val="00EA1C5F"/>
    <w:rsid w:val="00EA7227"/>
    <w:rsid w:val="00EB6BEA"/>
    <w:rsid w:val="00EB7455"/>
    <w:rsid w:val="00EC0441"/>
    <w:rsid w:val="00EC382A"/>
    <w:rsid w:val="00EC44FC"/>
    <w:rsid w:val="00EC4D56"/>
    <w:rsid w:val="00EC5079"/>
    <w:rsid w:val="00ED0C95"/>
    <w:rsid w:val="00ED67A0"/>
    <w:rsid w:val="00EE1F99"/>
    <w:rsid w:val="00EE244B"/>
    <w:rsid w:val="00F02711"/>
    <w:rsid w:val="00F10087"/>
    <w:rsid w:val="00F13719"/>
    <w:rsid w:val="00F15CD5"/>
    <w:rsid w:val="00F218AC"/>
    <w:rsid w:val="00F446F2"/>
    <w:rsid w:val="00F63543"/>
    <w:rsid w:val="00F6603B"/>
    <w:rsid w:val="00F72DAC"/>
    <w:rsid w:val="00F733B5"/>
    <w:rsid w:val="00F90687"/>
    <w:rsid w:val="00FA15DB"/>
    <w:rsid w:val="00FA3B99"/>
    <w:rsid w:val="00FA7288"/>
    <w:rsid w:val="00FB4C45"/>
    <w:rsid w:val="00FB6602"/>
    <w:rsid w:val="00FB708E"/>
    <w:rsid w:val="00FC04FE"/>
    <w:rsid w:val="00FD3B59"/>
    <w:rsid w:val="00FE1C64"/>
    <w:rsid w:val="00FE603F"/>
    <w:rsid w:val="00FF509F"/>
    <w:rsid w:val="00FF5E8B"/>
    <w:rsid w:val="00FF6F50"/>
    <w:rsid w:val="00FF71C5"/>
    <w:rsid w:val="00FF7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6A99"/>
  <w15:docId w15:val="{CCD9990D-C65E-4B9B-965A-4E2CFE0B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87"/>
    <w:pPr>
      <w:spacing w:before="60" w:after="60" w:line="312" w:lineRule="auto"/>
      <w:ind w:firstLine="720"/>
      <w:jc w:val="both"/>
    </w:pPr>
    <w:rPr>
      <w:rFonts w:ascii="Times New Roman" w:hAnsi="Times New Roman" w:cs="Times New Roman"/>
      <w:sz w:val="26"/>
      <w:szCs w:val="24"/>
      <w:lang w:val="en-US"/>
    </w:rPr>
  </w:style>
  <w:style w:type="paragraph" w:styleId="Heading1">
    <w:name w:val="heading 1"/>
    <w:basedOn w:val="Normal"/>
    <w:next w:val="Normal"/>
    <w:link w:val="Heading1Char"/>
    <w:qFormat/>
    <w:rsid w:val="004A68A8"/>
    <w:pPr>
      <w:keepNext/>
      <w:spacing w:line="240" w:lineRule="auto"/>
      <w:outlineLvl w:val="0"/>
    </w:pPr>
    <w:rPr>
      <w:b/>
      <w:bCs/>
      <w:iCs/>
    </w:rPr>
  </w:style>
  <w:style w:type="paragraph" w:styleId="Heading2">
    <w:name w:val="heading 2"/>
    <w:basedOn w:val="Normal"/>
    <w:next w:val="Normal"/>
    <w:link w:val="Heading2Char"/>
    <w:uiPriority w:val="9"/>
    <w:semiHidden/>
    <w:unhideWhenUsed/>
    <w:qFormat/>
    <w:rsid w:val="007E7169"/>
    <w:pPr>
      <w:keepNext/>
      <w:keepLines/>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68A8"/>
    <w:rPr>
      <w:rFonts w:asciiTheme="majorHAnsi" w:hAnsiTheme="majorHAnsi"/>
      <w:b/>
      <w:bCs/>
      <w:iCs/>
      <w:sz w:val="28"/>
      <w:szCs w:val="24"/>
    </w:rPr>
  </w:style>
  <w:style w:type="character" w:customStyle="1" w:styleId="Heading2Char">
    <w:name w:val="Heading 2 Char"/>
    <w:basedOn w:val="DefaultParagraphFont"/>
    <w:link w:val="Heading2"/>
    <w:uiPriority w:val="9"/>
    <w:semiHidden/>
    <w:rsid w:val="007E7169"/>
    <w:rPr>
      <w:rFonts w:asciiTheme="majorHAnsi" w:eastAsiaTheme="majorEastAsia" w:hAnsiTheme="majorHAnsi" w:cstheme="majorBidi"/>
      <w:b/>
      <w:i/>
      <w:color w:val="000000" w:themeColor="text1"/>
      <w:sz w:val="28"/>
      <w:szCs w:val="26"/>
      <w:lang w:val="en-US"/>
    </w:rPr>
  </w:style>
  <w:style w:type="paragraph" w:styleId="NoSpacing">
    <w:name w:val="No Spacing"/>
    <w:aliases w:val="Muc 1"/>
    <w:link w:val="NoSpacingChar"/>
    <w:uiPriority w:val="1"/>
    <w:qFormat/>
    <w:rsid w:val="00F10087"/>
    <w:pPr>
      <w:spacing w:before="60" w:after="60" w:line="360" w:lineRule="auto"/>
      <w:jc w:val="both"/>
    </w:pPr>
    <w:rPr>
      <w:rFonts w:ascii="Times New Roman" w:hAnsi="Times New Roman" w:cs="Times New Roman"/>
      <w:b/>
      <w:sz w:val="26"/>
      <w:szCs w:val="24"/>
      <w:lang w:val="en-US"/>
    </w:rPr>
  </w:style>
  <w:style w:type="character" w:customStyle="1" w:styleId="NoSpacingChar">
    <w:name w:val="No Spacing Char"/>
    <w:aliases w:val="Muc 1 Char"/>
    <w:link w:val="NoSpacing"/>
    <w:uiPriority w:val="1"/>
    <w:rsid w:val="00F10087"/>
    <w:rPr>
      <w:rFonts w:ascii="Times New Roman" w:hAnsi="Times New Roman" w:cs="Times New Roman"/>
      <w:b/>
      <w:sz w:val="26"/>
      <w:szCs w:val="24"/>
      <w:lang w:val="en-US"/>
    </w:rPr>
  </w:style>
  <w:style w:type="table" w:styleId="TableGrid">
    <w:name w:val="Table Grid"/>
    <w:basedOn w:val="TableNormal"/>
    <w:rsid w:val="005E6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D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50DD5"/>
    <w:rPr>
      <w:rFonts w:ascii="Times New Roman" w:hAnsi="Times New Roman" w:cs="Times New Roman"/>
      <w:sz w:val="26"/>
      <w:szCs w:val="24"/>
      <w:lang w:val="en-US"/>
    </w:rPr>
  </w:style>
  <w:style w:type="paragraph" w:styleId="Footer">
    <w:name w:val="footer"/>
    <w:basedOn w:val="Normal"/>
    <w:link w:val="FooterChar"/>
    <w:uiPriority w:val="99"/>
    <w:unhideWhenUsed/>
    <w:rsid w:val="00150D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50DD5"/>
    <w:rPr>
      <w:rFonts w:ascii="Times New Roman" w:hAnsi="Times New Roman" w:cs="Times New Roman"/>
      <w:sz w:val="26"/>
      <w:szCs w:val="24"/>
      <w:lang w:val="en-US"/>
    </w:rPr>
  </w:style>
  <w:style w:type="paragraph" w:styleId="NormalWeb">
    <w:name w:val="Normal (Web)"/>
    <w:basedOn w:val="Normal"/>
    <w:uiPriority w:val="99"/>
    <w:unhideWhenUsed/>
    <w:rsid w:val="00226CDA"/>
    <w:pPr>
      <w:spacing w:before="100" w:beforeAutospacing="1" w:after="100" w:afterAutospacing="1" w:line="240" w:lineRule="auto"/>
      <w:ind w:firstLine="0"/>
      <w:jc w:val="left"/>
    </w:pPr>
    <w:rPr>
      <w:sz w:val="24"/>
    </w:rPr>
  </w:style>
  <w:style w:type="paragraph" w:styleId="ListParagraph">
    <w:name w:val="List Paragraph"/>
    <w:basedOn w:val="Normal"/>
    <w:uiPriority w:val="99"/>
    <w:qFormat/>
    <w:rsid w:val="00060ABB"/>
    <w:pPr>
      <w:ind w:left="720"/>
      <w:contextualSpacing/>
    </w:pPr>
  </w:style>
  <w:style w:type="paragraph" w:styleId="BodyText">
    <w:name w:val="Body Text"/>
    <w:basedOn w:val="Normal"/>
    <w:link w:val="BodyTextChar"/>
    <w:rsid w:val="0022551E"/>
    <w:pPr>
      <w:spacing w:before="0" w:after="0" w:line="240" w:lineRule="auto"/>
      <w:ind w:firstLine="0"/>
      <w:jc w:val="left"/>
    </w:pPr>
    <w:rPr>
      <w:rFonts w:ascii="VNI-Bodon-Poster" w:hAnsi="VNI-Bodon-Poster"/>
      <w:sz w:val="52"/>
    </w:rPr>
  </w:style>
  <w:style w:type="character" w:customStyle="1" w:styleId="BodyTextChar">
    <w:name w:val="Body Text Char"/>
    <w:basedOn w:val="DefaultParagraphFont"/>
    <w:link w:val="BodyText"/>
    <w:rsid w:val="0022551E"/>
    <w:rPr>
      <w:rFonts w:ascii="VNI-Bodon-Poster" w:hAnsi="VNI-Bodon-Poster" w:cs="Times New Roman"/>
      <w:sz w:val="52"/>
      <w:szCs w:val="24"/>
      <w:lang w:val="en-US"/>
    </w:rPr>
  </w:style>
  <w:style w:type="paragraph" w:customStyle="1" w:styleId="TableParagraph">
    <w:name w:val="Table Paragraph"/>
    <w:basedOn w:val="Normal"/>
    <w:uiPriority w:val="99"/>
    <w:rsid w:val="00360D18"/>
    <w:pPr>
      <w:widowControl w:val="0"/>
      <w:autoSpaceDE w:val="0"/>
      <w:autoSpaceDN w:val="0"/>
      <w:spacing w:before="0" w:after="0" w:line="240" w:lineRule="auto"/>
      <w:ind w:left="265" w:firstLine="0"/>
      <w:jc w:val="left"/>
    </w:pPr>
    <w:rPr>
      <w:sz w:val="22"/>
      <w:szCs w:val="22"/>
    </w:rPr>
  </w:style>
  <w:style w:type="paragraph" w:styleId="BodyTextIndent">
    <w:name w:val="Body Text Indent"/>
    <w:basedOn w:val="Normal"/>
    <w:link w:val="BodyTextIndentChar"/>
    <w:rsid w:val="003704DB"/>
    <w:pPr>
      <w:spacing w:before="0" w:after="120" w:line="240" w:lineRule="auto"/>
      <w:ind w:left="360" w:firstLine="0"/>
      <w:jc w:val="left"/>
    </w:pPr>
    <w:rPr>
      <w:sz w:val="24"/>
    </w:rPr>
  </w:style>
  <w:style w:type="character" w:customStyle="1" w:styleId="BodyTextIndentChar">
    <w:name w:val="Body Text Indent Char"/>
    <w:basedOn w:val="DefaultParagraphFont"/>
    <w:link w:val="BodyTextIndent"/>
    <w:rsid w:val="003704DB"/>
    <w:rPr>
      <w:rFonts w:ascii="Times New Roman" w:hAnsi="Times New Roman" w:cs="Times New Roman"/>
      <w:sz w:val="24"/>
      <w:szCs w:val="24"/>
      <w:lang w:val="en-US"/>
    </w:rPr>
  </w:style>
  <w:style w:type="paragraph" w:customStyle="1" w:styleId="Default">
    <w:name w:val="Default"/>
    <w:rsid w:val="00A20803"/>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paragraph" w:styleId="BodyText2">
    <w:name w:val="Body Text 2"/>
    <w:basedOn w:val="Normal"/>
    <w:link w:val="BodyText2Char"/>
    <w:uiPriority w:val="99"/>
    <w:semiHidden/>
    <w:unhideWhenUsed/>
    <w:rsid w:val="009F0EAA"/>
    <w:pPr>
      <w:spacing w:after="120" w:line="480" w:lineRule="auto"/>
    </w:pPr>
  </w:style>
  <w:style w:type="character" w:customStyle="1" w:styleId="BodyText2Char">
    <w:name w:val="Body Text 2 Char"/>
    <w:basedOn w:val="DefaultParagraphFont"/>
    <w:link w:val="BodyText2"/>
    <w:uiPriority w:val="99"/>
    <w:semiHidden/>
    <w:rsid w:val="009F0EAA"/>
    <w:rPr>
      <w:rFonts w:ascii="Times New Roman" w:hAnsi="Times New Roman" w:cs="Times New Roman"/>
      <w:sz w:val="26"/>
      <w:szCs w:val="24"/>
      <w:lang w:val="en-US"/>
    </w:rPr>
  </w:style>
  <w:style w:type="character" w:styleId="Strong">
    <w:name w:val="Strong"/>
    <w:basedOn w:val="DefaultParagraphFont"/>
    <w:uiPriority w:val="22"/>
    <w:qFormat/>
    <w:rsid w:val="003412DA"/>
    <w:rPr>
      <w:b/>
      <w:b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820B6A"/>
    <w:pPr>
      <w:spacing w:before="0" w:after="0" w:line="240" w:lineRule="auto"/>
      <w:ind w:firstLine="0"/>
      <w:jc w:val="left"/>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820B6A"/>
    <w:rPr>
      <w:rFonts w:eastAsiaTheme="minorHAnsi"/>
      <w:sz w:val="20"/>
      <w:szCs w:val="20"/>
      <w:lang w:val="en-US"/>
    </w:rPr>
  </w:style>
  <w:style w:type="paragraph" w:customStyle="1" w:styleId="tableparagraph0">
    <w:name w:val="tableparagraph"/>
    <w:basedOn w:val="Normal"/>
    <w:rsid w:val="005D1EC8"/>
    <w:pPr>
      <w:spacing w:before="100" w:beforeAutospacing="1" w:after="100" w:afterAutospacing="1" w:line="240" w:lineRule="auto"/>
      <w:ind w:firstLine="0"/>
      <w:jc w:val="left"/>
    </w:pPr>
    <w:rPr>
      <w:sz w:val="24"/>
    </w:rPr>
  </w:style>
  <w:style w:type="paragraph" w:styleId="BalloonText">
    <w:name w:val="Balloon Text"/>
    <w:basedOn w:val="Normal"/>
    <w:link w:val="BalloonTextChar"/>
    <w:uiPriority w:val="99"/>
    <w:semiHidden/>
    <w:unhideWhenUsed/>
    <w:rsid w:val="00801B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BA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52247">
      <w:bodyDiv w:val="1"/>
      <w:marLeft w:val="0"/>
      <w:marRight w:val="0"/>
      <w:marTop w:val="0"/>
      <w:marBottom w:val="0"/>
      <w:divBdr>
        <w:top w:val="none" w:sz="0" w:space="0" w:color="auto"/>
        <w:left w:val="none" w:sz="0" w:space="0" w:color="auto"/>
        <w:bottom w:val="none" w:sz="0" w:space="0" w:color="auto"/>
        <w:right w:val="none" w:sz="0" w:space="0" w:color="auto"/>
      </w:divBdr>
    </w:div>
    <w:div w:id="627322813">
      <w:bodyDiv w:val="1"/>
      <w:marLeft w:val="0"/>
      <w:marRight w:val="0"/>
      <w:marTop w:val="0"/>
      <w:marBottom w:val="0"/>
      <w:divBdr>
        <w:top w:val="none" w:sz="0" w:space="0" w:color="auto"/>
        <w:left w:val="none" w:sz="0" w:space="0" w:color="auto"/>
        <w:bottom w:val="none" w:sz="0" w:space="0" w:color="auto"/>
        <w:right w:val="none" w:sz="0" w:space="0" w:color="auto"/>
      </w:divBdr>
    </w:div>
    <w:div w:id="639697163">
      <w:bodyDiv w:val="1"/>
      <w:marLeft w:val="0"/>
      <w:marRight w:val="0"/>
      <w:marTop w:val="0"/>
      <w:marBottom w:val="0"/>
      <w:divBdr>
        <w:top w:val="none" w:sz="0" w:space="0" w:color="auto"/>
        <w:left w:val="none" w:sz="0" w:space="0" w:color="auto"/>
        <w:bottom w:val="none" w:sz="0" w:space="0" w:color="auto"/>
        <w:right w:val="none" w:sz="0" w:space="0" w:color="auto"/>
      </w:divBdr>
    </w:div>
    <w:div w:id="687874734">
      <w:bodyDiv w:val="1"/>
      <w:marLeft w:val="0"/>
      <w:marRight w:val="0"/>
      <w:marTop w:val="0"/>
      <w:marBottom w:val="0"/>
      <w:divBdr>
        <w:top w:val="none" w:sz="0" w:space="0" w:color="auto"/>
        <w:left w:val="none" w:sz="0" w:space="0" w:color="auto"/>
        <w:bottom w:val="none" w:sz="0" w:space="0" w:color="auto"/>
        <w:right w:val="none" w:sz="0" w:space="0" w:color="auto"/>
      </w:divBdr>
    </w:div>
    <w:div w:id="713847409">
      <w:bodyDiv w:val="1"/>
      <w:marLeft w:val="0"/>
      <w:marRight w:val="0"/>
      <w:marTop w:val="0"/>
      <w:marBottom w:val="0"/>
      <w:divBdr>
        <w:top w:val="none" w:sz="0" w:space="0" w:color="auto"/>
        <w:left w:val="none" w:sz="0" w:space="0" w:color="auto"/>
        <w:bottom w:val="none" w:sz="0" w:space="0" w:color="auto"/>
        <w:right w:val="none" w:sz="0" w:space="0" w:color="auto"/>
      </w:divBdr>
    </w:div>
    <w:div w:id="843595007">
      <w:bodyDiv w:val="1"/>
      <w:marLeft w:val="0"/>
      <w:marRight w:val="0"/>
      <w:marTop w:val="0"/>
      <w:marBottom w:val="0"/>
      <w:divBdr>
        <w:top w:val="none" w:sz="0" w:space="0" w:color="auto"/>
        <w:left w:val="none" w:sz="0" w:space="0" w:color="auto"/>
        <w:bottom w:val="none" w:sz="0" w:space="0" w:color="auto"/>
        <w:right w:val="none" w:sz="0" w:space="0" w:color="auto"/>
      </w:divBdr>
    </w:div>
    <w:div w:id="1022241422">
      <w:bodyDiv w:val="1"/>
      <w:marLeft w:val="0"/>
      <w:marRight w:val="0"/>
      <w:marTop w:val="0"/>
      <w:marBottom w:val="0"/>
      <w:divBdr>
        <w:top w:val="none" w:sz="0" w:space="0" w:color="auto"/>
        <w:left w:val="none" w:sz="0" w:space="0" w:color="auto"/>
        <w:bottom w:val="none" w:sz="0" w:space="0" w:color="auto"/>
        <w:right w:val="none" w:sz="0" w:space="0" w:color="auto"/>
      </w:divBdr>
    </w:div>
    <w:div w:id="1496148509">
      <w:bodyDiv w:val="1"/>
      <w:marLeft w:val="0"/>
      <w:marRight w:val="0"/>
      <w:marTop w:val="0"/>
      <w:marBottom w:val="0"/>
      <w:divBdr>
        <w:top w:val="none" w:sz="0" w:space="0" w:color="auto"/>
        <w:left w:val="none" w:sz="0" w:space="0" w:color="auto"/>
        <w:bottom w:val="none" w:sz="0" w:space="0" w:color="auto"/>
        <w:right w:val="none" w:sz="0" w:space="0" w:color="auto"/>
      </w:divBdr>
    </w:div>
    <w:div w:id="1546483472">
      <w:bodyDiv w:val="1"/>
      <w:marLeft w:val="0"/>
      <w:marRight w:val="0"/>
      <w:marTop w:val="0"/>
      <w:marBottom w:val="0"/>
      <w:divBdr>
        <w:top w:val="none" w:sz="0" w:space="0" w:color="auto"/>
        <w:left w:val="none" w:sz="0" w:space="0" w:color="auto"/>
        <w:bottom w:val="none" w:sz="0" w:space="0" w:color="auto"/>
        <w:right w:val="none" w:sz="0" w:space="0" w:color="auto"/>
      </w:divBdr>
    </w:div>
    <w:div w:id="1730180979">
      <w:bodyDiv w:val="1"/>
      <w:marLeft w:val="0"/>
      <w:marRight w:val="0"/>
      <w:marTop w:val="0"/>
      <w:marBottom w:val="0"/>
      <w:divBdr>
        <w:top w:val="none" w:sz="0" w:space="0" w:color="auto"/>
        <w:left w:val="none" w:sz="0" w:space="0" w:color="auto"/>
        <w:bottom w:val="none" w:sz="0" w:space="0" w:color="auto"/>
        <w:right w:val="none" w:sz="0" w:space="0" w:color="auto"/>
      </w:divBdr>
    </w:div>
    <w:div w:id="2014607685">
      <w:bodyDiv w:val="1"/>
      <w:marLeft w:val="0"/>
      <w:marRight w:val="0"/>
      <w:marTop w:val="0"/>
      <w:marBottom w:val="0"/>
      <w:divBdr>
        <w:top w:val="none" w:sz="0" w:space="0" w:color="auto"/>
        <w:left w:val="none" w:sz="0" w:space="0" w:color="auto"/>
        <w:bottom w:val="none" w:sz="0" w:space="0" w:color="auto"/>
        <w:right w:val="none" w:sz="0" w:space="0" w:color="auto"/>
      </w:divBdr>
    </w:div>
    <w:div w:id="21416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8BD4-D735-405E-B763-AFD49CA0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4451</Words>
  <Characters>25373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 Minh</dc:creator>
  <cp:lastModifiedBy>Admin</cp:lastModifiedBy>
  <cp:revision>20</cp:revision>
  <cp:lastPrinted>2022-09-23T01:43:00Z</cp:lastPrinted>
  <dcterms:created xsi:type="dcterms:W3CDTF">2022-09-21T02:14:00Z</dcterms:created>
  <dcterms:modified xsi:type="dcterms:W3CDTF">2022-09-23T01:44:00Z</dcterms:modified>
</cp:coreProperties>
</file>